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Tr="002E67E1">
        <w:tc>
          <w:tcPr>
            <w:tcW w:w="4820" w:type="dxa"/>
          </w:tcPr>
          <w:p w:rsidR="002E67E1" w:rsidRDefault="002E67E1" w:rsidP="002E67E1">
            <w:pPr>
              <w:autoSpaceDE w:val="0"/>
              <w:autoSpaceDN w:val="0"/>
              <w:adjustRightInd w:val="0"/>
              <w:jc w:val="center"/>
              <w:rPr>
                <w:b/>
                <w:bCs/>
                <w:sz w:val="28"/>
                <w:szCs w:val="28"/>
              </w:rPr>
            </w:pPr>
            <w:r>
              <w:rPr>
                <w:b/>
                <w:bCs/>
                <w:sz w:val="28"/>
                <w:szCs w:val="28"/>
              </w:rPr>
              <w:t>СОГЛАСОВАНО</w:t>
            </w:r>
          </w:p>
          <w:p w:rsidR="002E67E1" w:rsidRDefault="002E67E1" w:rsidP="002E67E1">
            <w:pPr>
              <w:autoSpaceDE w:val="0"/>
              <w:autoSpaceDN w:val="0"/>
              <w:adjustRightInd w:val="0"/>
              <w:jc w:val="center"/>
              <w:rPr>
                <w:b/>
                <w:bCs/>
                <w:sz w:val="28"/>
                <w:szCs w:val="28"/>
              </w:rPr>
            </w:pPr>
            <w:r>
              <w:rPr>
                <w:b/>
                <w:bCs/>
                <w:sz w:val="28"/>
                <w:szCs w:val="28"/>
              </w:rPr>
              <w:t>Председатель Единой комиссии ФГУП «ППП» по закупкам товаров, работ, услуг для нужд ФГУП «ППП»</w:t>
            </w:r>
          </w:p>
          <w:p w:rsidR="002E67E1" w:rsidRDefault="002E67E1" w:rsidP="002E67E1">
            <w:pPr>
              <w:autoSpaceDE w:val="0"/>
              <w:autoSpaceDN w:val="0"/>
              <w:adjustRightInd w:val="0"/>
              <w:jc w:val="center"/>
              <w:rPr>
                <w:b/>
                <w:bCs/>
                <w:sz w:val="28"/>
                <w:szCs w:val="28"/>
              </w:rPr>
            </w:pPr>
          </w:p>
          <w:p w:rsidR="002E67E1" w:rsidRDefault="002E67E1" w:rsidP="002E67E1">
            <w:pPr>
              <w:autoSpaceDE w:val="0"/>
              <w:autoSpaceDN w:val="0"/>
              <w:adjustRightInd w:val="0"/>
              <w:jc w:val="center"/>
              <w:rPr>
                <w:b/>
                <w:bCs/>
                <w:sz w:val="28"/>
                <w:szCs w:val="28"/>
              </w:rPr>
            </w:pPr>
            <w:r>
              <w:rPr>
                <w:b/>
                <w:bCs/>
                <w:sz w:val="28"/>
                <w:szCs w:val="28"/>
              </w:rPr>
              <w:t>_________________Э.А. БОГДАНОВ</w:t>
            </w:r>
          </w:p>
        </w:tc>
        <w:tc>
          <w:tcPr>
            <w:tcW w:w="5245" w:type="dxa"/>
          </w:tcPr>
          <w:p w:rsidR="002E67E1" w:rsidRPr="0015467E" w:rsidRDefault="002E67E1" w:rsidP="002E67E1">
            <w:pPr>
              <w:autoSpaceDE w:val="0"/>
              <w:autoSpaceDN w:val="0"/>
              <w:adjustRightInd w:val="0"/>
              <w:ind w:left="176"/>
              <w:jc w:val="center"/>
              <w:rPr>
                <w:b/>
                <w:bCs/>
                <w:sz w:val="28"/>
                <w:szCs w:val="28"/>
              </w:rPr>
            </w:pPr>
            <w:r w:rsidRPr="0015467E">
              <w:rPr>
                <w:b/>
                <w:bCs/>
                <w:sz w:val="28"/>
                <w:szCs w:val="28"/>
              </w:rPr>
              <w:t>«УТВЕРЖДАЮ»</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Генеральн</w:t>
            </w:r>
            <w:r w:rsidR="0015467E" w:rsidRPr="0015467E">
              <w:rPr>
                <w:b/>
                <w:bCs/>
                <w:sz w:val="28"/>
                <w:szCs w:val="28"/>
              </w:rPr>
              <w:t>ы</w:t>
            </w:r>
            <w:r w:rsidR="00B95394" w:rsidRPr="0015467E">
              <w:rPr>
                <w:b/>
                <w:bCs/>
                <w:sz w:val="28"/>
                <w:szCs w:val="28"/>
              </w:rPr>
              <w:t>й</w:t>
            </w:r>
            <w:r w:rsidRPr="0015467E">
              <w:rPr>
                <w:b/>
                <w:bCs/>
                <w:sz w:val="28"/>
                <w:szCs w:val="28"/>
              </w:rPr>
              <w:t xml:space="preserve"> директор</w:t>
            </w: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ФГУП «ППП»</w:t>
            </w:r>
          </w:p>
          <w:p w:rsidR="000A6458" w:rsidRPr="0015467E" w:rsidRDefault="000A6458"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p>
          <w:p w:rsidR="00B95394" w:rsidRPr="0015467E" w:rsidRDefault="00B95394" w:rsidP="000A6458">
            <w:pPr>
              <w:autoSpaceDE w:val="0"/>
              <w:autoSpaceDN w:val="0"/>
              <w:adjustRightInd w:val="0"/>
              <w:ind w:left="176"/>
              <w:jc w:val="center"/>
              <w:rPr>
                <w:b/>
                <w:bCs/>
                <w:sz w:val="28"/>
                <w:szCs w:val="28"/>
              </w:rPr>
            </w:pPr>
          </w:p>
          <w:p w:rsidR="000A6458" w:rsidRPr="0015467E" w:rsidRDefault="000A6458" w:rsidP="000A6458">
            <w:pPr>
              <w:autoSpaceDE w:val="0"/>
              <w:autoSpaceDN w:val="0"/>
              <w:adjustRightInd w:val="0"/>
              <w:ind w:left="176"/>
              <w:jc w:val="center"/>
              <w:rPr>
                <w:b/>
                <w:bCs/>
                <w:sz w:val="28"/>
                <w:szCs w:val="28"/>
              </w:rPr>
            </w:pPr>
            <w:r w:rsidRPr="0015467E">
              <w:rPr>
                <w:b/>
                <w:bCs/>
                <w:sz w:val="28"/>
                <w:szCs w:val="28"/>
              </w:rPr>
              <w:t>_______________</w:t>
            </w:r>
            <w:r w:rsidR="00B95394" w:rsidRPr="0015467E">
              <w:rPr>
                <w:b/>
                <w:bCs/>
                <w:sz w:val="28"/>
                <w:szCs w:val="28"/>
              </w:rPr>
              <w:t>А.В. ЯВОРСКИЙ</w:t>
            </w:r>
          </w:p>
          <w:p w:rsidR="002E67E1" w:rsidRDefault="002E67E1" w:rsidP="00A075F6">
            <w:pPr>
              <w:autoSpaceDE w:val="0"/>
              <w:autoSpaceDN w:val="0"/>
              <w:adjustRightInd w:val="0"/>
              <w:jc w:val="both"/>
              <w:rPr>
                <w:b/>
                <w:bCs/>
                <w:sz w:val="28"/>
                <w:szCs w:val="28"/>
              </w:rPr>
            </w:pPr>
          </w:p>
        </w:tc>
      </w:tr>
    </w:tbl>
    <w:p w:rsidR="00C445DA" w:rsidRDefault="00C445DA" w:rsidP="009857D0">
      <w:pPr>
        <w:autoSpaceDE w:val="0"/>
        <w:autoSpaceDN w:val="0"/>
        <w:adjustRightInd w:val="0"/>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821AB4" w:rsidRDefault="00821AB4" w:rsidP="00201A57">
      <w:pPr>
        <w:autoSpaceDE w:val="0"/>
        <w:autoSpaceDN w:val="0"/>
        <w:adjustRightInd w:val="0"/>
        <w:jc w:val="center"/>
        <w:rPr>
          <w:b/>
          <w:bCs/>
          <w:sz w:val="28"/>
          <w:szCs w:val="28"/>
        </w:rPr>
      </w:pPr>
    </w:p>
    <w:p w:rsidR="00201A57" w:rsidRPr="00821AB4" w:rsidRDefault="00826102" w:rsidP="00201A57">
      <w:pPr>
        <w:autoSpaceDE w:val="0"/>
        <w:autoSpaceDN w:val="0"/>
        <w:adjustRightInd w:val="0"/>
        <w:jc w:val="center"/>
        <w:rPr>
          <w:b/>
          <w:bCs/>
          <w:sz w:val="32"/>
          <w:szCs w:val="32"/>
        </w:rPr>
      </w:pPr>
      <w:r w:rsidRPr="00821AB4">
        <w:rPr>
          <w:b/>
          <w:bCs/>
          <w:sz w:val="32"/>
          <w:szCs w:val="32"/>
        </w:rPr>
        <w:t>Документация о проведении</w:t>
      </w:r>
      <w:r w:rsidR="00201A57" w:rsidRPr="00821AB4">
        <w:rPr>
          <w:b/>
          <w:bCs/>
          <w:sz w:val="32"/>
          <w:szCs w:val="32"/>
        </w:rPr>
        <w:t xml:space="preserve"> запроса </w:t>
      </w:r>
      <w:r w:rsidR="00D321AE" w:rsidRPr="00821AB4">
        <w:rPr>
          <w:b/>
          <w:bCs/>
          <w:sz w:val="32"/>
          <w:szCs w:val="32"/>
        </w:rPr>
        <w:t>предложений</w:t>
      </w:r>
    </w:p>
    <w:p w:rsidR="00821AB4" w:rsidRDefault="00821AB4" w:rsidP="000B20D6">
      <w:pPr>
        <w:autoSpaceDE w:val="0"/>
        <w:autoSpaceDN w:val="0"/>
        <w:adjustRightInd w:val="0"/>
        <w:jc w:val="center"/>
        <w:rPr>
          <w:b/>
          <w:bCs/>
          <w:sz w:val="28"/>
          <w:szCs w:val="28"/>
        </w:rPr>
      </w:pPr>
    </w:p>
    <w:p w:rsidR="00821AB4" w:rsidRDefault="00D321AE" w:rsidP="000B20D6">
      <w:pPr>
        <w:autoSpaceDE w:val="0"/>
        <w:autoSpaceDN w:val="0"/>
        <w:adjustRightInd w:val="0"/>
        <w:jc w:val="center"/>
        <w:rPr>
          <w:b/>
          <w:bCs/>
          <w:sz w:val="28"/>
          <w:szCs w:val="28"/>
        </w:rPr>
      </w:pPr>
      <w:r w:rsidRPr="00A96971">
        <w:rPr>
          <w:b/>
          <w:bCs/>
          <w:sz w:val="28"/>
          <w:szCs w:val="28"/>
        </w:rPr>
        <w:t xml:space="preserve">на </w:t>
      </w:r>
      <w:r w:rsidR="00690D27" w:rsidRPr="00690D27">
        <w:rPr>
          <w:b/>
          <w:bCs/>
          <w:sz w:val="28"/>
          <w:szCs w:val="28"/>
        </w:rPr>
        <w:t xml:space="preserve">техническое </w:t>
      </w:r>
      <w:r w:rsidR="009C5E6F" w:rsidRPr="009C5E6F">
        <w:rPr>
          <w:b/>
          <w:bCs/>
          <w:sz w:val="28"/>
          <w:szCs w:val="28"/>
        </w:rPr>
        <w:t>обслуживание лифтов</w:t>
      </w:r>
    </w:p>
    <w:p w:rsidR="00201A57" w:rsidRPr="00690D27" w:rsidRDefault="009C5E6F" w:rsidP="000B20D6">
      <w:pPr>
        <w:autoSpaceDE w:val="0"/>
        <w:autoSpaceDN w:val="0"/>
        <w:adjustRightInd w:val="0"/>
        <w:jc w:val="center"/>
        <w:rPr>
          <w:b/>
          <w:bCs/>
          <w:sz w:val="28"/>
          <w:szCs w:val="28"/>
        </w:rPr>
      </w:pPr>
      <w:r w:rsidRPr="009C5E6F">
        <w:rPr>
          <w:b/>
          <w:bCs/>
          <w:sz w:val="28"/>
          <w:szCs w:val="28"/>
        </w:rPr>
        <w:t xml:space="preserve"> </w:t>
      </w:r>
    </w:p>
    <w:p w:rsidR="00201A57" w:rsidRDefault="00201A57" w:rsidP="00201A57">
      <w:pPr>
        <w:autoSpaceDE w:val="0"/>
        <w:autoSpaceDN w:val="0"/>
        <w:adjustRightInd w:val="0"/>
        <w:jc w:val="both"/>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821AB4" w:rsidRDefault="00821AB4" w:rsidP="00821AB4">
      <w:pPr>
        <w:autoSpaceDE w:val="0"/>
        <w:autoSpaceDN w:val="0"/>
        <w:adjustRightInd w:val="0"/>
        <w:jc w:val="center"/>
        <w:rPr>
          <w:b/>
          <w:bCs/>
          <w:sz w:val="28"/>
          <w:szCs w:val="28"/>
        </w:rPr>
      </w:pPr>
    </w:p>
    <w:p w:rsidR="00201A57" w:rsidRDefault="00821AB4" w:rsidP="00821AB4">
      <w:pPr>
        <w:autoSpaceDE w:val="0"/>
        <w:autoSpaceDN w:val="0"/>
        <w:adjustRightInd w:val="0"/>
        <w:jc w:val="center"/>
        <w:rPr>
          <w:b/>
          <w:bCs/>
          <w:sz w:val="28"/>
          <w:szCs w:val="28"/>
        </w:rPr>
      </w:pPr>
      <w:r>
        <w:rPr>
          <w:b/>
          <w:bCs/>
          <w:sz w:val="28"/>
          <w:szCs w:val="28"/>
        </w:rPr>
        <w:t>г. Москва</w:t>
      </w:r>
    </w:p>
    <w:p w:rsidR="00821AB4" w:rsidRDefault="00821AB4">
      <w:pPr>
        <w:rPr>
          <w:b/>
          <w:bCs/>
          <w:sz w:val="28"/>
          <w:szCs w:val="28"/>
        </w:rPr>
      </w:pPr>
      <w:r>
        <w:rPr>
          <w:b/>
          <w:bCs/>
          <w:sz w:val="28"/>
          <w:szCs w:val="28"/>
        </w:rPr>
        <w:br w:type="page"/>
      </w:r>
    </w:p>
    <w:p w:rsidR="00821AB4" w:rsidRDefault="00821AB4" w:rsidP="00A61F49">
      <w:pPr>
        <w:autoSpaceDE w:val="0"/>
        <w:autoSpaceDN w:val="0"/>
        <w:adjustRightInd w:val="0"/>
        <w:jc w:val="both"/>
        <w:rPr>
          <w:b/>
          <w:bCs/>
          <w:sz w:val="28"/>
          <w:szCs w:val="28"/>
        </w:rPr>
      </w:pPr>
    </w:p>
    <w:p w:rsidR="00A61F49" w:rsidRPr="00201A57" w:rsidRDefault="00A61F49" w:rsidP="00A61F49">
      <w:pPr>
        <w:autoSpaceDE w:val="0"/>
        <w:autoSpaceDN w:val="0"/>
        <w:adjustRightInd w:val="0"/>
        <w:jc w:val="both"/>
        <w:rPr>
          <w:sz w:val="28"/>
          <w:szCs w:val="28"/>
        </w:rPr>
      </w:pPr>
      <w:r>
        <w:rPr>
          <w:b/>
          <w:bCs/>
          <w:sz w:val="28"/>
          <w:szCs w:val="28"/>
        </w:rPr>
        <w:t>1.</w:t>
      </w:r>
      <w:r w:rsidR="00710CE4">
        <w:rPr>
          <w:b/>
          <w:bCs/>
          <w:sz w:val="28"/>
          <w:szCs w:val="28"/>
        </w:rPr>
        <w:t> </w:t>
      </w:r>
      <w:r w:rsidRPr="00201A57">
        <w:rPr>
          <w:b/>
          <w:bCs/>
          <w:sz w:val="28"/>
          <w:szCs w:val="28"/>
        </w:rPr>
        <w:t xml:space="preserve">Заказчик: </w:t>
      </w:r>
      <w:r w:rsidR="00415FB5" w:rsidRPr="00415FB5">
        <w:rPr>
          <w:bCs/>
          <w:sz w:val="28"/>
          <w:szCs w:val="28"/>
        </w:rPr>
        <w:t>ф</w:t>
      </w:r>
      <w:r w:rsidRPr="00415FB5">
        <w:rPr>
          <w:sz w:val="28"/>
          <w:szCs w:val="28"/>
        </w:rPr>
        <w:t>е</w:t>
      </w:r>
      <w:r w:rsidRPr="00201A57">
        <w:rPr>
          <w:sz w:val="28"/>
          <w:szCs w:val="28"/>
        </w:rPr>
        <w:t xml:space="preserve">деральное государственное </w:t>
      </w:r>
      <w:r>
        <w:rPr>
          <w:sz w:val="28"/>
          <w:szCs w:val="28"/>
        </w:rPr>
        <w:t xml:space="preserve">унитарное предприятие «Предприятие по поставкам продукции Управления делами Президента Российской Федерации» </w:t>
      </w:r>
      <w:r w:rsidR="00B535AC">
        <w:rPr>
          <w:sz w:val="28"/>
          <w:szCs w:val="28"/>
        </w:rPr>
        <w:t xml:space="preserve">(ФГУП </w:t>
      </w:r>
      <w:r w:rsidR="00045BC3">
        <w:rPr>
          <w:sz w:val="28"/>
          <w:szCs w:val="28"/>
        </w:rPr>
        <w:t>«</w:t>
      </w:r>
      <w:r w:rsidR="00B535AC">
        <w:rPr>
          <w:sz w:val="28"/>
          <w:szCs w:val="28"/>
        </w:rPr>
        <w:t>ППП</w:t>
      </w:r>
      <w:r w:rsidR="00045BC3">
        <w:rPr>
          <w:sz w:val="28"/>
          <w:szCs w:val="28"/>
        </w:rPr>
        <w:t>»</w:t>
      </w:r>
      <w:r w:rsidR="00B535AC">
        <w:rPr>
          <w:sz w:val="28"/>
          <w:szCs w:val="28"/>
        </w:rPr>
        <w:t>)</w:t>
      </w:r>
    </w:p>
    <w:p w:rsidR="00B535AC" w:rsidRPr="00A96971" w:rsidRDefault="00A61F49" w:rsidP="00A61F49">
      <w:pPr>
        <w:autoSpaceDE w:val="0"/>
        <w:autoSpaceDN w:val="0"/>
        <w:adjustRightInd w:val="0"/>
        <w:jc w:val="both"/>
        <w:rPr>
          <w:sz w:val="28"/>
          <w:szCs w:val="28"/>
        </w:rPr>
      </w:pPr>
      <w:r w:rsidRPr="00201A57">
        <w:rPr>
          <w:sz w:val="28"/>
          <w:szCs w:val="28"/>
        </w:rPr>
        <w:t>Почтовый адрес</w:t>
      </w:r>
      <w:r w:rsidR="007A5955">
        <w:rPr>
          <w:sz w:val="28"/>
          <w:szCs w:val="28"/>
        </w:rPr>
        <w:t xml:space="preserve"> </w:t>
      </w:r>
      <w:r w:rsidR="00E625B6">
        <w:rPr>
          <w:sz w:val="28"/>
          <w:szCs w:val="28"/>
        </w:rPr>
        <w:t xml:space="preserve">и адрес местонахождения </w:t>
      </w:r>
      <w:r>
        <w:rPr>
          <w:sz w:val="28"/>
          <w:szCs w:val="28"/>
        </w:rPr>
        <w:t>Заказчика</w:t>
      </w:r>
      <w:r w:rsidRPr="00201A57">
        <w:rPr>
          <w:sz w:val="28"/>
          <w:szCs w:val="28"/>
        </w:rPr>
        <w:t xml:space="preserve">: </w:t>
      </w:r>
      <w:smartTag w:uri="urn:schemas-microsoft-com:office:smarttags" w:element="metricconverter">
        <w:smartTagPr>
          <w:attr w:name="ProductID" w:val="125047, г"/>
        </w:smartTagPr>
        <w:r w:rsidRPr="00201A57">
          <w:rPr>
            <w:sz w:val="28"/>
            <w:szCs w:val="28"/>
          </w:rPr>
          <w:t>1</w:t>
        </w:r>
        <w:r>
          <w:rPr>
            <w:sz w:val="28"/>
            <w:szCs w:val="28"/>
          </w:rPr>
          <w:t>25047</w:t>
        </w:r>
        <w:r w:rsidRPr="00201A57">
          <w:rPr>
            <w:sz w:val="28"/>
            <w:szCs w:val="28"/>
          </w:rPr>
          <w:t>, г</w:t>
        </w:r>
      </w:smartTag>
      <w:r w:rsidRPr="00201A57">
        <w:rPr>
          <w:sz w:val="28"/>
          <w:szCs w:val="28"/>
        </w:rPr>
        <w:t xml:space="preserve">. Москва, </w:t>
      </w:r>
      <w:r w:rsidR="00BF2609">
        <w:rPr>
          <w:sz w:val="28"/>
          <w:szCs w:val="28"/>
        </w:rPr>
        <w:br/>
      </w:r>
      <w:r w:rsidRPr="00201A57">
        <w:rPr>
          <w:sz w:val="28"/>
          <w:szCs w:val="28"/>
        </w:rPr>
        <w:t xml:space="preserve">ул. </w:t>
      </w:r>
      <w:r>
        <w:rPr>
          <w:sz w:val="28"/>
          <w:szCs w:val="28"/>
        </w:rPr>
        <w:t>2-ая Тверская-Ямская</w:t>
      </w:r>
      <w:r w:rsidRPr="00201A57">
        <w:rPr>
          <w:sz w:val="28"/>
          <w:szCs w:val="28"/>
        </w:rPr>
        <w:t>, д</w:t>
      </w:r>
      <w:r w:rsidRPr="00A96971">
        <w:rPr>
          <w:sz w:val="28"/>
          <w:szCs w:val="28"/>
        </w:rPr>
        <w:t>.16</w:t>
      </w:r>
    </w:p>
    <w:p w:rsidR="00E625B6" w:rsidRPr="00A96971" w:rsidRDefault="00B535AC" w:rsidP="00A61F49">
      <w:pPr>
        <w:autoSpaceDE w:val="0"/>
        <w:autoSpaceDN w:val="0"/>
        <w:adjustRightInd w:val="0"/>
        <w:jc w:val="both"/>
        <w:rPr>
          <w:sz w:val="28"/>
          <w:szCs w:val="28"/>
        </w:rPr>
      </w:pPr>
      <w:r w:rsidRPr="00A96971">
        <w:rPr>
          <w:sz w:val="28"/>
          <w:szCs w:val="28"/>
        </w:rPr>
        <w:t xml:space="preserve">Контактный </w:t>
      </w:r>
      <w:r w:rsidR="00A61F49" w:rsidRPr="00A96971">
        <w:rPr>
          <w:sz w:val="28"/>
          <w:szCs w:val="28"/>
        </w:rPr>
        <w:t>тел: (499) 250-39-36</w:t>
      </w:r>
    </w:p>
    <w:p w:rsidR="00E625B6" w:rsidRPr="00A96971" w:rsidRDefault="00B535AC" w:rsidP="00A61F49">
      <w:pPr>
        <w:autoSpaceDE w:val="0"/>
        <w:autoSpaceDN w:val="0"/>
        <w:adjustRightInd w:val="0"/>
        <w:jc w:val="both"/>
        <w:rPr>
          <w:sz w:val="28"/>
          <w:szCs w:val="28"/>
        </w:rPr>
      </w:pPr>
      <w:r w:rsidRPr="00A96971">
        <w:rPr>
          <w:sz w:val="28"/>
          <w:szCs w:val="28"/>
        </w:rPr>
        <w:t>А</w:t>
      </w:r>
      <w:r w:rsidR="00E625B6" w:rsidRPr="00A96971">
        <w:rPr>
          <w:sz w:val="28"/>
          <w:szCs w:val="28"/>
        </w:rPr>
        <w:t xml:space="preserve">дрес электронной почты: </w:t>
      </w:r>
      <w:proofErr w:type="spellStart"/>
      <w:r w:rsidR="00E625B6" w:rsidRPr="00A96971">
        <w:rPr>
          <w:sz w:val="28"/>
          <w:szCs w:val="28"/>
          <w:lang w:val="en-US"/>
        </w:rPr>
        <w:t>t</w:t>
      </w:r>
      <w:r w:rsidR="00D00E97" w:rsidRPr="00A96971">
        <w:rPr>
          <w:sz w:val="28"/>
          <w:szCs w:val="28"/>
          <w:lang w:val="en-US"/>
        </w:rPr>
        <w:t>o</w:t>
      </w:r>
      <w:r w:rsidR="00E625B6" w:rsidRPr="00A96971">
        <w:rPr>
          <w:sz w:val="28"/>
          <w:szCs w:val="28"/>
          <w:lang w:val="en-US"/>
        </w:rPr>
        <w:t>r</w:t>
      </w:r>
      <w:r w:rsidR="00D00E97" w:rsidRPr="00A96971">
        <w:rPr>
          <w:sz w:val="28"/>
          <w:szCs w:val="28"/>
          <w:lang w:val="en-US"/>
        </w:rPr>
        <w:t>gi</w:t>
      </w:r>
      <w:proofErr w:type="spellEnd"/>
      <w:r w:rsidR="00E625B6" w:rsidRPr="00A96971">
        <w:rPr>
          <w:sz w:val="28"/>
          <w:szCs w:val="28"/>
        </w:rPr>
        <w:t>@</w:t>
      </w:r>
      <w:proofErr w:type="spellStart"/>
      <w:r w:rsidR="00E625B6" w:rsidRPr="00A96971">
        <w:rPr>
          <w:sz w:val="28"/>
          <w:szCs w:val="28"/>
          <w:lang w:val="en-US"/>
        </w:rPr>
        <w:t>pppudp</w:t>
      </w:r>
      <w:proofErr w:type="spellEnd"/>
      <w:r w:rsidR="00E625B6" w:rsidRPr="00A96971">
        <w:rPr>
          <w:sz w:val="28"/>
          <w:szCs w:val="28"/>
        </w:rPr>
        <w:t>.</w:t>
      </w:r>
      <w:proofErr w:type="spellStart"/>
      <w:r w:rsidR="00E625B6" w:rsidRPr="00A96971">
        <w:rPr>
          <w:sz w:val="28"/>
          <w:szCs w:val="28"/>
          <w:lang w:val="en-US"/>
        </w:rPr>
        <w:t>ru</w:t>
      </w:r>
      <w:proofErr w:type="spellEnd"/>
    </w:p>
    <w:p w:rsidR="00D00E97" w:rsidRPr="00A96971" w:rsidRDefault="00A61F49" w:rsidP="00D00E97">
      <w:pPr>
        <w:autoSpaceDE w:val="0"/>
        <w:autoSpaceDN w:val="0"/>
        <w:adjustRightInd w:val="0"/>
        <w:jc w:val="both"/>
        <w:rPr>
          <w:sz w:val="28"/>
          <w:szCs w:val="28"/>
        </w:rPr>
      </w:pPr>
      <w:r w:rsidRPr="00A96971">
        <w:rPr>
          <w:b/>
          <w:sz w:val="28"/>
          <w:szCs w:val="28"/>
        </w:rPr>
        <w:t>2.</w:t>
      </w:r>
      <w:r w:rsidR="00710CE4" w:rsidRPr="00A96971">
        <w:rPr>
          <w:b/>
          <w:sz w:val="28"/>
          <w:szCs w:val="28"/>
        </w:rPr>
        <w:t> </w:t>
      </w:r>
      <w:r w:rsidRPr="00A96971">
        <w:rPr>
          <w:b/>
          <w:sz w:val="28"/>
          <w:szCs w:val="28"/>
        </w:rPr>
        <w:t>Организатор</w:t>
      </w:r>
      <w:r w:rsidRPr="00A96971">
        <w:rPr>
          <w:sz w:val="28"/>
          <w:szCs w:val="28"/>
        </w:rPr>
        <w:t xml:space="preserve">: </w:t>
      </w:r>
      <w:r w:rsidR="00D00E97" w:rsidRPr="00A96971">
        <w:rPr>
          <w:sz w:val="28"/>
          <w:szCs w:val="28"/>
        </w:rPr>
        <w:t>Единая комиссия ФГУП «ППП» по закупкам товаров, работ, услуг для нужд ФГУП «ППП».</w:t>
      </w:r>
    </w:p>
    <w:p w:rsidR="00D00E97" w:rsidRPr="00A96971" w:rsidRDefault="00D00E97" w:rsidP="00D00E97">
      <w:pPr>
        <w:autoSpaceDE w:val="0"/>
        <w:autoSpaceDN w:val="0"/>
        <w:adjustRightInd w:val="0"/>
        <w:jc w:val="both"/>
        <w:rPr>
          <w:sz w:val="28"/>
          <w:szCs w:val="28"/>
        </w:rPr>
      </w:pPr>
      <w:proofErr w:type="gramStart"/>
      <w:r w:rsidRPr="00A96971">
        <w:rPr>
          <w:sz w:val="28"/>
          <w:szCs w:val="28"/>
        </w:rPr>
        <w:t>Контактный</w:t>
      </w:r>
      <w:proofErr w:type="gramEnd"/>
      <w:r w:rsidRPr="00A96971">
        <w:rPr>
          <w:sz w:val="28"/>
          <w:szCs w:val="28"/>
        </w:rPr>
        <w:t xml:space="preserve"> тел: (499) 791-26-5</w:t>
      </w:r>
      <w:r w:rsidR="000239B6">
        <w:rPr>
          <w:sz w:val="28"/>
          <w:szCs w:val="28"/>
        </w:rPr>
        <w:t>4</w:t>
      </w:r>
    </w:p>
    <w:p w:rsidR="00D00E97" w:rsidRPr="00A96971" w:rsidRDefault="00B506B8" w:rsidP="00D00E97">
      <w:pPr>
        <w:autoSpaceDE w:val="0"/>
        <w:autoSpaceDN w:val="0"/>
        <w:adjustRightInd w:val="0"/>
        <w:jc w:val="both"/>
        <w:rPr>
          <w:sz w:val="28"/>
          <w:szCs w:val="28"/>
        </w:rPr>
      </w:pPr>
      <w:r w:rsidRPr="00A96971">
        <w:rPr>
          <w:sz w:val="28"/>
          <w:szCs w:val="28"/>
        </w:rPr>
        <w:t xml:space="preserve">Адрес </w:t>
      </w:r>
      <w:r w:rsidR="00D00E97" w:rsidRPr="00A96971">
        <w:rPr>
          <w:sz w:val="28"/>
          <w:szCs w:val="28"/>
        </w:rPr>
        <w:t xml:space="preserve">электронной почты: </w:t>
      </w:r>
      <w:proofErr w:type="spellStart"/>
      <w:r w:rsidR="00371B6C" w:rsidRPr="00A96971">
        <w:rPr>
          <w:sz w:val="28"/>
          <w:szCs w:val="28"/>
          <w:lang w:val="en-US"/>
        </w:rPr>
        <w:t>torgi</w:t>
      </w:r>
      <w:proofErr w:type="spellEnd"/>
      <w:r w:rsidR="00D00E97" w:rsidRPr="00A96971">
        <w:rPr>
          <w:sz w:val="28"/>
          <w:szCs w:val="28"/>
        </w:rPr>
        <w:t>@</w:t>
      </w:r>
      <w:proofErr w:type="spellStart"/>
      <w:r w:rsidR="00D00E97" w:rsidRPr="00A96971">
        <w:rPr>
          <w:sz w:val="28"/>
          <w:szCs w:val="28"/>
          <w:lang w:val="en-US"/>
        </w:rPr>
        <w:t>pppudp</w:t>
      </w:r>
      <w:proofErr w:type="spellEnd"/>
      <w:r w:rsidR="00D00E97" w:rsidRPr="00A96971">
        <w:rPr>
          <w:sz w:val="28"/>
          <w:szCs w:val="28"/>
        </w:rPr>
        <w:t>.</w:t>
      </w:r>
      <w:proofErr w:type="spellStart"/>
      <w:r w:rsidR="00D00E97" w:rsidRPr="00A96971">
        <w:rPr>
          <w:sz w:val="28"/>
          <w:szCs w:val="28"/>
          <w:lang w:val="en-US"/>
        </w:rPr>
        <w:t>ru</w:t>
      </w:r>
      <w:proofErr w:type="spellEnd"/>
    </w:p>
    <w:p w:rsidR="00AF0976" w:rsidRPr="00A96971" w:rsidRDefault="00A61F49" w:rsidP="00AF0976">
      <w:pPr>
        <w:autoSpaceDE w:val="0"/>
        <w:autoSpaceDN w:val="0"/>
        <w:adjustRightInd w:val="0"/>
        <w:jc w:val="both"/>
        <w:rPr>
          <w:sz w:val="28"/>
          <w:szCs w:val="28"/>
        </w:rPr>
      </w:pPr>
      <w:r w:rsidRPr="00A96971">
        <w:rPr>
          <w:b/>
          <w:bCs/>
          <w:sz w:val="28"/>
          <w:szCs w:val="28"/>
        </w:rPr>
        <w:t>3.</w:t>
      </w:r>
      <w:r w:rsidR="00710CE4" w:rsidRPr="00A96971">
        <w:rPr>
          <w:b/>
          <w:bCs/>
          <w:sz w:val="28"/>
          <w:szCs w:val="28"/>
        </w:rPr>
        <w:t> </w:t>
      </w:r>
      <w:r w:rsidR="00B535AC" w:rsidRPr="00A96971">
        <w:rPr>
          <w:b/>
          <w:bCs/>
          <w:sz w:val="28"/>
          <w:szCs w:val="28"/>
        </w:rPr>
        <w:t>П</w:t>
      </w:r>
      <w:r w:rsidRPr="00A96971">
        <w:rPr>
          <w:b/>
          <w:bCs/>
          <w:sz w:val="28"/>
          <w:szCs w:val="28"/>
        </w:rPr>
        <w:t xml:space="preserve">редмет </w:t>
      </w:r>
      <w:r w:rsidR="00B535AC" w:rsidRPr="00A96971">
        <w:rPr>
          <w:b/>
          <w:bCs/>
          <w:sz w:val="28"/>
          <w:szCs w:val="28"/>
        </w:rPr>
        <w:t>д</w:t>
      </w:r>
      <w:r w:rsidRPr="00A96971">
        <w:rPr>
          <w:b/>
          <w:bCs/>
          <w:sz w:val="28"/>
          <w:szCs w:val="28"/>
        </w:rPr>
        <w:t>оговора:</w:t>
      </w:r>
      <w:r w:rsidR="00252452" w:rsidRPr="00A96971">
        <w:rPr>
          <w:sz w:val="28"/>
          <w:szCs w:val="28"/>
        </w:rPr>
        <w:t xml:space="preserve"> </w:t>
      </w:r>
      <w:r w:rsidR="00B506B8" w:rsidRPr="00B506B8">
        <w:rPr>
          <w:sz w:val="28"/>
          <w:szCs w:val="28"/>
        </w:rPr>
        <w:t xml:space="preserve">техническое </w:t>
      </w:r>
      <w:r w:rsidR="009C5E6F" w:rsidRPr="009C5E6F">
        <w:rPr>
          <w:sz w:val="28"/>
          <w:szCs w:val="28"/>
        </w:rPr>
        <w:t>обслуживание</w:t>
      </w:r>
      <w:r w:rsidR="00FB6BBD">
        <w:rPr>
          <w:sz w:val="28"/>
          <w:szCs w:val="28"/>
        </w:rPr>
        <w:t xml:space="preserve"> лифтов.</w:t>
      </w:r>
    </w:p>
    <w:p w:rsidR="00252452" w:rsidRPr="00FA21CD" w:rsidRDefault="00252452" w:rsidP="00252452">
      <w:pPr>
        <w:autoSpaceDE w:val="0"/>
        <w:autoSpaceDN w:val="0"/>
        <w:adjustRightInd w:val="0"/>
        <w:jc w:val="both"/>
        <w:rPr>
          <w:sz w:val="28"/>
          <w:szCs w:val="28"/>
        </w:rPr>
      </w:pPr>
      <w:r w:rsidRPr="00FA21CD">
        <w:rPr>
          <w:sz w:val="28"/>
          <w:szCs w:val="28"/>
        </w:rPr>
        <w:t>Код</w:t>
      </w:r>
      <w:r w:rsidR="00087167" w:rsidRPr="00FA21CD">
        <w:rPr>
          <w:sz w:val="28"/>
          <w:szCs w:val="28"/>
        </w:rPr>
        <w:t> </w:t>
      </w:r>
      <w:r w:rsidRPr="00FA21CD">
        <w:rPr>
          <w:sz w:val="28"/>
          <w:szCs w:val="28"/>
        </w:rPr>
        <w:t>ОКВЭД</w:t>
      </w:r>
      <w:r w:rsidR="00087167" w:rsidRPr="00FA21CD">
        <w:rPr>
          <w:sz w:val="28"/>
          <w:szCs w:val="28"/>
        </w:rPr>
        <w:t> </w:t>
      </w:r>
      <w:r w:rsidR="004F17E4" w:rsidRPr="00FA21CD">
        <w:rPr>
          <w:sz w:val="28"/>
          <w:szCs w:val="28"/>
        </w:rPr>
        <w:t>2</w:t>
      </w:r>
      <w:r w:rsidRPr="00FA21CD">
        <w:rPr>
          <w:sz w:val="28"/>
          <w:szCs w:val="28"/>
        </w:rPr>
        <w:t>:</w:t>
      </w:r>
      <w:r w:rsidR="00087167" w:rsidRPr="00FA21CD">
        <w:rPr>
          <w:sz w:val="28"/>
          <w:szCs w:val="28"/>
        </w:rPr>
        <w:t> </w:t>
      </w:r>
      <w:r w:rsidR="009C5E6F" w:rsidRPr="00FA21CD">
        <w:rPr>
          <w:sz w:val="28"/>
          <w:szCs w:val="28"/>
        </w:rPr>
        <w:t xml:space="preserve">33.12 - </w:t>
      </w:r>
      <w:r w:rsidR="00FA21CD" w:rsidRPr="00FA21CD">
        <w:rPr>
          <w:sz w:val="28"/>
          <w:szCs w:val="28"/>
        </w:rPr>
        <w:t>Ремонт машин и оборудования</w:t>
      </w:r>
      <w:r w:rsidR="00B506B8" w:rsidRPr="00FA21CD">
        <w:rPr>
          <w:sz w:val="28"/>
          <w:szCs w:val="28"/>
        </w:rPr>
        <w:t>.</w:t>
      </w:r>
    </w:p>
    <w:p w:rsidR="00D530C8" w:rsidRPr="002A2D19" w:rsidRDefault="00252452" w:rsidP="00B506B8">
      <w:pPr>
        <w:autoSpaceDE w:val="0"/>
        <w:autoSpaceDN w:val="0"/>
        <w:adjustRightInd w:val="0"/>
        <w:jc w:val="both"/>
        <w:rPr>
          <w:sz w:val="28"/>
          <w:szCs w:val="28"/>
        </w:rPr>
      </w:pPr>
      <w:r w:rsidRPr="002A2D19">
        <w:rPr>
          <w:sz w:val="28"/>
          <w:szCs w:val="28"/>
        </w:rPr>
        <w:t>Код</w:t>
      </w:r>
      <w:r w:rsidR="00087167" w:rsidRPr="002A2D19">
        <w:rPr>
          <w:sz w:val="28"/>
          <w:szCs w:val="28"/>
        </w:rPr>
        <w:t> </w:t>
      </w:r>
      <w:r w:rsidR="004F17E4" w:rsidRPr="002A2D19">
        <w:rPr>
          <w:sz w:val="28"/>
          <w:szCs w:val="28"/>
        </w:rPr>
        <w:t>ОКПД</w:t>
      </w:r>
      <w:r w:rsidR="00087167" w:rsidRPr="002A2D19">
        <w:rPr>
          <w:sz w:val="28"/>
          <w:szCs w:val="28"/>
        </w:rPr>
        <w:t> </w:t>
      </w:r>
      <w:r w:rsidRPr="002A2D19">
        <w:rPr>
          <w:sz w:val="28"/>
          <w:szCs w:val="28"/>
        </w:rPr>
        <w:t>2:</w:t>
      </w:r>
      <w:r w:rsidR="00087167" w:rsidRPr="002A2D19">
        <w:rPr>
          <w:sz w:val="28"/>
          <w:szCs w:val="28"/>
        </w:rPr>
        <w:t> </w:t>
      </w:r>
      <w:r w:rsidR="00FA21CD" w:rsidRPr="002A2D19">
        <w:rPr>
          <w:sz w:val="28"/>
          <w:szCs w:val="28"/>
        </w:rPr>
        <w:t>4</w:t>
      </w:r>
      <w:r w:rsidR="009C5E6F" w:rsidRPr="002A2D19">
        <w:rPr>
          <w:sz w:val="28"/>
          <w:szCs w:val="28"/>
        </w:rPr>
        <w:t>3.2</w:t>
      </w:r>
      <w:r w:rsidR="00FA21CD" w:rsidRPr="002A2D19">
        <w:rPr>
          <w:sz w:val="28"/>
          <w:szCs w:val="28"/>
        </w:rPr>
        <w:t>9</w:t>
      </w:r>
      <w:r w:rsidR="009C5E6F" w:rsidRPr="002A2D19">
        <w:rPr>
          <w:sz w:val="28"/>
          <w:szCs w:val="28"/>
        </w:rPr>
        <w:t>.1</w:t>
      </w:r>
      <w:r w:rsidR="00FA21CD" w:rsidRPr="002A2D19">
        <w:rPr>
          <w:sz w:val="28"/>
          <w:szCs w:val="28"/>
        </w:rPr>
        <w:t>9.110</w:t>
      </w:r>
      <w:r w:rsidR="009C5E6F" w:rsidRPr="002A2D19">
        <w:rPr>
          <w:sz w:val="28"/>
          <w:szCs w:val="28"/>
        </w:rPr>
        <w:t> -</w:t>
      </w:r>
      <w:r w:rsidR="00FA21CD" w:rsidRPr="002A2D19">
        <w:rPr>
          <w:sz w:val="28"/>
          <w:szCs w:val="28"/>
        </w:rPr>
        <w:t xml:space="preserve"> Работы по монтажу лифтов, эскалаторов и движущихся тротуаров, требующие специальной квалификации, включая ремонт и техническое обслуживание</w:t>
      </w:r>
      <w:r w:rsidR="00D530C8" w:rsidRPr="002A2D19">
        <w:rPr>
          <w:sz w:val="28"/>
          <w:szCs w:val="28"/>
        </w:rPr>
        <w:t>.</w:t>
      </w:r>
    </w:p>
    <w:p w:rsidR="00C969DB" w:rsidRPr="00A96971" w:rsidRDefault="00225807" w:rsidP="009706D2">
      <w:pPr>
        <w:pStyle w:val="a4"/>
        <w:ind w:hanging="11"/>
        <w:jc w:val="both"/>
        <w:rPr>
          <w:rFonts w:ascii="Times New Roman" w:hAnsi="Times New Roman"/>
          <w:b/>
          <w:bCs/>
          <w:sz w:val="28"/>
          <w:szCs w:val="28"/>
        </w:rPr>
      </w:pPr>
      <w:r w:rsidRPr="00A96971">
        <w:rPr>
          <w:rFonts w:ascii="Times New Roman" w:hAnsi="Times New Roman"/>
          <w:b/>
          <w:bCs/>
          <w:sz w:val="28"/>
          <w:szCs w:val="28"/>
        </w:rPr>
        <w:t>4</w:t>
      </w:r>
      <w:r w:rsidR="00C969DB" w:rsidRPr="00A96971">
        <w:rPr>
          <w:rFonts w:ascii="Times New Roman" w:hAnsi="Times New Roman"/>
          <w:b/>
          <w:bCs/>
          <w:sz w:val="28"/>
          <w:szCs w:val="28"/>
        </w:rPr>
        <w:t>.</w:t>
      </w:r>
      <w:r w:rsidR="00087167">
        <w:rPr>
          <w:rFonts w:ascii="Times New Roman" w:hAnsi="Times New Roman"/>
          <w:b/>
          <w:bCs/>
          <w:sz w:val="28"/>
          <w:szCs w:val="28"/>
        </w:rPr>
        <w:t> </w:t>
      </w:r>
      <w:r w:rsidR="000D45EC" w:rsidRPr="00A96971">
        <w:rPr>
          <w:rFonts w:ascii="Times New Roman" w:hAnsi="Times New Roman"/>
          <w:b/>
          <w:bCs/>
          <w:sz w:val="28"/>
          <w:szCs w:val="28"/>
        </w:rPr>
        <w:t>Место</w:t>
      </w:r>
      <w:r w:rsidR="00C969DB" w:rsidRPr="00A96971">
        <w:rPr>
          <w:rFonts w:ascii="Times New Roman" w:hAnsi="Times New Roman"/>
          <w:b/>
          <w:bCs/>
          <w:sz w:val="28"/>
          <w:szCs w:val="28"/>
        </w:rPr>
        <w:t xml:space="preserve">, условия и сроки </w:t>
      </w:r>
      <w:r w:rsidR="00690D27" w:rsidRPr="00690D27">
        <w:rPr>
          <w:rFonts w:ascii="Times New Roman" w:hAnsi="Times New Roman"/>
          <w:b/>
          <w:bCs/>
          <w:sz w:val="28"/>
          <w:szCs w:val="28"/>
        </w:rPr>
        <w:t>выполнения работ</w:t>
      </w:r>
      <w:r w:rsidR="009706D2" w:rsidRPr="00A96971">
        <w:rPr>
          <w:rFonts w:ascii="Times New Roman" w:hAnsi="Times New Roman"/>
          <w:b/>
          <w:bCs/>
          <w:sz w:val="28"/>
          <w:szCs w:val="28"/>
        </w:rPr>
        <w:t xml:space="preserve">, сроки предоставления гарантий на </w:t>
      </w:r>
      <w:r w:rsidR="00690D27" w:rsidRPr="00690D27">
        <w:rPr>
          <w:rFonts w:ascii="Times New Roman" w:hAnsi="Times New Roman"/>
          <w:b/>
          <w:bCs/>
          <w:sz w:val="28"/>
          <w:szCs w:val="28"/>
        </w:rPr>
        <w:t>выполненные работы</w:t>
      </w:r>
      <w:r w:rsidR="00C969DB" w:rsidRPr="00A96971">
        <w:rPr>
          <w:rFonts w:ascii="Times New Roman" w:hAnsi="Times New Roman"/>
          <w:b/>
          <w:bCs/>
          <w:sz w:val="28"/>
          <w:szCs w:val="28"/>
        </w:rPr>
        <w:t>:</w:t>
      </w:r>
    </w:p>
    <w:p w:rsidR="00045BC3" w:rsidRPr="00690D27" w:rsidRDefault="00225807" w:rsidP="00045BC3">
      <w:pPr>
        <w:shd w:val="clear" w:color="auto" w:fill="FFFFFF"/>
        <w:spacing w:before="7" w:line="240" w:lineRule="atLeast"/>
        <w:jc w:val="both"/>
        <w:rPr>
          <w:bCs/>
          <w:sz w:val="28"/>
          <w:szCs w:val="28"/>
        </w:rPr>
      </w:pPr>
      <w:r w:rsidRPr="00A96971">
        <w:rPr>
          <w:bCs/>
          <w:sz w:val="28"/>
          <w:szCs w:val="28"/>
        </w:rPr>
        <w:t>4</w:t>
      </w:r>
      <w:r w:rsidR="00C969DB" w:rsidRPr="00A96971">
        <w:rPr>
          <w:bCs/>
          <w:sz w:val="28"/>
          <w:szCs w:val="28"/>
        </w:rPr>
        <w:t>.1.</w:t>
      </w:r>
      <w:r w:rsidR="00BD776A" w:rsidRPr="00A96971">
        <w:rPr>
          <w:bCs/>
          <w:sz w:val="28"/>
          <w:szCs w:val="28"/>
          <w:lang w:val="en-US"/>
        </w:rPr>
        <w:t> </w:t>
      </w:r>
      <w:r w:rsidR="000D45EC" w:rsidRPr="00A96971">
        <w:rPr>
          <w:bCs/>
          <w:sz w:val="28"/>
          <w:szCs w:val="28"/>
        </w:rPr>
        <w:t>Место</w:t>
      </w:r>
      <w:r w:rsidR="00C969DB" w:rsidRPr="00A96971">
        <w:rPr>
          <w:bCs/>
          <w:sz w:val="28"/>
          <w:szCs w:val="28"/>
        </w:rPr>
        <w:t xml:space="preserve"> </w:t>
      </w:r>
      <w:r w:rsidR="00690D27" w:rsidRPr="00690D27">
        <w:rPr>
          <w:bCs/>
          <w:sz w:val="28"/>
          <w:szCs w:val="28"/>
        </w:rPr>
        <w:t>выполнения работ</w:t>
      </w:r>
      <w:r w:rsidR="00045BC3">
        <w:rPr>
          <w:bCs/>
          <w:sz w:val="28"/>
          <w:szCs w:val="28"/>
        </w:rPr>
        <w:t>:</w:t>
      </w:r>
      <w:r w:rsidR="00A96971" w:rsidRPr="00690D27">
        <w:rPr>
          <w:bCs/>
          <w:sz w:val="28"/>
          <w:szCs w:val="28"/>
        </w:rPr>
        <w:t xml:space="preserve"> </w:t>
      </w:r>
      <w:r w:rsidR="009C5E6F" w:rsidRPr="009C5E6F">
        <w:rPr>
          <w:bCs/>
          <w:sz w:val="28"/>
          <w:szCs w:val="28"/>
        </w:rPr>
        <w:t>г. Москва, ул. 2-</w:t>
      </w:r>
      <w:r w:rsidR="000239B6">
        <w:rPr>
          <w:bCs/>
          <w:sz w:val="28"/>
          <w:szCs w:val="28"/>
        </w:rPr>
        <w:t>й</w:t>
      </w:r>
      <w:r w:rsidR="009C5E6F" w:rsidRPr="009C5E6F">
        <w:rPr>
          <w:bCs/>
          <w:sz w:val="28"/>
          <w:szCs w:val="28"/>
        </w:rPr>
        <w:t xml:space="preserve"> </w:t>
      </w:r>
      <w:r w:rsidR="000239B6">
        <w:rPr>
          <w:bCs/>
          <w:sz w:val="28"/>
          <w:szCs w:val="28"/>
        </w:rPr>
        <w:t>Магистральный тупик</w:t>
      </w:r>
      <w:r w:rsidR="009C5E6F" w:rsidRPr="009C5E6F">
        <w:rPr>
          <w:bCs/>
          <w:sz w:val="28"/>
          <w:szCs w:val="28"/>
        </w:rPr>
        <w:t>, д.</w:t>
      </w:r>
      <w:r w:rsidR="000239B6">
        <w:rPr>
          <w:bCs/>
          <w:sz w:val="28"/>
          <w:szCs w:val="28"/>
        </w:rPr>
        <w:t>7А</w:t>
      </w:r>
      <w:r w:rsidR="009C5E6F" w:rsidRPr="009C5E6F">
        <w:rPr>
          <w:bCs/>
          <w:sz w:val="28"/>
          <w:szCs w:val="28"/>
        </w:rPr>
        <w:t>.</w:t>
      </w:r>
    </w:p>
    <w:p w:rsidR="00806D0D" w:rsidRPr="00690D27" w:rsidRDefault="00225807" w:rsidP="00690D27">
      <w:pPr>
        <w:shd w:val="clear" w:color="auto" w:fill="FFFFFF"/>
        <w:spacing w:before="7" w:line="240" w:lineRule="atLeast"/>
        <w:jc w:val="both"/>
        <w:rPr>
          <w:bCs/>
          <w:sz w:val="28"/>
          <w:szCs w:val="28"/>
        </w:rPr>
      </w:pPr>
      <w:r w:rsidRPr="00A96971">
        <w:rPr>
          <w:bCs/>
          <w:sz w:val="28"/>
          <w:szCs w:val="28"/>
        </w:rPr>
        <w:t>4</w:t>
      </w:r>
      <w:r w:rsidR="0049292C" w:rsidRPr="00A96971">
        <w:rPr>
          <w:bCs/>
          <w:sz w:val="28"/>
          <w:szCs w:val="28"/>
        </w:rPr>
        <w:t>.2.</w:t>
      </w:r>
      <w:r w:rsidR="00960353" w:rsidRPr="00A96971">
        <w:rPr>
          <w:bCs/>
          <w:sz w:val="28"/>
          <w:szCs w:val="28"/>
        </w:rPr>
        <w:t> </w:t>
      </w:r>
      <w:r w:rsidR="00EF74D9" w:rsidRPr="00A96971">
        <w:rPr>
          <w:bCs/>
          <w:sz w:val="28"/>
          <w:szCs w:val="28"/>
        </w:rPr>
        <w:t xml:space="preserve">Сроки </w:t>
      </w:r>
      <w:r w:rsidR="00690D27" w:rsidRPr="00690D27">
        <w:rPr>
          <w:bCs/>
          <w:sz w:val="28"/>
          <w:szCs w:val="28"/>
        </w:rPr>
        <w:t>выполнения работ</w:t>
      </w:r>
      <w:r w:rsidR="00EF74D9" w:rsidRPr="00A96971">
        <w:rPr>
          <w:bCs/>
          <w:sz w:val="28"/>
          <w:szCs w:val="28"/>
        </w:rPr>
        <w:t xml:space="preserve">: </w:t>
      </w:r>
      <w:proofErr w:type="gramStart"/>
      <w:r w:rsidR="00B506B8" w:rsidRPr="00690D27">
        <w:rPr>
          <w:bCs/>
          <w:sz w:val="28"/>
          <w:szCs w:val="28"/>
        </w:rPr>
        <w:t xml:space="preserve">с </w:t>
      </w:r>
      <w:r w:rsidR="000239B6">
        <w:rPr>
          <w:bCs/>
          <w:sz w:val="28"/>
          <w:szCs w:val="28"/>
        </w:rPr>
        <w:t>даты заключения</w:t>
      </w:r>
      <w:proofErr w:type="gramEnd"/>
      <w:r w:rsidR="000239B6">
        <w:rPr>
          <w:bCs/>
          <w:sz w:val="28"/>
          <w:szCs w:val="28"/>
        </w:rPr>
        <w:t xml:space="preserve"> Договора</w:t>
      </w:r>
      <w:r w:rsidR="00B506B8" w:rsidRPr="00690D27">
        <w:rPr>
          <w:bCs/>
          <w:sz w:val="28"/>
          <w:szCs w:val="28"/>
        </w:rPr>
        <w:t xml:space="preserve"> по 31.12.2018</w:t>
      </w:r>
      <w:r w:rsidR="000239B6">
        <w:rPr>
          <w:bCs/>
          <w:sz w:val="28"/>
          <w:szCs w:val="28"/>
        </w:rPr>
        <w:t xml:space="preserve"> г</w:t>
      </w:r>
      <w:r w:rsidR="00B506B8" w:rsidRPr="00690D27">
        <w:rPr>
          <w:bCs/>
          <w:sz w:val="28"/>
          <w:szCs w:val="28"/>
        </w:rPr>
        <w:t>.</w:t>
      </w:r>
    </w:p>
    <w:p w:rsidR="000D45EC" w:rsidRDefault="00225807" w:rsidP="00690D27">
      <w:pPr>
        <w:shd w:val="clear" w:color="auto" w:fill="FFFFFF"/>
        <w:spacing w:before="7" w:line="240" w:lineRule="atLeast"/>
        <w:jc w:val="both"/>
        <w:rPr>
          <w:sz w:val="28"/>
          <w:szCs w:val="28"/>
        </w:rPr>
      </w:pPr>
      <w:r w:rsidRPr="00690D27">
        <w:rPr>
          <w:bCs/>
          <w:sz w:val="28"/>
          <w:szCs w:val="28"/>
        </w:rPr>
        <w:t>4</w:t>
      </w:r>
      <w:r w:rsidR="00C969DB" w:rsidRPr="00690D27">
        <w:rPr>
          <w:bCs/>
          <w:sz w:val="28"/>
          <w:szCs w:val="28"/>
        </w:rPr>
        <w:t>.3.</w:t>
      </w:r>
      <w:r w:rsidR="00087167" w:rsidRPr="00690D27">
        <w:rPr>
          <w:bCs/>
          <w:sz w:val="28"/>
          <w:szCs w:val="28"/>
        </w:rPr>
        <w:t> </w:t>
      </w:r>
      <w:r w:rsidR="000D45EC" w:rsidRPr="00690D27">
        <w:rPr>
          <w:bCs/>
          <w:sz w:val="28"/>
          <w:szCs w:val="28"/>
        </w:rPr>
        <w:t xml:space="preserve">Условия </w:t>
      </w:r>
      <w:r w:rsidR="00690D27" w:rsidRPr="00690D27">
        <w:rPr>
          <w:bCs/>
          <w:sz w:val="28"/>
          <w:szCs w:val="28"/>
        </w:rPr>
        <w:t>выполнения работ</w:t>
      </w:r>
      <w:r w:rsidR="000D45EC" w:rsidRPr="00690D27">
        <w:rPr>
          <w:bCs/>
          <w:sz w:val="28"/>
          <w:szCs w:val="28"/>
        </w:rPr>
        <w:t>:</w:t>
      </w:r>
      <w:r w:rsidR="000D45EC" w:rsidRPr="00A96971">
        <w:rPr>
          <w:sz w:val="28"/>
          <w:szCs w:val="28"/>
        </w:rPr>
        <w:t xml:space="preserve"> указаны в </w:t>
      </w:r>
      <w:r w:rsidR="006D6BEE" w:rsidRPr="00A96971">
        <w:rPr>
          <w:sz w:val="28"/>
          <w:szCs w:val="28"/>
        </w:rPr>
        <w:t>техническом</w:t>
      </w:r>
      <w:r w:rsidR="006D6BEE" w:rsidRPr="00AF098E">
        <w:rPr>
          <w:sz w:val="28"/>
          <w:szCs w:val="28"/>
        </w:rPr>
        <w:t xml:space="preserve"> задании и в </w:t>
      </w:r>
      <w:r w:rsidR="000D45EC" w:rsidRPr="00AF098E">
        <w:rPr>
          <w:sz w:val="28"/>
          <w:szCs w:val="28"/>
        </w:rPr>
        <w:t xml:space="preserve">проекте </w:t>
      </w:r>
      <w:r w:rsidR="00D34957" w:rsidRPr="00AF098E">
        <w:rPr>
          <w:sz w:val="28"/>
          <w:szCs w:val="28"/>
        </w:rPr>
        <w:t>д</w:t>
      </w:r>
      <w:r w:rsidR="000D45EC" w:rsidRPr="00AF098E">
        <w:rPr>
          <w:sz w:val="28"/>
          <w:szCs w:val="28"/>
        </w:rPr>
        <w:t>оговора.</w:t>
      </w:r>
    </w:p>
    <w:p w:rsidR="00B506B8" w:rsidRPr="00B506B8" w:rsidRDefault="00225807" w:rsidP="00B506B8">
      <w:pPr>
        <w:ind w:right="30"/>
        <w:jc w:val="both"/>
        <w:rPr>
          <w:bCs/>
          <w:sz w:val="28"/>
          <w:szCs w:val="28"/>
          <w:lang w:eastAsia="ar-SA"/>
        </w:rPr>
      </w:pPr>
      <w:r w:rsidRPr="00B506B8">
        <w:rPr>
          <w:sz w:val="28"/>
          <w:szCs w:val="28"/>
        </w:rPr>
        <w:t>4</w:t>
      </w:r>
      <w:r w:rsidR="009706D2" w:rsidRPr="00B506B8">
        <w:rPr>
          <w:sz w:val="28"/>
          <w:szCs w:val="28"/>
        </w:rPr>
        <w:t>.</w:t>
      </w:r>
      <w:r w:rsidR="00F72714" w:rsidRPr="00B506B8">
        <w:rPr>
          <w:sz w:val="28"/>
          <w:szCs w:val="28"/>
        </w:rPr>
        <w:t>4</w:t>
      </w:r>
      <w:r w:rsidR="009706D2" w:rsidRPr="00B506B8">
        <w:rPr>
          <w:sz w:val="28"/>
          <w:szCs w:val="28"/>
        </w:rPr>
        <w:t>. </w:t>
      </w:r>
      <w:r w:rsidR="009706D2" w:rsidRPr="00B506B8">
        <w:rPr>
          <w:bCs/>
          <w:sz w:val="28"/>
          <w:szCs w:val="28"/>
          <w:lang w:eastAsia="ar-SA"/>
        </w:rPr>
        <w:t xml:space="preserve">Сроки предоставления гарантий на </w:t>
      </w:r>
      <w:r w:rsidR="00690D27" w:rsidRPr="00690D27">
        <w:rPr>
          <w:bCs/>
          <w:sz w:val="28"/>
          <w:szCs w:val="28"/>
          <w:lang w:eastAsia="ar-SA"/>
        </w:rPr>
        <w:t>выполнен</w:t>
      </w:r>
      <w:r w:rsidR="00A229F0">
        <w:rPr>
          <w:bCs/>
          <w:sz w:val="28"/>
          <w:szCs w:val="28"/>
          <w:lang w:eastAsia="ar-SA"/>
        </w:rPr>
        <w:t>ные</w:t>
      </w:r>
      <w:r w:rsidR="00690D27" w:rsidRPr="00690D27">
        <w:rPr>
          <w:bCs/>
          <w:sz w:val="28"/>
          <w:szCs w:val="28"/>
          <w:lang w:eastAsia="ar-SA"/>
        </w:rPr>
        <w:t xml:space="preserve"> работы</w:t>
      </w:r>
      <w:r w:rsidR="00690D27" w:rsidRPr="00B506B8">
        <w:rPr>
          <w:bCs/>
          <w:sz w:val="28"/>
          <w:szCs w:val="28"/>
          <w:lang w:eastAsia="ar-SA"/>
        </w:rPr>
        <w:t xml:space="preserve"> </w:t>
      </w:r>
      <w:r w:rsidR="00DB62E1" w:rsidRPr="00B506B8">
        <w:rPr>
          <w:bCs/>
          <w:sz w:val="28"/>
          <w:szCs w:val="28"/>
          <w:lang w:eastAsia="ar-SA"/>
        </w:rPr>
        <w:t>и применяемые материалы</w:t>
      </w:r>
      <w:r w:rsidR="009706D2" w:rsidRPr="00B506B8">
        <w:rPr>
          <w:bCs/>
          <w:sz w:val="28"/>
          <w:szCs w:val="28"/>
          <w:lang w:eastAsia="ar-SA"/>
        </w:rPr>
        <w:t xml:space="preserve">: </w:t>
      </w:r>
      <w:r w:rsidR="004D0E28">
        <w:rPr>
          <w:bCs/>
          <w:sz w:val="28"/>
          <w:szCs w:val="28"/>
          <w:lang w:eastAsia="ar-SA"/>
        </w:rPr>
        <w:t xml:space="preserve">Предоставление гарантии при выполнении работ по замене и ремонту узлов и агрегатов лифта: </w:t>
      </w:r>
      <w:r w:rsidR="009C5E6F" w:rsidRPr="002E5FD8">
        <w:rPr>
          <w:bCs/>
          <w:sz w:val="28"/>
          <w:szCs w:val="28"/>
          <w:lang w:eastAsia="ar-SA"/>
        </w:rPr>
        <w:t xml:space="preserve">Гарантия на </w:t>
      </w:r>
      <w:r w:rsidR="004D0E28">
        <w:rPr>
          <w:bCs/>
          <w:sz w:val="28"/>
          <w:szCs w:val="28"/>
          <w:lang w:eastAsia="ar-SA"/>
        </w:rPr>
        <w:t>замененные части составляет 1</w:t>
      </w:r>
      <w:r w:rsidR="00066AA5">
        <w:rPr>
          <w:bCs/>
          <w:sz w:val="28"/>
          <w:szCs w:val="28"/>
          <w:lang w:eastAsia="ar-SA"/>
        </w:rPr>
        <w:t xml:space="preserve"> (один)</w:t>
      </w:r>
      <w:r w:rsidR="004D0E28">
        <w:rPr>
          <w:bCs/>
          <w:sz w:val="28"/>
          <w:szCs w:val="28"/>
          <w:lang w:eastAsia="ar-SA"/>
        </w:rPr>
        <w:t xml:space="preserve"> год, при условии надлежащей эксплуатации. При обнаружении в период гарантийного срока недостатков или дефектов Подрядчик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w:t>
      </w:r>
      <w:r w:rsidR="00414817">
        <w:rPr>
          <w:bCs/>
          <w:sz w:val="28"/>
          <w:szCs w:val="28"/>
          <w:lang w:eastAsia="ar-SA"/>
        </w:rPr>
        <w:t>н</w:t>
      </w:r>
      <w:r w:rsidR="004D0E28">
        <w:rPr>
          <w:bCs/>
          <w:sz w:val="28"/>
          <w:szCs w:val="28"/>
          <w:lang w:eastAsia="ar-SA"/>
        </w:rPr>
        <w:t>ия дефектов.</w:t>
      </w:r>
    </w:p>
    <w:p w:rsidR="000D45EC" w:rsidRPr="00201A57" w:rsidRDefault="00225807" w:rsidP="00B506B8">
      <w:pPr>
        <w:jc w:val="both"/>
        <w:rPr>
          <w:sz w:val="28"/>
          <w:szCs w:val="28"/>
        </w:rPr>
      </w:pPr>
      <w:r>
        <w:rPr>
          <w:b/>
          <w:bCs/>
          <w:sz w:val="28"/>
          <w:szCs w:val="28"/>
        </w:rPr>
        <w:t>5</w:t>
      </w:r>
      <w:r w:rsidR="000D45EC" w:rsidRPr="00201A57">
        <w:rPr>
          <w:b/>
          <w:bCs/>
          <w:sz w:val="28"/>
          <w:szCs w:val="28"/>
        </w:rPr>
        <w:t>.</w:t>
      </w:r>
      <w:r w:rsidR="00087167">
        <w:rPr>
          <w:b/>
          <w:bCs/>
          <w:sz w:val="28"/>
          <w:szCs w:val="28"/>
        </w:rPr>
        <w:t> </w:t>
      </w:r>
      <w:r w:rsidR="000D45EC" w:rsidRPr="00201A57">
        <w:rPr>
          <w:b/>
          <w:bCs/>
          <w:sz w:val="28"/>
          <w:szCs w:val="28"/>
        </w:rPr>
        <w:t xml:space="preserve">Начальная </w:t>
      </w:r>
      <w:r w:rsidR="000D45EC">
        <w:rPr>
          <w:b/>
          <w:bCs/>
          <w:sz w:val="28"/>
          <w:szCs w:val="28"/>
        </w:rPr>
        <w:t xml:space="preserve">(максимальная) </w:t>
      </w:r>
      <w:r w:rsidR="000D45EC" w:rsidRPr="00201A57">
        <w:rPr>
          <w:b/>
          <w:bCs/>
          <w:sz w:val="28"/>
          <w:szCs w:val="28"/>
        </w:rPr>
        <w:t xml:space="preserve">цена </w:t>
      </w:r>
      <w:r w:rsidR="00D34957">
        <w:rPr>
          <w:b/>
          <w:bCs/>
          <w:sz w:val="28"/>
          <w:szCs w:val="28"/>
        </w:rPr>
        <w:t>д</w:t>
      </w:r>
      <w:r w:rsidR="000D45EC" w:rsidRPr="00201A57">
        <w:rPr>
          <w:b/>
          <w:bCs/>
          <w:sz w:val="28"/>
          <w:szCs w:val="28"/>
        </w:rPr>
        <w:t xml:space="preserve">оговора: </w:t>
      </w:r>
      <w:r w:rsidR="001D299B">
        <w:rPr>
          <w:bCs/>
          <w:sz w:val="28"/>
          <w:szCs w:val="28"/>
          <w:lang w:eastAsia="ar-SA"/>
        </w:rPr>
        <w:t>29</w:t>
      </w:r>
      <w:r w:rsidR="009C5E6F" w:rsidRPr="009C5E6F">
        <w:rPr>
          <w:bCs/>
          <w:sz w:val="28"/>
          <w:szCs w:val="28"/>
          <w:lang w:eastAsia="ar-SA"/>
        </w:rPr>
        <w:t xml:space="preserve">6 </w:t>
      </w:r>
      <w:r w:rsidR="001D299B">
        <w:rPr>
          <w:bCs/>
          <w:sz w:val="28"/>
          <w:szCs w:val="28"/>
          <w:lang w:eastAsia="ar-SA"/>
        </w:rPr>
        <w:t>487</w:t>
      </w:r>
      <w:r w:rsidR="009C5E6F" w:rsidRPr="009C5E6F">
        <w:rPr>
          <w:bCs/>
          <w:sz w:val="28"/>
          <w:szCs w:val="28"/>
          <w:lang w:eastAsia="ar-SA"/>
        </w:rPr>
        <w:t xml:space="preserve"> (</w:t>
      </w:r>
      <w:r w:rsidR="001D299B">
        <w:rPr>
          <w:bCs/>
          <w:sz w:val="28"/>
          <w:szCs w:val="28"/>
          <w:lang w:eastAsia="ar-SA"/>
        </w:rPr>
        <w:t xml:space="preserve">Двести девяносто </w:t>
      </w:r>
      <w:r w:rsidR="009C5E6F" w:rsidRPr="009C5E6F">
        <w:rPr>
          <w:bCs/>
          <w:sz w:val="28"/>
          <w:szCs w:val="28"/>
          <w:lang w:eastAsia="ar-SA"/>
        </w:rPr>
        <w:t xml:space="preserve"> шесть тысяч </w:t>
      </w:r>
      <w:r w:rsidR="001D299B">
        <w:rPr>
          <w:bCs/>
          <w:sz w:val="28"/>
          <w:szCs w:val="28"/>
          <w:lang w:eastAsia="ar-SA"/>
        </w:rPr>
        <w:t>четыреста восемьдесят семь</w:t>
      </w:r>
      <w:r w:rsidR="009C5E6F" w:rsidRPr="009C5E6F">
        <w:rPr>
          <w:bCs/>
          <w:sz w:val="28"/>
          <w:szCs w:val="28"/>
          <w:lang w:eastAsia="ar-SA"/>
        </w:rPr>
        <w:t xml:space="preserve">) рублей </w:t>
      </w:r>
      <w:r w:rsidR="001D299B">
        <w:rPr>
          <w:bCs/>
          <w:sz w:val="28"/>
          <w:szCs w:val="28"/>
          <w:lang w:eastAsia="ar-SA"/>
        </w:rPr>
        <w:t>7</w:t>
      </w:r>
      <w:r w:rsidR="009C5E6F" w:rsidRPr="009C5E6F">
        <w:rPr>
          <w:bCs/>
          <w:sz w:val="28"/>
          <w:szCs w:val="28"/>
          <w:lang w:eastAsia="ar-SA"/>
        </w:rPr>
        <w:t>5 копеек, включая НДС</w:t>
      </w:r>
      <w:r w:rsidR="00E6263F" w:rsidRPr="009C5E6F">
        <w:rPr>
          <w:bCs/>
          <w:sz w:val="28"/>
          <w:szCs w:val="28"/>
          <w:lang w:eastAsia="ar-SA"/>
        </w:rPr>
        <w:t>.</w:t>
      </w:r>
    </w:p>
    <w:p w:rsidR="00151980" w:rsidRDefault="00225807" w:rsidP="00B506B8">
      <w:pPr>
        <w:jc w:val="both"/>
        <w:rPr>
          <w:sz w:val="28"/>
          <w:szCs w:val="28"/>
        </w:rPr>
      </w:pPr>
      <w:r w:rsidRPr="00087167">
        <w:rPr>
          <w:b/>
          <w:sz w:val="28"/>
          <w:szCs w:val="28"/>
        </w:rPr>
        <w:t>6</w:t>
      </w:r>
      <w:r w:rsidR="000D45EC" w:rsidRPr="00087167">
        <w:rPr>
          <w:b/>
          <w:sz w:val="28"/>
          <w:szCs w:val="28"/>
        </w:rPr>
        <w:t>.</w:t>
      </w:r>
      <w:r w:rsidR="00087167" w:rsidRPr="00087167">
        <w:rPr>
          <w:b/>
          <w:sz w:val="28"/>
          <w:szCs w:val="28"/>
        </w:rPr>
        <w:t> </w:t>
      </w:r>
      <w:r w:rsidR="000D45EC" w:rsidRPr="00087167">
        <w:rPr>
          <w:b/>
          <w:sz w:val="28"/>
          <w:szCs w:val="28"/>
        </w:rPr>
        <w:t xml:space="preserve">Порядок формирования цены </w:t>
      </w:r>
      <w:r w:rsidR="00D34957" w:rsidRPr="00087167">
        <w:rPr>
          <w:b/>
          <w:sz w:val="28"/>
          <w:szCs w:val="28"/>
        </w:rPr>
        <w:t>д</w:t>
      </w:r>
      <w:r w:rsidR="000D45EC" w:rsidRPr="00087167">
        <w:rPr>
          <w:b/>
          <w:sz w:val="28"/>
          <w:szCs w:val="28"/>
        </w:rPr>
        <w:t>оговора:</w:t>
      </w:r>
      <w:r w:rsidR="000D45EC" w:rsidRPr="00B506B8">
        <w:rPr>
          <w:sz w:val="28"/>
          <w:szCs w:val="28"/>
        </w:rPr>
        <w:t xml:space="preserve"> </w:t>
      </w:r>
      <w:r w:rsidR="00B506B8" w:rsidRPr="00151980">
        <w:rPr>
          <w:sz w:val="28"/>
          <w:szCs w:val="28"/>
        </w:rPr>
        <w:t xml:space="preserve">в </w:t>
      </w:r>
      <w:r w:rsidR="00151980" w:rsidRPr="00151980">
        <w:rPr>
          <w:sz w:val="28"/>
          <w:szCs w:val="28"/>
        </w:rPr>
        <w:t xml:space="preserve">цену </w:t>
      </w:r>
      <w:r w:rsidR="0019145E" w:rsidRPr="00151980">
        <w:rPr>
          <w:sz w:val="28"/>
          <w:szCs w:val="28"/>
        </w:rPr>
        <w:t xml:space="preserve">договора </w:t>
      </w:r>
      <w:r w:rsidR="00151980" w:rsidRPr="00151980">
        <w:rPr>
          <w:sz w:val="28"/>
          <w:szCs w:val="28"/>
        </w:rPr>
        <w:t xml:space="preserve">включены все расходы </w:t>
      </w:r>
      <w:r w:rsidR="00B506B8">
        <w:rPr>
          <w:sz w:val="28"/>
          <w:szCs w:val="28"/>
        </w:rPr>
        <w:t>Подрядчика</w:t>
      </w:r>
      <w:r w:rsidR="00151980" w:rsidRPr="00151980">
        <w:rPr>
          <w:sz w:val="28"/>
          <w:szCs w:val="28"/>
        </w:rPr>
        <w:t xml:space="preserve">, связанные с </w:t>
      </w:r>
      <w:r w:rsidR="00432428">
        <w:rPr>
          <w:sz w:val="28"/>
          <w:szCs w:val="28"/>
        </w:rPr>
        <w:t>обслуживанием лифтов в соответствии с техническим заданием, а также налоги и другие обязательные платежи</w:t>
      </w:r>
      <w:r w:rsidR="00151980" w:rsidRPr="00151980">
        <w:rPr>
          <w:sz w:val="28"/>
          <w:szCs w:val="28"/>
        </w:rPr>
        <w:t xml:space="preserve"> в соответствии с законодательством Российской Федерации</w:t>
      </w:r>
      <w:r w:rsidR="00151980">
        <w:rPr>
          <w:sz w:val="28"/>
          <w:szCs w:val="28"/>
        </w:rPr>
        <w:t>.</w:t>
      </w:r>
    </w:p>
    <w:p w:rsidR="00E41B66" w:rsidRPr="00C20C75" w:rsidRDefault="00225807" w:rsidP="00C969DB">
      <w:pPr>
        <w:autoSpaceDE w:val="0"/>
        <w:autoSpaceDN w:val="0"/>
        <w:adjustRightInd w:val="0"/>
        <w:jc w:val="both"/>
        <w:rPr>
          <w:bCs/>
          <w:sz w:val="28"/>
          <w:szCs w:val="28"/>
        </w:rPr>
      </w:pPr>
      <w:r>
        <w:rPr>
          <w:b/>
          <w:bCs/>
          <w:sz w:val="28"/>
          <w:szCs w:val="28"/>
        </w:rPr>
        <w:t>7</w:t>
      </w:r>
      <w:r w:rsidR="00C969DB" w:rsidRPr="00C20C75">
        <w:rPr>
          <w:b/>
          <w:bCs/>
          <w:sz w:val="28"/>
          <w:szCs w:val="28"/>
        </w:rPr>
        <w:t>.</w:t>
      </w:r>
      <w:r w:rsidR="00087167">
        <w:rPr>
          <w:b/>
          <w:bCs/>
          <w:sz w:val="28"/>
          <w:szCs w:val="28"/>
        </w:rPr>
        <w:t> </w:t>
      </w:r>
      <w:r w:rsidR="00E41B66" w:rsidRPr="00C20C75">
        <w:rPr>
          <w:b/>
          <w:bCs/>
          <w:sz w:val="28"/>
          <w:szCs w:val="28"/>
        </w:rPr>
        <w:t xml:space="preserve">Обеспечение заявки на участие в запросе предложений: </w:t>
      </w:r>
      <w:r w:rsidR="00E41B66" w:rsidRPr="00C20C75">
        <w:rPr>
          <w:bCs/>
          <w:sz w:val="28"/>
          <w:szCs w:val="28"/>
        </w:rPr>
        <w:t>установлено.</w:t>
      </w:r>
    </w:p>
    <w:p w:rsidR="000C780F" w:rsidRPr="00151980" w:rsidRDefault="00E41B66" w:rsidP="003F05F2">
      <w:pPr>
        <w:jc w:val="both"/>
        <w:rPr>
          <w:bCs/>
          <w:sz w:val="28"/>
          <w:szCs w:val="28"/>
        </w:rPr>
      </w:pPr>
      <w:r w:rsidRPr="00C20C75">
        <w:rPr>
          <w:bCs/>
          <w:sz w:val="28"/>
          <w:szCs w:val="28"/>
        </w:rPr>
        <w:t>Размер обеспечения – 5%</w:t>
      </w:r>
      <w:r w:rsidR="00400447">
        <w:rPr>
          <w:bCs/>
          <w:sz w:val="28"/>
          <w:szCs w:val="28"/>
        </w:rPr>
        <w:t xml:space="preserve"> от начальной (максимальной) цены договора</w:t>
      </w:r>
      <w:r w:rsidR="005C6976">
        <w:rPr>
          <w:bCs/>
          <w:sz w:val="28"/>
          <w:szCs w:val="28"/>
        </w:rPr>
        <w:t xml:space="preserve">, в </w:t>
      </w:r>
      <w:r w:rsidR="005C6976" w:rsidRPr="00151980">
        <w:rPr>
          <w:bCs/>
          <w:sz w:val="28"/>
          <w:szCs w:val="28"/>
        </w:rPr>
        <w:t xml:space="preserve">сумме – </w:t>
      </w:r>
      <w:r w:rsidR="003E65A3">
        <w:rPr>
          <w:sz w:val="28"/>
          <w:szCs w:val="28"/>
        </w:rPr>
        <w:t>14</w:t>
      </w:r>
      <w:r w:rsidR="0021044E">
        <w:rPr>
          <w:sz w:val="28"/>
          <w:szCs w:val="28"/>
        </w:rPr>
        <w:t> </w:t>
      </w:r>
      <w:r w:rsidR="009C5E6F">
        <w:rPr>
          <w:sz w:val="28"/>
          <w:szCs w:val="28"/>
        </w:rPr>
        <w:t>82</w:t>
      </w:r>
      <w:r w:rsidR="003E65A3">
        <w:rPr>
          <w:sz w:val="28"/>
          <w:szCs w:val="28"/>
        </w:rPr>
        <w:t>4</w:t>
      </w:r>
      <w:r w:rsidR="0021044E" w:rsidRPr="0021044E">
        <w:rPr>
          <w:sz w:val="28"/>
          <w:szCs w:val="28"/>
        </w:rPr>
        <w:t xml:space="preserve"> </w:t>
      </w:r>
      <w:r w:rsidR="00151980" w:rsidRPr="00E6263F">
        <w:rPr>
          <w:sz w:val="28"/>
          <w:szCs w:val="28"/>
        </w:rPr>
        <w:t>(</w:t>
      </w:r>
      <w:r w:rsidR="003E65A3">
        <w:rPr>
          <w:sz w:val="28"/>
          <w:szCs w:val="28"/>
        </w:rPr>
        <w:t>Четырнадцать</w:t>
      </w:r>
      <w:r w:rsidR="00151980" w:rsidRPr="00E6263F">
        <w:rPr>
          <w:sz w:val="28"/>
          <w:szCs w:val="28"/>
        </w:rPr>
        <w:t xml:space="preserve"> тысяч </w:t>
      </w:r>
      <w:r w:rsidR="009C5E6F">
        <w:rPr>
          <w:sz w:val="28"/>
          <w:szCs w:val="28"/>
        </w:rPr>
        <w:t>восемьсот двадцать</w:t>
      </w:r>
      <w:r w:rsidR="003E65A3">
        <w:rPr>
          <w:sz w:val="28"/>
          <w:szCs w:val="28"/>
        </w:rPr>
        <w:t xml:space="preserve"> четыре</w:t>
      </w:r>
      <w:r w:rsidR="00151980" w:rsidRPr="00E6263F">
        <w:rPr>
          <w:sz w:val="28"/>
          <w:szCs w:val="28"/>
        </w:rPr>
        <w:t>) рубл</w:t>
      </w:r>
      <w:r w:rsidR="003E65A3">
        <w:rPr>
          <w:sz w:val="28"/>
          <w:szCs w:val="28"/>
        </w:rPr>
        <w:t>я</w:t>
      </w:r>
      <w:r w:rsidR="00151980" w:rsidRPr="00E6263F">
        <w:rPr>
          <w:sz w:val="28"/>
          <w:szCs w:val="28"/>
        </w:rPr>
        <w:t xml:space="preserve"> </w:t>
      </w:r>
      <w:r w:rsidR="003E65A3">
        <w:rPr>
          <w:sz w:val="28"/>
          <w:szCs w:val="28"/>
        </w:rPr>
        <w:t>39</w:t>
      </w:r>
      <w:r w:rsidR="00151980" w:rsidRPr="00E6263F">
        <w:rPr>
          <w:sz w:val="28"/>
          <w:szCs w:val="28"/>
        </w:rPr>
        <w:t xml:space="preserve"> копе</w:t>
      </w:r>
      <w:r w:rsidR="003E65A3">
        <w:rPr>
          <w:sz w:val="28"/>
          <w:szCs w:val="28"/>
        </w:rPr>
        <w:t>е</w:t>
      </w:r>
      <w:r w:rsidR="0021044E">
        <w:rPr>
          <w:sz w:val="28"/>
          <w:szCs w:val="28"/>
        </w:rPr>
        <w:t>к</w:t>
      </w:r>
      <w:r w:rsidR="00151980" w:rsidRPr="00E6263F">
        <w:rPr>
          <w:sz w:val="28"/>
          <w:szCs w:val="28"/>
        </w:rPr>
        <w:t>, НДС не облагается.</w:t>
      </w:r>
      <w:r w:rsidRPr="00151980">
        <w:rPr>
          <w:bCs/>
          <w:sz w:val="28"/>
          <w:szCs w:val="28"/>
        </w:rPr>
        <w:t xml:space="preserve"> </w:t>
      </w:r>
    </w:p>
    <w:p w:rsidR="003F05F2" w:rsidRPr="00C20C75" w:rsidRDefault="00E41B66" w:rsidP="003F05F2">
      <w:pPr>
        <w:jc w:val="both"/>
      </w:pPr>
      <w:r w:rsidRPr="00C20C75">
        <w:rPr>
          <w:bCs/>
          <w:sz w:val="28"/>
          <w:szCs w:val="28"/>
        </w:rPr>
        <w:t>Предоставляется путем перечисления</w:t>
      </w:r>
      <w:r w:rsidR="00CC3C14" w:rsidRPr="00C20C75">
        <w:rPr>
          <w:bCs/>
          <w:sz w:val="28"/>
          <w:szCs w:val="28"/>
        </w:rPr>
        <w:t xml:space="preserve"> денежных средств</w:t>
      </w:r>
      <w:r w:rsidR="00151980">
        <w:rPr>
          <w:bCs/>
          <w:sz w:val="28"/>
          <w:szCs w:val="28"/>
        </w:rPr>
        <w:t xml:space="preserve"> </w:t>
      </w:r>
      <w:r w:rsidR="00951459">
        <w:rPr>
          <w:bCs/>
          <w:sz w:val="28"/>
          <w:szCs w:val="28"/>
        </w:rPr>
        <w:t>или предоставления независимой (банковской) гарантии</w:t>
      </w:r>
      <w:r w:rsidR="003F05F2" w:rsidRPr="00C20C75">
        <w:rPr>
          <w:bCs/>
          <w:sz w:val="28"/>
          <w:szCs w:val="28"/>
        </w:rPr>
        <w:t>.</w:t>
      </w:r>
    </w:p>
    <w:p w:rsidR="003F05F2" w:rsidRPr="00C20C75" w:rsidRDefault="003F05F2" w:rsidP="003F05F2">
      <w:pPr>
        <w:jc w:val="both"/>
        <w:rPr>
          <w:sz w:val="28"/>
          <w:szCs w:val="28"/>
        </w:rPr>
      </w:pPr>
      <w:r w:rsidRPr="00C20C75">
        <w:rPr>
          <w:sz w:val="28"/>
          <w:szCs w:val="28"/>
        </w:rPr>
        <w:t xml:space="preserve">Реквизиты для перечисления </w:t>
      </w:r>
      <w:r w:rsidRPr="00C20C75">
        <w:rPr>
          <w:bCs/>
          <w:sz w:val="28"/>
          <w:szCs w:val="28"/>
        </w:rPr>
        <w:t>денежных средств</w:t>
      </w:r>
      <w:r w:rsidRPr="00C20C75">
        <w:rPr>
          <w:sz w:val="28"/>
          <w:szCs w:val="28"/>
        </w:rPr>
        <w:t xml:space="preserve"> в качестве обеспечения заявки на участие в запросе предложений.</w:t>
      </w:r>
    </w:p>
    <w:p w:rsidR="003F05F2" w:rsidRPr="00C20C75" w:rsidRDefault="003F05F2" w:rsidP="003F05F2">
      <w:pPr>
        <w:jc w:val="both"/>
        <w:rPr>
          <w:sz w:val="28"/>
          <w:szCs w:val="28"/>
        </w:rPr>
      </w:pPr>
      <w:r w:rsidRPr="00C20C75">
        <w:rPr>
          <w:sz w:val="28"/>
          <w:szCs w:val="28"/>
        </w:rPr>
        <w:lastRenderedPageBreak/>
        <w:t xml:space="preserve">Получатель платежа: </w:t>
      </w:r>
    </w:p>
    <w:p w:rsidR="003F05F2" w:rsidRPr="00C20C75" w:rsidRDefault="003F05F2" w:rsidP="003F05F2">
      <w:pPr>
        <w:pStyle w:val="23"/>
        <w:spacing w:after="0" w:line="240" w:lineRule="auto"/>
        <w:jc w:val="both"/>
        <w:rPr>
          <w:rFonts w:ascii="Times New Roman" w:hAnsi="Times New Roman"/>
          <w:sz w:val="28"/>
          <w:szCs w:val="28"/>
        </w:rPr>
      </w:pPr>
      <w:r w:rsidRPr="00C20C75">
        <w:rPr>
          <w:rFonts w:ascii="Times New Roman" w:hAnsi="Times New Roman"/>
          <w:sz w:val="28"/>
          <w:szCs w:val="28"/>
        </w:rPr>
        <w:t>ФГУП «ППП»</w:t>
      </w:r>
    </w:p>
    <w:p w:rsidR="003F05F2" w:rsidRPr="00C20C75" w:rsidRDefault="003F05F2" w:rsidP="003F05F2">
      <w:pPr>
        <w:rPr>
          <w:sz w:val="28"/>
          <w:szCs w:val="28"/>
        </w:rPr>
      </w:pPr>
      <w:r w:rsidRPr="00C20C75">
        <w:rPr>
          <w:sz w:val="28"/>
          <w:szCs w:val="28"/>
        </w:rPr>
        <w:t>ИНН 7710142570, КПП 771001001</w:t>
      </w:r>
    </w:p>
    <w:p w:rsidR="003F05F2" w:rsidRPr="00C20C75" w:rsidRDefault="003F05F2" w:rsidP="003F05F2">
      <w:pPr>
        <w:rPr>
          <w:sz w:val="28"/>
          <w:szCs w:val="28"/>
        </w:rPr>
      </w:pPr>
      <w:r w:rsidRPr="00C20C75">
        <w:rPr>
          <w:sz w:val="28"/>
          <w:szCs w:val="28"/>
        </w:rPr>
        <w:t xml:space="preserve">ПАО СБЕРБАНК, Г. МОСКВА: БИК 044525225, </w:t>
      </w:r>
    </w:p>
    <w:p w:rsidR="00E41B66" w:rsidRDefault="003F05F2" w:rsidP="003F05F2">
      <w:pPr>
        <w:autoSpaceDE w:val="0"/>
        <w:autoSpaceDN w:val="0"/>
        <w:adjustRightInd w:val="0"/>
        <w:jc w:val="both"/>
        <w:rPr>
          <w:sz w:val="28"/>
          <w:szCs w:val="28"/>
        </w:rPr>
      </w:pPr>
      <w:r w:rsidRPr="00C20C75">
        <w:rPr>
          <w:sz w:val="28"/>
          <w:szCs w:val="28"/>
        </w:rPr>
        <w:t>к/с 30101810400000000225, р/с 40502810838040100038.</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 Обязательства участника</w:t>
      </w:r>
      <w:r w:rsidR="000C780F" w:rsidRPr="009B3B65">
        <w:rPr>
          <w:color w:val="000000"/>
          <w:sz w:val="28"/>
          <w:szCs w:val="28"/>
        </w:rPr>
        <w:t xml:space="preserve">, связанные с подачей заявки на участие в </w:t>
      </w:r>
      <w:r w:rsidR="000C780F" w:rsidRPr="00C20C75">
        <w:rPr>
          <w:sz w:val="28"/>
          <w:szCs w:val="28"/>
        </w:rPr>
        <w:t>запросе предложений</w:t>
      </w:r>
      <w:r w:rsidR="000C780F" w:rsidRPr="009B3B65">
        <w:rPr>
          <w:color w:val="000000"/>
          <w:sz w:val="28"/>
          <w:szCs w:val="28"/>
        </w:rPr>
        <w:t>, включают:</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обязательство заключить договор на условиях, указанных в проекте</w:t>
      </w:r>
      <w:r w:rsidR="00151980">
        <w:rPr>
          <w:color w:val="000000"/>
          <w:sz w:val="28"/>
          <w:szCs w:val="28"/>
        </w:rPr>
        <w:t xml:space="preserve"> </w:t>
      </w:r>
      <w:r w:rsidR="000C780F" w:rsidRPr="009B3B65">
        <w:rPr>
          <w:color w:val="000000"/>
          <w:sz w:val="28"/>
          <w:szCs w:val="28"/>
        </w:rPr>
        <w:t>договора, являющегося неотъемлемой частью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r w:rsidR="00151980">
        <w:rPr>
          <w:color w:val="000000"/>
          <w:sz w:val="28"/>
          <w:szCs w:val="28"/>
        </w:rPr>
        <w:t xml:space="preserve"> </w:t>
      </w:r>
      <w:r w:rsidR="000C780F" w:rsidRPr="009B3B65">
        <w:rPr>
          <w:color w:val="000000"/>
          <w:sz w:val="28"/>
          <w:szCs w:val="28"/>
        </w:rPr>
        <w:t xml:space="preserve">и заявки на участие в </w:t>
      </w:r>
      <w:r w:rsidR="000C780F" w:rsidRPr="00C20C75">
        <w:rPr>
          <w:sz w:val="28"/>
          <w:szCs w:val="28"/>
        </w:rPr>
        <w:t>запросе предложений</w:t>
      </w:r>
      <w:r w:rsidR="000C780F" w:rsidRPr="009B3B65">
        <w:rPr>
          <w:color w:val="000000"/>
          <w:sz w:val="28"/>
          <w:szCs w:val="28"/>
        </w:rPr>
        <w:t>, а также обязательство до заключения договора предоставить Заказчику обеспечение исполнения договора в случае, если такая обязанность установлена условиями документации</w:t>
      </w:r>
      <w:r w:rsidR="000C780F">
        <w:rPr>
          <w:color w:val="000000"/>
          <w:sz w:val="28"/>
          <w:szCs w:val="28"/>
        </w:rPr>
        <w:t xml:space="preserve"> о проведении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 xml:space="preserve">; </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.1.</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обязательство не изменять и (или) не отзывать заявку на участие в </w:t>
      </w:r>
      <w:r w:rsidR="000C780F" w:rsidRPr="00C20C75">
        <w:rPr>
          <w:sz w:val="28"/>
          <w:szCs w:val="28"/>
        </w:rPr>
        <w:t>запросе предложений</w:t>
      </w:r>
      <w:r w:rsidR="000C780F" w:rsidRPr="009B3B65">
        <w:rPr>
          <w:color w:val="000000"/>
          <w:sz w:val="28"/>
          <w:szCs w:val="28"/>
        </w:rPr>
        <w:t xml:space="preserve"> в течение 2 (двух) месяцев после даты окончания срока под</w:t>
      </w:r>
      <w:r w:rsidR="000C780F">
        <w:rPr>
          <w:color w:val="000000"/>
          <w:sz w:val="28"/>
          <w:szCs w:val="28"/>
        </w:rPr>
        <w:t xml:space="preserve">ачи заявок на участие в </w:t>
      </w:r>
      <w:r w:rsidR="000C780F" w:rsidRPr="00C20C75">
        <w:rPr>
          <w:sz w:val="28"/>
          <w:szCs w:val="28"/>
        </w:rPr>
        <w:t>запросе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2</w:t>
      </w:r>
      <w:r w:rsidR="000C780F" w:rsidRPr="009B3B65">
        <w:rPr>
          <w:color w:val="000000"/>
          <w:sz w:val="28"/>
          <w:szCs w:val="28"/>
        </w:rPr>
        <w:t>.</w:t>
      </w:r>
      <w:r w:rsidR="00FA6411">
        <w:rPr>
          <w:color w:val="000000"/>
          <w:sz w:val="28"/>
          <w:szCs w:val="28"/>
        </w:rPr>
        <w:t> </w:t>
      </w:r>
      <w:r w:rsidR="000C780F" w:rsidRPr="009B3B65">
        <w:rPr>
          <w:color w:val="000000"/>
          <w:sz w:val="28"/>
          <w:szCs w:val="28"/>
        </w:rPr>
        <w:t>В случае если участником в сост</w:t>
      </w:r>
      <w:r w:rsidR="000C780F">
        <w:rPr>
          <w:color w:val="000000"/>
          <w:sz w:val="28"/>
          <w:szCs w:val="28"/>
        </w:rPr>
        <w:t xml:space="preserve">аве заявки на участие в </w:t>
      </w:r>
      <w:r w:rsidR="000C780F" w:rsidRPr="00C20C75">
        <w:rPr>
          <w:sz w:val="28"/>
          <w:szCs w:val="28"/>
        </w:rPr>
        <w:t>запросе предложений</w:t>
      </w:r>
      <w:r w:rsidR="000C780F" w:rsidRPr="009B3B65">
        <w:rPr>
          <w:color w:val="000000"/>
          <w:sz w:val="28"/>
          <w:szCs w:val="28"/>
        </w:rPr>
        <w:t xml:space="preserve"> представлены документы, подтверждающие внесение денежных средств в качестве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и до даты рассмотрения заявок на участие в </w:t>
      </w:r>
      <w:r w:rsidR="000C780F" w:rsidRPr="00C20C75">
        <w:rPr>
          <w:sz w:val="28"/>
          <w:szCs w:val="28"/>
        </w:rPr>
        <w:t>запросе предложений</w:t>
      </w:r>
      <w:r w:rsidR="000C780F" w:rsidRPr="009B3B65">
        <w:rPr>
          <w:color w:val="000000"/>
          <w:sz w:val="28"/>
          <w:szCs w:val="28"/>
        </w:rPr>
        <w:t xml:space="preserve"> денежные средства не поступили на расчетный счет, указанный Организатором в документации</w:t>
      </w:r>
      <w:r w:rsidR="000C780F">
        <w:rPr>
          <w:color w:val="000000"/>
          <w:sz w:val="28"/>
          <w:szCs w:val="28"/>
        </w:rPr>
        <w:t xml:space="preserve"> о проведении </w:t>
      </w:r>
      <w:r w:rsidR="000C780F" w:rsidRPr="00C20C75">
        <w:rPr>
          <w:sz w:val="28"/>
          <w:szCs w:val="28"/>
        </w:rPr>
        <w:t>запросе предложений</w:t>
      </w:r>
      <w:r w:rsidR="000C780F" w:rsidRPr="009B3B65">
        <w:rPr>
          <w:color w:val="000000"/>
          <w:sz w:val="28"/>
          <w:szCs w:val="28"/>
        </w:rPr>
        <w:t xml:space="preserve">, такой участник признается не представившим обеспечение заявки на участие в </w:t>
      </w:r>
      <w:r w:rsidR="000C780F" w:rsidRPr="00C20C75">
        <w:rPr>
          <w:sz w:val="28"/>
          <w:szCs w:val="28"/>
        </w:rPr>
        <w:t>запросе предложений</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3</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Заказчик удерживает сумму обеспечения заявки на участие в </w:t>
      </w:r>
      <w:r w:rsidR="000C780F" w:rsidRPr="00C20C75">
        <w:rPr>
          <w:sz w:val="28"/>
          <w:szCs w:val="28"/>
        </w:rPr>
        <w:t>запросе предложений</w:t>
      </w:r>
      <w:r w:rsidR="000C780F" w:rsidRPr="009B3B65">
        <w:rPr>
          <w:color w:val="000000"/>
          <w:sz w:val="28"/>
          <w:szCs w:val="28"/>
        </w:rPr>
        <w:t xml:space="preserve"> в случаях невыполнения участником обязательств, предусмотренных </w:t>
      </w:r>
      <w:r w:rsidR="000C780F" w:rsidRPr="00225807">
        <w:rPr>
          <w:color w:val="000000"/>
          <w:sz w:val="28"/>
          <w:szCs w:val="28"/>
        </w:rPr>
        <w:t xml:space="preserve">подпунктом </w:t>
      </w:r>
      <w:r w:rsidRPr="00225807">
        <w:rPr>
          <w:color w:val="000000"/>
          <w:sz w:val="28"/>
          <w:szCs w:val="28"/>
        </w:rPr>
        <w:t>7</w:t>
      </w:r>
      <w:r w:rsidR="000C780F" w:rsidRPr="00225807">
        <w:rPr>
          <w:color w:val="000000"/>
          <w:sz w:val="28"/>
          <w:szCs w:val="28"/>
        </w:rPr>
        <w:t>.1. настоящей</w:t>
      </w:r>
      <w:r w:rsidR="00A5075D">
        <w:rPr>
          <w:color w:val="000000"/>
          <w:sz w:val="28"/>
          <w:szCs w:val="28"/>
        </w:rPr>
        <w:t xml:space="preserve"> </w:t>
      </w:r>
      <w:r w:rsidR="000C780F">
        <w:rPr>
          <w:color w:val="000000"/>
          <w:sz w:val="28"/>
          <w:szCs w:val="28"/>
        </w:rPr>
        <w:t>документации</w:t>
      </w:r>
      <w:r w:rsidR="000C780F" w:rsidRPr="009B3B65">
        <w:rPr>
          <w:color w:val="000000"/>
          <w:sz w:val="28"/>
          <w:szCs w:val="28"/>
        </w:rPr>
        <w:t>.</w:t>
      </w:r>
    </w:p>
    <w:p w:rsidR="000C780F"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.4.</w:t>
      </w:r>
      <w:r w:rsidR="00FA6411">
        <w:rPr>
          <w:color w:val="000000"/>
          <w:sz w:val="28"/>
          <w:szCs w:val="28"/>
        </w:rPr>
        <w:t> </w:t>
      </w:r>
      <w:r w:rsidR="000C780F">
        <w:rPr>
          <w:color w:val="000000"/>
          <w:sz w:val="28"/>
          <w:szCs w:val="28"/>
        </w:rPr>
        <w:t xml:space="preserve">В случае предоставления обеспечения заявки на участие в </w:t>
      </w:r>
      <w:r w:rsidR="000C780F" w:rsidRPr="00C20C75">
        <w:rPr>
          <w:sz w:val="28"/>
          <w:szCs w:val="28"/>
        </w:rPr>
        <w:t>запросе предложений</w:t>
      </w:r>
      <w:r w:rsidR="000C780F">
        <w:rPr>
          <w:color w:val="000000"/>
          <w:sz w:val="28"/>
          <w:szCs w:val="28"/>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sidRPr="009B3B65">
        <w:rPr>
          <w:color w:val="000000"/>
          <w:sz w:val="28"/>
          <w:szCs w:val="28"/>
        </w:rPr>
        <w:t>.</w:t>
      </w:r>
      <w:r w:rsidR="000C780F">
        <w:rPr>
          <w:color w:val="000000"/>
          <w:sz w:val="28"/>
          <w:szCs w:val="28"/>
        </w:rPr>
        <w:t>5</w:t>
      </w:r>
      <w:r w:rsidR="000C780F" w:rsidRPr="009B3B65">
        <w:rPr>
          <w:color w:val="000000"/>
          <w:sz w:val="28"/>
          <w:szCs w:val="28"/>
        </w:rPr>
        <w:t>.</w:t>
      </w:r>
      <w:r w:rsidR="00FA6411">
        <w:rPr>
          <w:color w:val="000000"/>
          <w:sz w:val="28"/>
          <w:szCs w:val="28"/>
        </w:rPr>
        <w:t> </w:t>
      </w:r>
      <w:r w:rsidR="000C780F" w:rsidRPr="009B3B65">
        <w:rPr>
          <w:color w:val="000000"/>
          <w:sz w:val="28"/>
          <w:szCs w:val="28"/>
        </w:rPr>
        <w:t xml:space="preserve">Обеспечение заявки на участие в </w:t>
      </w:r>
      <w:r w:rsidR="000C780F" w:rsidRPr="00C20C75">
        <w:rPr>
          <w:sz w:val="28"/>
          <w:szCs w:val="28"/>
        </w:rPr>
        <w:t>запросе предложений</w:t>
      </w:r>
      <w:r w:rsidR="000C780F" w:rsidRPr="009B3B65">
        <w:rPr>
          <w:color w:val="000000"/>
          <w:sz w:val="28"/>
          <w:szCs w:val="28"/>
        </w:rPr>
        <w:t xml:space="preserve"> возвращается:</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1</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участникам, претендентам, внесшим обеспечение заявок на участие в </w:t>
      </w:r>
      <w:r w:rsidR="000C780F" w:rsidRPr="00C20C75">
        <w:rPr>
          <w:sz w:val="28"/>
          <w:szCs w:val="28"/>
        </w:rPr>
        <w:t>запросе предложений</w:t>
      </w:r>
      <w:r w:rsidR="000C780F" w:rsidRPr="009B3B65">
        <w:rPr>
          <w:color w:val="000000"/>
          <w:sz w:val="28"/>
          <w:szCs w:val="28"/>
        </w:rPr>
        <w:t xml:space="preserve"> – в течение 5 (пяти) рабочих дней с даты принятия решения об отказе от проведения </w:t>
      </w:r>
      <w:r w:rsidR="000C780F" w:rsidRPr="00C20C75">
        <w:rPr>
          <w:sz w:val="28"/>
          <w:szCs w:val="28"/>
        </w:rPr>
        <w:t>запрос</w:t>
      </w:r>
      <w:r w:rsidR="000C780F">
        <w:rPr>
          <w:sz w:val="28"/>
          <w:szCs w:val="28"/>
        </w:rPr>
        <w:t>а</w:t>
      </w:r>
      <w:r w:rsidR="000C780F"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2</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полученную после окончания приема заявок 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получения такой заявки;</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3</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отозвавшему такую заявку до дня и времени </w:t>
      </w:r>
      <w:r w:rsidR="000C780F">
        <w:rPr>
          <w:color w:val="000000"/>
          <w:sz w:val="28"/>
          <w:szCs w:val="28"/>
        </w:rPr>
        <w:t xml:space="preserve">окончания срока подачи заявок </w:t>
      </w:r>
      <w:r w:rsidR="000C780F" w:rsidRPr="009B3B65">
        <w:rPr>
          <w:color w:val="000000"/>
          <w:sz w:val="28"/>
          <w:szCs w:val="28"/>
        </w:rPr>
        <w:t xml:space="preserve">на участие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поступления Организатору уведомления об отз</w:t>
      </w:r>
      <w:r w:rsidR="000C780F">
        <w:rPr>
          <w:color w:val="000000"/>
          <w:sz w:val="28"/>
          <w:szCs w:val="28"/>
        </w:rPr>
        <w:t xml:space="preserve">ыве заявки на участие в </w:t>
      </w:r>
      <w:r w:rsidR="00D50254" w:rsidRPr="00C20C75">
        <w:rPr>
          <w:sz w:val="28"/>
          <w:szCs w:val="28"/>
        </w:rPr>
        <w:t>запросе предложений</w:t>
      </w:r>
      <w:r w:rsidR="000C780F" w:rsidRPr="009B3B65">
        <w:rPr>
          <w:color w:val="000000"/>
          <w:sz w:val="28"/>
          <w:szCs w:val="28"/>
        </w:rPr>
        <w:t>;</w:t>
      </w:r>
    </w:p>
    <w:p w:rsidR="000C780F" w:rsidRPr="009B3B65" w:rsidRDefault="00BF2609" w:rsidP="00DA2C30">
      <w:pPr>
        <w:tabs>
          <w:tab w:val="left" w:pos="900"/>
          <w:tab w:val="left" w:pos="1080"/>
        </w:tabs>
        <w:contextualSpacing/>
        <w:jc w:val="both"/>
        <w:rPr>
          <w:color w:val="000000"/>
          <w:sz w:val="28"/>
          <w:szCs w:val="28"/>
        </w:rPr>
      </w:pPr>
      <w:r>
        <w:rPr>
          <w:color w:val="000000"/>
          <w:sz w:val="28"/>
          <w:szCs w:val="28"/>
        </w:rPr>
        <w:lastRenderedPageBreak/>
        <w:t>7.5.4. участнику</w:t>
      </w:r>
      <w:r w:rsidRPr="009B3B65">
        <w:rPr>
          <w:color w:val="000000"/>
          <w:sz w:val="28"/>
          <w:szCs w:val="28"/>
        </w:rPr>
        <w:t xml:space="preserve">, подавшему единственную заявку на участие в </w:t>
      </w:r>
      <w:r w:rsidRPr="00C20C75">
        <w:rPr>
          <w:sz w:val="28"/>
          <w:szCs w:val="28"/>
        </w:rPr>
        <w:t>запросе предложений</w:t>
      </w:r>
      <w:r w:rsidRPr="009B3B65">
        <w:rPr>
          <w:color w:val="000000"/>
          <w:sz w:val="28"/>
          <w:szCs w:val="28"/>
        </w:rPr>
        <w:t>, котор</w:t>
      </w:r>
      <w:r>
        <w:rPr>
          <w:color w:val="000000"/>
          <w:sz w:val="28"/>
          <w:szCs w:val="28"/>
        </w:rPr>
        <w:t xml:space="preserve">ый и заявка которого </w:t>
      </w:r>
      <w:r w:rsidRPr="009B3B65">
        <w:rPr>
          <w:color w:val="000000"/>
          <w:sz w:val="28"/>
          <w:szCs w:val="28"/>
        </w:rPr>
        <w:t>соответству</w:t>
      </w:r>
      <w:r>
        <w:rPr>
          <w:color w:val="000000"/>
          <w:sz w:val="28"/>
          <w:szCs w:val="28"/>
        </w:rPr>
        <w:t>ю</w:t>
      </w:r>
      <w:r w:rsidRPr="009B3B65">
        <w:rPr>
          <w:color w:val="000000"/>
          <w:sz w:val="28"/>
          <w:szCs w:val="28"/>
        </w:rPr>
        <w:t xml:space="preserve">т всем требованиям и условиям, предусмотренным документацией </w:t>
      </w:r>
      <w:r>
        <w:rPr>
          <w:color w:val="000000"/>
          <w:sz w:val="28"/>
          <w:szCs w:val="28"/>
        </w:rPr>
        <w:t xml:space="preserve">о проведении </w:t>
      </w:r>
      <w:r w:rsidRPr="00C20C75">
        <w:rPr>
          <w:sz w:val="28"/>
          <w:szCs w:val="28"/>
        </w:rPr>
        <w:t>запрос</w:t>
      </w:r>
      <w:r>
        <w:rPr>
          <w:sz w:val="28"/>
          <w:szCs w:val="28"/>
        </w:rPr>
        <w:t>а</w:t>
      </w:r>
      <w:r w:rsidRPr="00C20C75">
        <w:rPr>
          <w:sz w:val="28"/>
          <w:szCs w:val="28"/>
        </w:rPr>
        <w:t xml:space="preserve"> предложений</w:t>
      </w:r>
      <w:r>
        <w:rPr>
          <w:sz w:val="28"/>
          <w:szCs w:val="28"/>
        </w:rPr>
        <w:t xml:space="preserve"> </w:t>
      </w:r>
      <w:r w:rsidRPr="009B3B65">
        <w:rPr>
          <w:color w:val="000000"/>
          <w:sz w:val="28"/>
          <w:szCs w:val="28"/>
        </w:rPr>
        <w:t>– в течение 5 (пяти) рабочих дней с даты заключения</w:t>
      </w:r>
      <w:r>
        <w:rPr>
          <w:color w:val="000000"/>
          <w:sz w:val="28"/>
          <w:szCs w:val="28"/>
        </w:rPr>
        <w:t xml:space="preserve"> </w:t>
      </w:r>
      <w:r w:rsidRPr="009B3B65">
        <w:rPr>
          <w:color w:val="000000"/>
          <w:sz w:val="28"/>
          <w:szCs w:val="28"/>
        </w:rPr>
        <w:t>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w:t>
      </w:r>
      <w:r w:rsidR="000C780F" w:rsidRPr="009B3B65">
        <w:rPr>
          <w:color w:val="000000"/>
          <w:sz w:val="28"/>
          <w:szCs w:val="28"/>
        </w:rPr>
        <w:t>5</w:t>
      </w:r>
      <w:r w:rsidR="000C780F">
        <w:rPr>
          <w:color w:val="000000"/>
          <w:sz w:val="28"/>
          <w:szCs w:val="28"/>
        </w:rPr>
        <w:t>.5.</w:t>
      </w:r>
      <w:r w:rsidR="00FA6411">
        <w:rPr>
          <w:color w:val="000000"/>
          <w:sz w:val="28"/>
          <w:szCs w:val="28"/>
        </w:rPr>
        <w:t> </w:t>
      </w:r>
      <w:r w:rsidR="000C780F" w:rsidRPr="009B3B65">
        <w:rPr>
          <w:color w:val="000000"/>
          <w:sz w:val="28"/>
          <w:szCs w:val="28"/>
        </w:rPr>
        <w:t xml:space="preserve">участнику, подавшему заявку на участие в </w:t>
      </w:r>
      <w:r w:rsidR="00D50254" w:rsidRPr="00C20C75">
        <w:rPr>
          <w:sz w:val="28"/>
          <w:szCs w:val="28"/>
        </w:rPr>
        <w:t>запросе предложений</w:t>
      </w:r>
      <w:r w:rsidR="000C780F" w:rsidRPr="009B3B65">
        <w:rPr>
          <w:color w:val="000000"/>
          <w:sz w:val="28"/>
          <w:szCs w:val="28"/>
        </w:rPr>
        <w:t xml:space="preserve"> и не допущенному к участию в </w:t>
      </w:r>
      <w:r w:rsidR="00D50254" w:rsidRPr="00C20C75">
        <w:rPr>
          <w:sz w:val="28"/>
          <w:szCs w:val="28"/>
        </w:rPr>
        <w:t>запросе предложений</w:t>
      </w:r>
      <w:r w:rsidR="000C780F" w:rsidRPr="009B3B65">
        <w:rPr>
          <w:color w:val="000000"/>
          <w:sz w:val="28"/>
          <w:szCs w:val="28"/>
        </w:rPr>
        <w:t xml:space="preserve"> – в течение 5 (пяти) рабочих дней с даты подписания </w:t>
      </w:r>
      <w:r w:rsidR="00D50254">
        <w:rPr>
          <w:color w:val="000000"/>
          <w:sz w:val="28"/>
          <w:szCs w:val="28"/>
        </w:rPr>
        <w:t>протокола проведения запроса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6</w:t>
      </w:r>
      <w:r w:rsidR="000C780F">
        <w:rPr>
          <w:color w:val="000000"/>
          <w:sz w:val="28"/>
          <w:szCs w:val="28"/>
        </w:rPr>
        <w:t>.</w:t>
      </w:r>
      <w:r w:rsidR="00FA6411">
        <w:rPr>
          <w:color w:val="000000"/>
          <w:sz w:val="28"/>
          <w:szCs w:val="28"/>
        </w:rPr>
        <w:t> </w:t>
      </w:r>
      <w:r w:rsidR="000C780F" w:rsidRPr="009B3B65">
        <w:rPr>
          <w:color w:val="000000"/>
          <w:sz w:val="28"/>
          <w:szCs w:val="28"/>
        </w:rPr>
        <w:t>единственному участнику</w:t>
      </w:r>
      <w:r w:rsidR="00D50254">
        <w:rPr>
          <w:color w:val="000000"/>
          <w:sz w:val="28"/>
          <w:szCs w:val="28"/>
        </w:rPr>
        <w:t xml:space="preserve"> запроса предложений</w:t>
      </w:r>
      <w:r w:rsidR="000C780F" w:rsidRPr="009B3B65">
        <w:rPr>
          <w:color w:val="000000"/>
          <w:sz w:val="28"/>
          <w:szCs w:val="28"/>
        </w:rPr>
        <w:t xml:space="preserve">, признанному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договора с таким участником;</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7</w:t>
      </w:r>
      <w:r w:rsidR="000C780F">
        <w:rPr>
          <w:color w:val="000000"/>
          <w:sz w:val="28"/>
          <w:szCs w:val="28"/>
        </w:rPr>
        <w:t>.</w:t>
      </w:r>
      <w:r w:rsidR="00FA6411">
        <w:rPr>
          <w:color w:val="000000"/>
          <w:sz w:val="28"/>
          <w:szCs w:val="28"/>
        </w:rPr>
        <w:t> </w:t>
      </w:r>
      <w:r w:rsidR="000C780F" w:rsidRPr="009B3B65">
        <w:rPr>
          <w:color w:val="000000"/>
          <w:sz w:val="28"/>
          <w:szCs w:val="28"/>
        </w:rPr>
        <w:t>участнику</w:t>
      </w:r>
      <w:r w:rsidR="000C780F">
        <w:rPr>
          <w:color w:val="000000"/>
          <w:sz w:val="28"/>
          <w:szCs w:val="28"/>
        </w:rPr>
        <w:t xml:space="preserve">, который участвовал в </w:t>
      </w:r>
      <w:r w:rsidR="00D50254" w:rsidRPr="00C20C75">
        <w:rPr>
          <w:sz w:val="28"/>
          <w:szCs w:val="28"/>
        </w:rPr>
        <w:t>запросе предложений</w:t>
      </w:r>
      <w:r w:rsidR="000C780F" w:rsidRPr="009B3B65">
        <w:rPr>
          <w:color w:val="000000"/>
          <w:sz w:val="28"/>
          <w:szCs w:val="28"/>
        </w:rPr>
        <w:t xml:space="preserve">, но не стал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за исключением участника,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подписания протокола </w:t>
      </w:r>
      <w:r w:rsidR="00D50254">
        <w:rPr>
          <w:color w:val="000000"/>
          <w:sz w:val="28"/>
          <w:szCs w:val="28"/>
        </w:rPr>
        <w:t xml:space="preserve">проведения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8</w:t>
      </w:r>
      <w:r w:rsidR="000C780F">
        <w:rPr>
          <w:color w:val="000000"/>
          <w:sz w:val="28"/>
          <w:szCs w:val="28"/>
        </w:rPr>
        <w:t>.</w:t>
      </w:r>
      <w:r w:rsidR="00FA6411">
        <w:rPr>
          <w:color w:val="000000"/>
          <w:sz w:val="28"/>
          <w:szCs w:val="28"/>
        </w:rPr>
        <w:t> </w:t>
      </w:r>
      <w:r w:rsidR="000C780F" w:rsidRPr="009B3B65">
        <w:rPr>
          <w:color w:val="000000"/>
          <w:sz w:val="28"/>
          <w:szCs w:val="28"/>
        </w:rPr>
        <w:t xml:space="preserve">участнику, в заявке на участие в </w:t>
      </w:r>
      <w:r w:rsidR="00D50254" w:rsidRPr="00C20C75">
        <w:rPr>
          <w:sz w:val="28"/>
          <w:szCs w:val="28"/>
        </w:rPr>
        <w:t>запросе предложений</w:t>
      </w:r>
      <w:r w:rsidR="000C780F" w:rsidRPr="009B3B65">
        <w:rPr>
          <w:color w:val="000000"/>
          <w:sz w:val="28"/>
          <w:szCs w:val="28"/>
        </w:rPr>
        <w:t xml:space="preserve"> которого предложены вторые по выгодности для Заказчика условия исполнения договора – в течение 5 (пяти) рабочих дней с даты заключения договора с победителем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 xml:space="preserve"> или с таким участником </w:t>
      </w:r>
      <w:r w:rsidR="00D50254" w:rsidRPr="00C20C75">
        <w:rPr>
          <w:sz w:val="28"/>
          <w:szCs w:val="28"/>
        </w:rPr>
        <w:t>запрос</w:t>
      </w:r>
      <w:r w:rsidR="00D50254">
        <w:rPr>
          <w:sz w:val="28"/>
          <w:szCs w:val="28"/>
        </w:rPr>
        <w:t>а</w:t>
      </w:r>
      <w:r w:rsidR="00D50254" w:rsidRPr="00C20C75">
        <w:rPr>
          <w:sz w:val="28"/>
          <w:szCs w:val="28"/>
        </w:rPr>
        <w:t xml:space="preserve"> предложений</w:t>
      </w:r>
      <w:r w:rsidR="000C780F" w:rsidRPr="009B3B65">
        <w:rPr>
          <w:color w:val="000000"/>
          <w:sz w:val="28"/>
          <w:szCs w:val="28"/>
        </w:rPr>
        <w:t>;</w:t>
      </w:r>
    </w:p>
    <w:p w:rsidR="000C780F" w:rsidRPr="009B3B65" w:rsidRDefault="00225807" w:rsidP="00DA2C30">
      <w:pPr>
        <w:tabs>
          <w:tab w:val="left" w:pos="900"/>
          <w:tab w:val="left" w:pos="1080"/>
        </w:tabs>
        <w:contextualSpacing/>
        <w:jc w:val="both"/>
        <w:rPr>
          <w:color w:val="000000"/>
          <w:sz w:val="28"/>
          <w:szCs w:val="28"/>
        </w:rPr>
      </w:pPr>
      <w:r>
        <w:rPr>
          <w:color w:val="000000"/>
          <w:sz w:val="28"/>
          <w:szCs w:val="28"/>
        </w:rPr>
        <w:t>7</w:t>
      </w:r>
      <w:r w:rsidR="000C780F">
        <w:rPr>
          <w:color w:val="000000"/>
          <w:sz w:val="28"/>
          <w:szCs w:val="28"/>
        </w:rPr>
        <w:t>.5.</w:t>
      </w:r>
      <w:r w:rsidR="000C780F" w:rsidRPr="009B3B65">
        <w:rPr>
          <w:color w:val="000000"/>
          <w:sz w:val="28"/>
          <w:szCs w:val="28"/>
        </w:rPr>
        <w:t>9</w:t>
      </w:r>
      <w:r w:rsidR="000C780F">
        <w:rPr>
          <w:color w:val="000000"/>
          <w:sz w:val="28"/>
          <w:szCs w:val="28"/>
        </w:rPr>
        <w:t>.</w:t>
      </w:r>
      <w:r w:rsidR="00FA6411">
        <w:rPr>
          <w:color w:val="000000"/>
          <w:sz w:val="28"/>
          <w:szCs w:val="28"/>
        </w:rPr>
        <w:t> </w:t>
      </w:r>
      <w:r w:rsidR="000C780F" w:rsidRPr="009B3B65">
        <w:rPr>
          <w:color w:val="000000"/>
          <w:sz w:val="28"/>
          <w:szCs w:val="28"/>
        </w:rPr>
        <w:t xml:space="preserve">победителю </w:t>
      </w:r>
      <w:r w:rsidR="003F460F" w:rsidRPr="00C20C75">
        <w:rPr>
          <w:sz w:val="28"/>
          <w:szCs w:val="28"/>
        </w:rPr>
        <w:t>запрос</w:t>
      </w:r>
      <w:r w:rsidR="003F460F">
        <w:rPr>
          <w:sz w:val="28"/>
          <w:szCs w:val="28"/>
        </w:rPr>
        <w:t>а</w:t>
      </w:r>
      <w:r w:rsidR="003F460F" w:rsidRPr="00C20C75">
        <w:rPr>
          <w:sz w:val="28"/>
          <w:szCs w:val="28"/>
        </w:rPr>
        <w:t xml:space="preserve"> предложений</w:t>
      </w:r>
      <w:r w:rsidR="000C780F" w:rsidRPr="009B3B65">
        <w:rPr>
          <w:color w:val="000000"/>
          <w:sz w:val="28"/>
          <w:szCs w:val="28"/>
        </w:rPr>
        <w:t xml:space="preserve"> – в течение 5 (пяти) рабочих дней с даты заключения с ним договора.</w:t>
      </w:r>
    </w:p>
    <w:p w:rsidR="00C20C75" w:rsidRPr="00A934FA" w:rsidRDefault="00225807" w:rsidP="00C20C75">
      <w:pPr>
        <w:autoSpaceDE w:val="0"/>
        <w:autoSpaceDN w:val="0"/>
        <w:adjustRightInd w:val="0"/>
        <w:jc w:val="both"/>
        <w:rPr>
          <w:bCs/>
          <w:sz w:val="28"/>
          <w:szCs w:val="28"/>
        </w:rPr>
      </w:pPr>
      <w:r>
        <w:rPr>
          <w:b/>
          <w:sz w:val="28"/>
          <w:szCs w:val="28"/>
        </w:rPr>
        <w:t>8</w:t>
      </w:r>
      <w:r w:rsidR="00CC3C14" w:rsidRPr="00C20C75">
        <w:rPr>
          <w:b/>
          <w:sz w:val="28"/>
          <w:szCs w:val="28"/>
        </w:rPr>
        <w:t>. Обеспечение Договора:</w:t>
      </w:r>
      <w:r w:rsidR="00871DA8">
        <w:rPr>
          <w:b/>
          <w:sz w:val="28"/>
          <w:szCs w:val="28"/>
        </w:rPr>
        <w:t xml:space="preserve"> </w:t>
      </w:r>
      <w:r w:rsidR="00871DA8" w:rsidRPr="00871DA8">
        <w:rPr>
          <w:sz w:val="28"/>
          <w:szCs w:val="28"/>
        </w:rPr>
        <w:t>не</w:t>
      </w:r>
      <w:r w:rsidR="00A5075D" w:rsidRPr="00871DA8">
        <w:rPr>
          <w:sz w:val="28"/>
          <w:szCs w:val="28"/>
        </w:rPr>
        <w:t xml:space="preserve"> </w:t>
      </w:r>
      <w:r w:rsidR="00C20C75" w:rsidRPr="00A934FA">
        <w:rPr>
          <w:bCs/>
          <w:sz w:val="28"/>
          <w:szCs w:val="28"/>
        </w:rPr>
        <w:t>установлено.</w:t>
      </w:r>
    </w:p>
    <w:p w:rsidR="00C969DB" w:rsidRDefault="00225807" w:rsidP="00C969DB">
      <w:pPr>
        <w:autoSpaceDE w:val="0"/>
        <w:autoSpaceDN w:val="0"/>
        <w:adjustRightInd w:val="0"/>
        <w:jc w:val="both"/>
        <w:rPr>
          <w:sz w:val="28"/>
          <w:szCs w:val="28"/>
        </w:rPr>
      </w:pPr>
      <w:r>
        <w:rPr>
          <w:b/>
          <w:bCs/>
          <w:sz w:val="28"/>
          <w:szCs w:val="28"/>
        </w:rPr>
        <w:t>9</w:t>
      </w:r>
      <w:r w:rsidR="00C51365">
        <w:rPr>
          <w:b/>
          <w:bCs/>
          <w:sz w:val="28"/>
          <w:szCs w:val="28"/>
        </w:rPr>
        <w:t>. </w:t>
      </w:r>
      <w:r w:rsidR="00C969DB" w:rsidRPr="00201A57">
        <w:rPr>
          <w:b/>
          <w:bCs/>
          <w:sz w:val="28"/>
          <w:szCs w:val="28"/>
        </w:rPr>
        <w:t>Форма</w:t>
      </w:r>
      <w:r w:rsidR="000D45EC">
        <w:rPr>
          <w:b/>
          <w:bCs/>
          <w:sz w:val="28"/>
          <w:szCs w:val="28"/>
        </w:rPr>
        <w:t>, сроки и порядок</w:t>
      </w:r>
      <w:r w:rsidR="00A5075D">
        <w:rPr>
          <w:b/>
          <w:bCs/>
          <w:sz w:val="28"/>
          <w:szCs w:val="28"/>
        </w:rPr>
        <w:t xml:space="preserve"> </w:t>
      </w:r>
      <w:r w:rsidR="00C969DB" w:rsidRPr="00201A57">
        <w:rPr>
          <w:b/>
          <w:bCs/>
          <w:sz w:val="28"/>
          <w:szCs w:val="28"/>
        </w:rPr>
        <w:t xml:space="preserve">оплаты </w:t>
      </w:r>
      <w:r w:rsidR="00690D27">
        <w:rPr>
          <w:b/>
          <w:bCs/>
          <w:sz w:val="28"/>
          <w:szCs w:val="28"/>
        </w:rPr>
        <w:t>выполненных работ</w:t>
      </w:r>
      <w:r w:rsidR="00C969DB" w:rsidRPr="00201A57">
        <w:rPr>
          <w:sz w:val="28"/>
          <w:szCs w:val="28"/>
        </w:rPr>
        <w:t>:</w:t>
      </w:r>
    </w:p>
    <w:p w:rsidR="00151980" w:rsidRPr="00151980" w:rsidRDefault="00225807" w:rsidP="00151980">
      <w:pPr>
        <w:jc w:val="both"/>
        <w:rPr>
          <w:sz w:val="28"/>
          <w:szCs w:val="28"/>
        </w:rPr>
      </w:pPr>
      <w:r>
        <w:rPr>
          <w:sz w:val="28"/>
          <w:szCs w:val="28"/>
        </w:rPr>
        <w:t>9</w:t>
      </w:r>
      <w:r w:rsidR="00F905CB" w:rsidRPr="00151980">
        <w:rPr>
          <w:sz w:val="28"/>
          <w:szCs w:val="28"/>
        </w:rPr>
        <w:t>.1.</w:t>
      </w:r>
      <w:r w:rsidR="009768BF">
        <w:rPr>
          <w:sz w:val="28"/>
          <w:szCs w:val="28"/>
        </w:rPr>
        <w:t> </w:t>
      </w:r>
      <w:r w:rsidR="00151980" w:rsidRPr="00151980">
        <w:rPr>
          <w:sz w:val="28"/>
          <w:szCs w:val="28"/>
        </w:rPr>
        <w:t>Расчет</w:t>
      </w:r>
      <w:r w:rsidR="00BF2609">
        <w:rPr>
          <w:sz w:val="28"/>
          <w:szCs w:val="28"/>
        </w:rPr>
        <w:t xml:space="preserve"> </w:t>
      </w:r>
      <w:r w:rsidR="00151980" w:rsidRPr="00151980">
        <w:rPr>
          <w:sz w:val="28"/>
          <w:szCs w:val="28"/>
        </w:rPr>
        <w:t>-</w:t>
      </w:r>
      <w:r w:rsidR="00BF2609">
        <w:rPr>
          <w:sz w:val="28"/>
          <w:szCs w:val="28"/>
        </w:rPr>
        <w:t xml:space="preserve"> </w:t>
      </w:r>
      <w:r w:rsidR="00151980" w:rsidRPr="00151980">
        <w:rPr>
          <w:sz w:val="28"/>
          <w:szCs w:val="28"/>
        </w:rPr>
        <w:t>безналичный расчет.</w:t>
      </w:r>
    </w:p>
    <w:p w:rsidR="00151980" w:rsidRPr="00151980" w:rsidRDefault="00225807" w:rsidP="00151980">
      <w:pPr>
        <w:jc w:val="both"/>
        <w:rPr>
          <w:sz w:val="28"/>
          <w:szCs w:val="28"/>
        </w:rPr>
      </w:pPr>
      <w:r>
        <w:rPr>
          <w:sz w:val="28"/>
          <w:szCs w:val="28"/>
        </w:rPr>
        <w:t>9</w:t>
      </w:r>
      <w:r w:rsidR="00151980">
        <w:rPr>
          <w:sz w:val="28"/>
          <w:szCs w:val="28"/>
        </w:rPr>
        <w:t>.</w:t>
      </w:r>
      <w:r w:rsidR="00012493">
        <w:rPr>
          <w:sz w:val="28"/>
          <w:szCs w:val="28"/>
        </w:rPr>
        <w:t>2</w:t>
      </w:r>
      <w:r w:rsidR="00151980" w:rsidRPr="007F291A">
        <w:rPr>
          <w:sz w:val="28"/>
          <w:szCs w:val="28"/>
        </w:rPr>
        <w:t>.</w:t>
      </w:r>
      <w:r w:rsidR="009768BF">
        <w:rPr>
          <w:sz w:val="28"/>
          <w:szCs w:val="28"/>
        </w:rPr>
        <w:t> </w:t>
      </w:r>
      <w:r w:rsidR="00B506B8" w:rsidRPr="00B506B8">
        <w:rPr>
          <w:sz w:val="28"/>
          <w:szCs w:val="28"/>
        </w:rPr>
        <w:t xml:space="preserve">Расчет за выполненные работы Заказчик осуществляет ежемесячно </w:t>
      </w:r>
      <w:r w:rsidR="00700635" w:rsidRPr="00700635">
        <w:rPr>
          <w:sz w:val="28"/>
          <w:szCs w:val="28"/>
        </w:rPr>
        <w:t xml:space="preserve">в течение 15 (пятнадцати) банковских дней после предоставления Подрядчиком счета, </w:t>
      </w:r>
      <w:r w:rsidR="00E045A9" w:rsidRPr="00700635">
        <w:rPr>
          <w:sz w:val="28"/>
          <w:szCs w:val="28"/>
        </w:rPr>
        <w:t>акта выполненных работ</w:t>
      </w:r>
      <w:r w:rsidR="00E045A9">
        <w:rPr>
          <w:sz w:val="28"/>
          <w:szCs w:val="28"/>
        </w:rPr>
        <w:t xml:space="preserve">, </w:t>
      </w:r>
      <w:r w:rsidR="00700635" w:rsidRPr="00700635">
        <w:rPr>
          <w:sz w:val="28"/>
          <w:szCs w:val="28"/>
        </w:rPr>
        <w:t>счета – фактуры</w:t>
      </w:r>
      <w:r w:rsidR="00E045A9">
        <w:rPr>
          <w:sz w:val="28"/>
          <w:szCs w:val="28"/>
        </w:rPr>
        <w:t>.</w:t>
      </w:r>
      <w:r w:rsidR="00700635" w:rsidRPr="00700635">
        <w:rPr>
          <w:sz w:val="28"/>
          <w:szCs w:val="28"/>
        </w:rPr>
        <w:t xml:space="preserve"> </w:t>
      </w:r>
    </w:p>
    <w:p w:rsidR="00632168" w:rsidRPr="00B95394" w:rsidRDefault="00225807" w:rsidP="00B95394">
      <w:pPr>
        <w:jc w:val="both"/>
        <w:rPr>
          <w:b/>
          <w:sz w:val="28"/>
          <w:szCs w:val="28"/>
        </w:rPr>
      </w:pPr>
      <w:r w:rsidRPr="00B95394">
        <w:rPr>
          <w:b/>
          <w:sz w:val="28"/>
          <w:szCs w:val="28"/>
        </w:rPr>
        <w:t>10</w:t>
      </w:r>
      <w:r w:rsidR="00632168" w:rsidRPr="00B95394">
        <w:rPr>
          <w:b/>
          <w:sz w:val="28"/>
          <w:szCs w:val="28"/>
        </w:rPr>
        <w:t>.</w:t>
      </w:r>
      <w:r w:rsidR="00087167">
        <w:rPr>
          <w:b/>
          <w:sz w:val="28"/>
          <w:szCs w:val="28"/>
        </w:rPr>
        <w:t> </w:t>
      </w:r>
      <w:r w:rsidR="00632168" w:rsidRPr="00B95394">
        <w:rPr>
          <w:b/>
          <w:sz w:val="28"/>
          <w:szCs w:val="28"/>
        </w:rPr>
        <w:t>Требования к участникам закупки:</w:t>
      </w:r>
    </w:p>
    <w:p w:rsidR="0050010A" w:rsidRPr="007A3896" w:rsidRDefault="00225807" w:rsidP="0050010A">
      <w:pPr>
        <w:autoSpaceDE w:val="0"/>
        <w:autoSpaceDN w:val="0"/>
        <w:adjustRightInd w:val="0"/>
        <w:jc w:val="both"/>
        <w:rPr>
          <w:sz w:val="28"/>
          <w:szCs w:val="28"/>
        </w:rPr>
      </w:pPr>
      <w:r>
        <w:rPr>
          <w:sz w:val="28"/>
          <w:szCs w:val="28"/>
        </w:rPr>
        <w:t>10</w:t>
      </w:r>
      <w:r w:rsidR="0050010A" w:rsidRPr="00870A30">
        <w:rPr>
          <w:sz w:val="28"/>
          <w:szCs w:val="28"/>
        </w:rPr>
        <w:t>.1.</w:t>
      </w:r>
      <w:r w:rsidR="009768BF">
        <w:rPr>
          <w:sz w:val="28"/>
          <w:szCs w:val="28"/>
        </w:rPr>
        <w:t> </w:t>
      </w:r>
      <w:r w:rsidR="0050010A">
        <w:rPr>
          <w:sz w:val="28"/>
          <w:szCs w:val="28"/>
        </w:rPr>
        <w:t>Обязательные требования:</w:t>
      </w:r>
    </w:p>
    <w:p w:rsidR="004B06FD" w:rsidRPr="0073262F" w:rsidRDefault="00225807" w:rsidP="0050010A">
      <w:pPr>
        <w:autoSpaceDE w:val="0"/>
        <w:autoSpaceDN w:val="0"/>
        <w:adjustRightInd w:val="0"/>
        <w:jc w:val="both"/>
        <w:rPr>
          <w:sz w:val="28"/>
          <w:szCs w:val="28"/>
        </w:rPr>
      </w:pPr>
      <w:r>
        <w:rPr>
          <w:sz w:val="28"/>
          <w:szCs w:val="28"/>
        </w:rPr>
        <w:t>10</w:t>
      </w:r>
      <w:r w:rsidR="0050010A">
        <w:rPr>
          <w:sz w:val="28"/>
          <w:szCs w:val="28"/>
        </w:rPr>
        <w:t>.1.1. </w:t>
      </w:r>
      <w:r w:rsidR="0050010A" w:rsidRPr="00870A30">
        <w:rPr>
          <w:sz w:val="28"/>
          <w:szCs w:val="28"/>
        </w:rPr>
        <w:t>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Pr>
          <w:sz w:val="28"/>
          <w:szCs w:val="28"/>
        </w:rPr>
        <w:t>г, являющихся предметом закупки</w:t>
      </w:r>
      <w:r w:rsidR="004E3DB5">
        <w:rPr>
          <w:sz w:val="28"/>
          <w:szCs w:val="28"/>
        </w:rPr>
        <w:t>;</w:t>
      </w:r>
      <w:r w:rsidR="00533F72">
        <w:rPr>
          <w:sz w:val="28"/>
          <w:szCs w:val="28"/>
        </w:rPr>
        <w:t xml:space="preserve"> </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1.2</w:t>
      </w:r>
      <w:r w:rsidR="0050010A" w:rsidRPr="00870A30">
        <w:rPr>
          <w:sz w:val="28"/>
          <w:szCs w:val="28"/>
        </w:rPr>
        <w:t>. </w:t>
      </w:r>
      <w:proofErr w:type="spellStart"/>
      <w:r w:rsidR="0050010A" w:rsidRPr="00870A30">
        <w:rPr>
          <w:sz w:val="28"/>
          <w:szCs w:val="28"/>
        </w:rPr>
        <w:t>непроведение</w:t>
      </w:r>
      <w:proofErr w:type="spellEnd"/>
      <w:r w:rsidR="0050010A" w:rsidRPr="00870A30">
        <w:rPr>
          <w:sz w:val="28"/>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sidRPr="00870A30">
        <w:rPr>
          <w:sz w:val="28"/>
          <w:szCs w:val="28"/>
        </w:rPr>
        <w:t>.</w:t>
      </w:r>
      <w:r w:rsidR="0050010A">
        <w:rPr>
          <w:sz w:val="28"/>
          <w:szCs w:val="28"/>
        </w:rPr>
        <w:t>1.3</w:t>
      </w:r>
      <w:r w:rsidR="0050010A" w:rsidRPr="00870A30">
        <w:rPr>
          <w:sz w:val="28"/>
          <w:szCs w:val="28"/>
        </w:rPr>
        <w:t>. </w:t>
      </w:r>
      <w:proofErr w:type="spellStart"/>
      <w:r w:rsidR="0050010A" w:rsidRPr="00870A30">
        <w:rPr>
          <w:sz w:val="28"/>
          <w:szCs w:val="28"/>
        </w:rPr>
        <w:t>неприостановление</w:t>
      </w:r>
      <w:proofErr w:type="spellEnd"/>
      <w:r w:rsidR="0050010A" w:rsidRPr="00870A30">
        <w:rPr>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870A30" w:rsidRDefault="00225807" w:rsidP="0050010A">
      <w:pPr>
        <w:pStyle w:val="22"/>
        <w:tabs>
          <w:tab w:val="left" w:pos="360"/>
          <w:tab w:val="left" w:pos="540"/>
          <w:tab w:val="left" w:pos="840"/>
        </w:tabs>
        <w:spacing w:after="0" w:line="240" w:lineRule="auto"/>
        <w:jc w:val="both"/>
        <w:rPr>
          <w:sz w:val="28"/>
          <w:szCs w:val="28"/>
        </w:rPr>
      </w:pPr>
      <w:r>
        <w:rPr>
          <w:sz w:val="28"/>
          <w:szCs w:val="28"/>
        </w:rPr>
        <w:t>10</w:t>
      </w:r>
      <w:r w:rsidR="0050010A">
        <w:rPr>
          <w:sz w:val="28"/>
          <w:szCs w:val="28"/>
        </w:rPr>
        <w:t>.1.4</w:t>
      </w:r>
      <w:r w:rsidR="0050010A" w:rsidRPr="00870A30">
        <w:rPr>
          <w:sz w:val="28"/>
          <w:szCs w:val="28"/>
        </w:rPr>
        <w:t>.</w:t>
      </w:r>
      <w:r w:rsidR="009768BF">
        <w:rPr>
          <w:sz w:val="28"/>
          <w:szCs w:val="28"/>
        </w:rPr>
        <w:t> </w:t>
      </w:r>
      <w:r w:rsidR="0050010A" w:rsidRPr="00870A30">
        <w:rPr>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w:t>
      </w:r>
      <w:r w:rsidR="0050010A" w:rsidRPr="00870A30">
        <w:rPr>
          <w:sz w:val="28"/>
          <w:szCs w:val="28"/>
        </w:rPr>
        <w:lastRenderedPageBreak/>
        <w:t xml:space="preserve">участника закупки по данным бухгалтерской отчетности за последний отчетный период. </w:t>
      </w:r>
      <w:r w:rsidR="0029670E" w:rsidRPr="00870A30">
        <w:rPr>
          <w:sz w:val="28"/>
          <w:szCs w:val="28"/>
        </w:rPr>
        <w:t xml:space="preserve">участник </w:t>
      </w:r>
      <w:r w:rsidR="0050010A" w:rsidRPr="00870A30">
        <w:rPr>
          <w:sz w:val="28"/>
          <w:szCs w:val="28"/>
        </w:rPr>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915CAA" w:rsidRDefault="00225807" w:rsidP="0050010A">
      <w:pPr>
        <w:pStyle w:val="22"/>
        <w:tabs>
          <w:tab w:val="left" w:pos="360"/>
          <w:tab w:val="left" w:pos="540"/>
          <w:tab w:val="left" w:pos="709"/>
          <w:tab w:val="left" w:pos="840"/>
        </w:tabs>
        <w:spacing w:after="0" w:line="240" w:lineRule="auto"/>
        <w:jc w:val="both"/>
        <w:rPr>
          <w:sz w:val="28"/>
          <w:szCs w:val="28"/>
        </w:rPr>
      </w:pPr>
      <w:r>
        <w:rPr>
          <w:sz w:val="28"/>
          <w:szCs w:val="28"/>
        </w:rPr>
        <w:t>10</w:t>
      </w:r>
      <w:r w:rsidR="0050010A" w:rsidRPr="00C20C75">
        <w:rPr>
          <w:sz w:val="28"/>
          <w:szCs w:val="28"/>
        </w:rPr>
        <w:t>.1.5.</w:t>
      </w:r>
      <w:r w:rsidR="0050010A" w:rsidRPr="00C20C75">
        <w:rPr>
          <w:sz w:val="28"/>
          <w:szCs w:val="28"/>
          <w:lang w:val="en-US"/>
        </w:rPr>
        <w:t> </w:t>
      </w:r>
      <w:r w:rsidR="0050010A" w:rsidRPr="00C20C75">
        <w:rPr>
          <w:sz w:val="28"/>
          <w:szCs w:val="28"/>
        </w:rPr>
        <w:t>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w:t>
      </w:r>
      <w:r w:rsidR="00DA2009">
        <w:rPr>
          <w:sz w:val="28"/>
          <w:szCs w:val="28"/>
        </w:rPr>
        <w:t xml:space="preserve"> </w:t>
      </w:r>
      <w:r w:rsidR="00CD7DAB">
        <w:rPr>
          <w:sz w:val="28"/>
          <w:szCs w:val="28"/>
        </w:rPr>
        <w:t>№</w:t>
      </w:r>
      <w:r w:rsidR="0050010A" w:rsidRPr="00C20C75">
        <w:rPr>
          <w:sz w:val="28"/>
          <w:szCs w:val="28"/>
        </w:rPr>
        <w:t xml:space="preserve"> 44-ФЗ </w:t>
      </w:r>
      <w:r w:rsidR="00690D27">
        <w:rPr>
          <w:sz w:val="28"/>
          <w:szCs w:val="28"/>
        </w:rPr>
        <w:t>«</w:t>
      </w:r>
      <w:r w:rsidR="0050010A" w:rsidRPr="00C20C75">
        <w:rPr>
          <w:sz w:val="28"/>
          <w:szCs w:val="28"/>
        </w:rPr>
        <w:t>О контрактной системе в сфере закупок товаров, работ, услуг для обеспечения государственных и муниципальных нужд</w:t>
      </w:r>
      <w:r w:rsidR="00690D27">
        <w:rPr>
          <w:sz w:val="28"/>
          <w:szCs w:val="28"/>
        </w:rPr>
        <w:t>»</w:t>
      </w:r>
      <w:r w:rsidR="0050010A" w:rsidRPr="00C20C75">
        <w:rPr>
          <w:sz w:val="28"/>
          <w:szCs w:val="28"/>
        </w:rPr>
        <w:t>, сведений об участниках закупки.</w:t>
      </w:r>
    </w:p>
    <w:p w:rsidR="0050010A" w:rsidRDefault="00225807" w:rsidP="0050010A">
      <w:pPr>
        <w:autoSpaceDE w:val="0"/>
        <w:autoSpaceDN w:val="0"/>
        <w:adjustRightInd w:val="0"/>
        <w:jc w:val="both"/>
        <w:rPr>
          <w:sz w:val="28"/>
          <w:szCs w:val="28"/>
        </w:rPr>
      </w:pPr>
      <w:r>
        <w:rPr>
          <w:sz w:val="28"/>
          <w:szCs w:val="28"/>
        </w:rPr>
        <w:t>10</w:t>
      </w:r>
      <w:r w:rsidR="0050010A">
        <w:rPr>
          <w:sz w:val="28"/>
          <w:szCs w:val="28"/>
        </w:rPr>
        <w:t>.2. Дополнительные требования:</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10.2.1.</w:t>
      </w:r>
      <w:r w:rsidR="009768BF">
        <w:rPr>
          <w:sz w:val="28"/>
          <w:szCs w:val="28"/>
          <w:lang w:eastAsia="ar-SA"/>
        </w:rPr>
        <w:t> </w:t>
      </w:r>
      <w:r w:rsidRPr="00707094">
        <w:rPr>
          <w:sz w:val="28"/>
          <w:szCs w:val="28"/>
          <w:lang w:eastAsia="ar-SA"/>
        </w:rPr>
        <w:t xml:space="preserve">отсутствие решения суда или иного уполномоченного органа о наложении ареста на имущество </w:t>
      </w:r>
      <w:r w:rsidR="0029670E" w:rsidRPr="00707094">
        <w:rPr>
          <w:sz w:val="28"/>
          <w:szCs w:val="28"/>
          <w:lang w:eastAsia="ar-SA"/>
        </w:rPr>
        <w:t xml:space="preserve">участника </w:t>
      </w:r>
      <w:r w:rsidRPr="00707094">
        <w:rPr>
          <w:sz w:val="28"/>
          <w:szCs w:val="28"/>
          <w:lang w:eastAsia="ar-SA"/>
        </w:rPr>
        <w:t>закупки, на день подачи заявки на участие в процедуре закупки;</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10.2.2.</w:t>
      </w:r>
      <w:r w:rsidR="009768BF">
        <w:rPr>
          <w:sz w:val="28"/>
          <w:szCs w:val="28"/>
          <w:lang w:eastAsia="ar-SA"/>
        </w:rPr>
        <w:t> </w:t>
      </w:r>
      <w:r w:rsidRPr="00707094">
        <w:rPr>
          <w:sz w:val="28"/>
          <w:szCs w:val="28"/>
          <w:lang w:eastAsia="ar-SA"/>
        </w:rPr>
        <w:t>участник закупки не должен являться офшорной компанией;</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10.2.3.</w:t>
      </w:r>
      <w:r w:rsidR="009768BF">
        <w:rPr>
          <w:sz w:val="28"/>
          <w:szCs w:val="28"/>
          <w:lang w:eastAsia="ar-SA"/>
        </w:rPr>
        <w:t> </w:t>
      </w:r>
      <w:r w:rsidRPr="00707094">
        <w:rPr>
          <w:sz w:val="28"/>
          <w:szCs w:val="28"/>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07094">
        <w:rPr>
          <w:sz w:val="28"/>
          <w:szCs w:val="28"/>
          <w:lang w:eastAsia="ar-SA"/>
        </w:rPr>
        <w:t>неполнородными</w:t>
      </w:r>
      <w:proofErr w:type="spellEnd"/>
      <w:r w:rsidRPr="00707094">
        <w:rPr>
          <w:sz w:val="28"/>
          <w:szCs w:val="28"/>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707094" w:rsidRDefault="004660ED" w:rsidP="004660ED">
      <w:pPr>
        <w:autoSpaceDE w:val="0"/>
        <w:autoSpaceDN w:val="0"/>
        <w:adjustRightInd w:val="0"/>
        <w:jc w:val="both"/>
        <w:rPr>
          <w:sz w:val="28"/>
          <w:szCs w:val="28"/>
          <w:lang w:eastAsia="ar-SA"/>
        </w:rPr>
      </w:pPr>
      <w:r w:rsidRPr="00707094">
        <w:rPr>
          <w:sz w:val="28"/>
          <w:szCs w:val="28"/>
          <w:lang w:eastAsia="ar-SA"/>
        </w:rPr>
        <w:t>10.2.4.</w:t>
      </w:r>
      <w:r w:rsidR="009768BF">
        <w:rPr>
          <w:sz w:val="28"/>
          <w:szCs w:val="28"/>
          <w:lang w:eastAsia="ar-SA"/>
        </w:rPr>
        <w:t> </w:t>
      </w:r>
      <w:r w:rsidRPr="00707094">
        <w:rPr>
          <w:sz w:val="28"/>
          <w:szCs w:val="28"/>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anchor="dst101897" w:history="1">
        <w:r w:rsidRPr="00707094">
          <w:rPr>
            <w:sz w:val="28"/>
            <w:szCs w:val="28"/>
            <w:lang w:eastAsia="ar-SA"/>
          </w:rPr>
          <w:t>статьями 289</w:t>
        </w:r>
      </w:hyperlink>
      <w:r w:rsidRPr="00707094">
        <w:rPr>
          <w:sz w:val="28"/>
          <w:szCs w:val="28"/>
          <w:lang w:eastAsia="ar-SA"/>
        </w:rPr>
        <w:t>, </w:t>
      </w:r>
      <w:hyperlink r:id="rId10" w:anchor="dst2054" w:history="1">
        <w:r w:rsidRPr="00707094">
          <w:rPr>
            <w:sz w:val="28"/>
            <w:szCs w:val="28"/>
            <w:lang w:eastAsia="ar-SA"/>
          </w:rPr>
          <w:t>290</w:t>
        </w:r>
      </w:hyperlink>
      <w:r w:rsidRPr="00707094">
        <w:rPr>
          <w:sz w:val="28"/>
          <w:szCs w:val="28"/>
          <w:lang w:eastAsia="ar-SA"/>
        </w:rPr>
        <w:t>, </w:t>
      </w:r>
      <w:hyperlink r:id="rId11" w:anchor="dst2072" w:history="1">
        <w:r w:rsidRPr="00707094">
          <w:rPr>
            <w:sz w:val="28"/>
            <w:szCs w:val="28"/>
            <w:lang w:eastAsia="ar-SA"/>
          </w:rPr>
          <w:t>291</w:t>
        </w:r>
      </w:hyperlink>
      <w:r w:rsidRPr="00707094">
        <w:rPr>
          <w:sz w:val="28"/>
          <w:szCs w:val="28"/>
          <w:lang w:eastAsia="ar-SA"/>
        </w:rPr>
        <w:t>, </w:t>
      </w:r>
      <w:hyperlink r:id="rId12" w:anchor="dst2086" w:history="1">
        <w:r w:rsidRPr="00707094">
          <w:rPr>
            <w:sz w:val="28"/>
            <w:szCs w:val="28"/>
            <w:lang w:eastAsia="ar-SA"/>
          </w:rPr>
          <w:t>291.1</w:t>
        </w:r>
      </w:hyperlink>
      <w:r w:rsidRPr="00707094">
        <w:rPr>
          <w:sz w:val="28"/>
          <w:szCs w:val="28"/>
          <w:lang w:eastAsia="ar-SA"/>
        </w:rPr>
        <w:t xml:space="preserve"> Уголовного кодекса Российской Федерации (за исключением лиц, у которых такая судимость </w:t>
      </w:r>
      <w:r w:rsidRPr="00707094">
        <w:rPr>
          <w:sz w:val="28"/>
          <w:szCs w:val="28"/>
          <w:lang w:eastAsia="ar-SA"/>
        </w:rPr>
        <w:lastRenderedPageBreak/>
        <w:t>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707094" w:rsidRDefault="004660ED" w:rsidP="004660ED">
      <w:pPr>
        <w:autoSpaceDE w:val="0"/>
        <w:autoSpaceDN w:val="0"/>
        <w:adjustRightInd w:val="0"/>
        <w:jc w:val="both"/>
        <w:rPr>
          <w:sz w:val="28"/>
          <w:szCs w:val="28"/>
          <w:lang w:eastAsia="ar-SA"/>
        </w:rPr>
      </w:pPr>
      <w:bookmarkStart w:id="0" w:name="dst297"/>
      <w:bookmarkEnd w:id="0"/>
      <w:r w:rsidRPr="00707094">
        <w:rPr>
          <w:sz w:val="28"/>
          <w:szCs w:val="28"/>
          <w:lang w:eastAsia="ar-SA"/>
        </w:rPr>
        <w:t>10.2.5.</w:t>
      </w:r>
      <w:r w:rsidR="009768BF">
        <w:rPr>
          <w:sz w:val="28"/>
          <w:szCs w:val="28"/>
          <w:lang w:eastAsia="ar-SA"/>
        </w:rPr>
        <w:t> </w:t>
      </w:r>
      <w:r w:rsidRPr="00707094">
        <w:rPr>
          <w:sz w:val="28"/>
          <w:szCs w:val="28"/>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D4658E" w:rsidRDefault="00225807" w:rsidP="00870A30">
      <w:pPr>
        <w:autoSpaceDE w:val="0"/>
        <w:autoSpaceDN w:val="0"/>
        <w:adjustRightInd w:val="0"/>
        <w:jc w:val="both"/>
        <w:rPr>
          <w:sz w:val="28"/>
          <w:szCs w:val="28"/>
        </w:rPr>
      </w:pPr>
      <w:r w:rsidRPr="0073262F">
        <w:rPr>
          <w:sz w:val="28"/>
          <w:szCs w:val="28"/>
        </w:rPr>
        <w:t>10</w:t>
      </w:r>
      <w:r w:rsidR="00870A30" w:rsidRPr="0073262F">
        <w:rPr>
          <w:sz w:val="28"/>
          <w:szCs w:val="28"/>
        </w:rPr>
        <w:t>.</w:t>
      </w:r>
      <w:r w:rsidR="0050010A" w:rsidRPr="0073262F">
        <w:rPr>
          <w:sz w:val="28"/>
          <w:szCs w:val="28"/>
        </w:rPr>
        <w:t>2.</w:t>
      </w:r>
      <w:r w:rsidR="004660ED" w:rsidRPr="0073262F">
        <w:rPr>
          <w:sz w:val="28"/>
          <w:szCs w:val="28"/>
        </w:rPr>
        <w:t>6</w:t>
      </w:r>
      <w:r w:rsidR="00870A30" w:rsidRPr="0073262F">
        <w:rPr>
          <w:sz w:val="28"/>
          <w:szCs w:val="28"/>
        </w:rPr>
        <w:t>.</w:t>
      </w:r>
      <w:r w:rsidR="009768BF">
        <w:rPr>
          <w:sz w:val="28"/>
          <w:szCs w:val="28"/>
        </w:rPr>
        <w:t> </w:t>
      </w:r>
      <w:r w:rsidR="00870A30" w:rsidRPr="00D4658E">
        <w:rPr>
          <w:sz w:val="28"/>
          <w:szCs w:val="28"/>
        </w:rPr>
        <w:t xml:space="preserve">наличие опыта </w:t>
      </w:r>
      <w:r w:rsidR="00A25EE7" w:rsidRPr="00D4658E">
        <w:rPr>
          <w:sz w:val="28"/>
          <w:szCs w:val="28"/>
        </w:rPr>
        <w:t xml:space="preserve">успешного </w:t>
      </w:r>
      <w:r w:rsidR="00690D27">
        <w:rPr>
          <w:sz w:val="28"/>
          <w:szCs w:val="28"/>
        </w:rPr>
        <w:t>выполнения работ</w:t>
      </w:r>
      <w:r w:rsidR="001C03AC" w:rsidRPr="00D4658E">
        <w:rPr>
          <w:sz w:val="28"/>
          <w:szCs w:val="28"/>
        </w:rPr>
        <w:t>,</w:t>
      </w:r>
      <w:r w:rsidR="00515880" w:rsidRPr="00D4658E">
        <w:rPr>
          <w:sz w:val="28"/>
          <w:szCs w:val="28"/>
        </w:rPr>
        <w:t xml:space="preserve"> </w:t>
      </w:r>
      <w:r w:rsidR="0007654D" w:rsidRPr="00D4658E">
        <w:rPr>
          <w:sz w:val="28"/>
          <w:szCs w:val="28"/>
        </w:rPr>
        <w:t>аналогичных</w:t>
      </w:r>
      <w:r w:rsidR="00870A30" w:rsidRPr="00D4658E">
        <w:rPr>
          <w:sz w:val="28"/>
          <w:szCs w:val="28"/>
        </w:rPr>
        <w:t xml:space="preserve"> предмету договора</w:t>
      </w:r>
      <w:r w:rsidR="006906FE" w:rsidRPr="00D4658E">
        <w:rPr>
          <w:sz w:val="28"/>
          <w:szCs w:val="28"/>
        </w:rPr>
        <w:t xml:space="preserve"> </w:t>
      </w:r>
      <w:r w:rsidR="00A25EE7" w:rsidRPr="00D4658E">
        <w:rPr>
          <w:sz w:val="28"/>
          <w:szCs w:val="28"/>
        </w:rPr>
        <w:t xml:space="preserve">за последние </w:t>
      </w:r>
      <w:r w:rsidR="00D70E1F" w:rsidRPr="00D4658E">
        <w:rPr>
          <w:sz w:val="28"/>
          <w:szCs w:val="28"/>
        </w:rPr>
        <w:t>3</w:t>
      </w:r>
      <w:r w:rsidR="006906FE" w:rsidRPr="00D4658E">
        <w:rPr>
          <w:sz w:val="28"/>
          <w:szCs w:val="28"/>
        </w:rPr>
        <w:t xml:space="preserve"> </w:t>
      </w:r>
      <w:r w:rsidR="00D70E1F" w:rsidRPr="00D4658E">
        <w:rPr>
          <w:sz w:val="28"/>
          <w:szCs w:val="28"/>
        </w:rPr>
        <w:t xml:space="preserve">года в количестве </w:t>
      </w:r>
      <w:r w:rsidR="00764DA3" w:rsidRPr="00D4658E">
        <w:rPr>
          <w:sz w:val="28"/>
          <w:szCs w:val="28"/>
        </w:rPr>
        <w:t xml:space="preserve">не менее </w:t>
      </w:r>
      <w:r w:rsidR="007C3CA5" w:rsidRPr="00D4658E">
        <w:rPr>
          <w:sz w:val="28"/>
          <w:szCs w:val="28"/>
        </w:rPr>
        <w:t>1</w:t>
      </w:r>
      <w:r w:rsidR="00D70E1F" w:rsidRPr="00D4658E">
        <w:rPr>
          <w:sz w:val="28"/>
          <w:szCs w:val="28"/>
        </w:rPr>
        <w:t xml:space="preserve"> (</w:t>
      </w:r>
      <w:r w:rsidR="007C3CA5" w:rsidRPr="00D4658E">
        <w:rPr>
          <w:sz w:val="28"/>
          <w:szCs w:val="28"/>
        </w:rPr>
        <w:t>одного</w:t>
      </w:r>
      <w:r w:rsidR="00D70E1F" w:rsidRPr="00D4658E">
        <w:rPr>
          <w:sz w:val="28"/>
          <w:szCs w:val="28"/>
        </w:rPr>
        <w:t>) договор</w:t>
      </w:r>
      <w:r w:rsidR="007C3CA5" w:rsidRPr="00D4658E">
        <w:rPr>
          <w:sz w:val="28"/>
          <w:szCs w:val="28"/>
        </w:rPr>
        <w:t>а</w:t>
      </w:r>
      <w:r w:rsidR="00D70E1F" w:rsidRPr="00D4658E">
        <w:rPr>
          <w:sz w:val="28"/>
          <w:szCs w:val="28"/>
        </w:rPr>
        <w:t xml:space="preserve"> </w:t>
      </w:r>
      <w:proofErr w:type="gramStart"/>
      <w:r w:rsidR="00D70E1F" w:rsidRPr="00D4658E">
        <w:rPr>
          <w:sz w:val="28"/>
          <w:szCs w:val="28"/>
        </w:rPr>
        <w:t>на</w:t>
      </w:r>
      <w:proofErr w:type="gramEnd"/>
      <w:r w:rsidR="00D70E1F" w:rsidRPr="00D4658E">
        <w:rPr>
          <w:sz w:val="28"/>
          <w:szCs w:val="28"/>
        </w:rPr>
        <w:t xml:space="preserve"> сумму не менее </w:t>
      </w:r>
      <w:r w:rsidR="00D4658E" w:rsidRPr="00D4658E">
        <w:rPr>
          <w:sz w:val="28"/>
          <w:szCs w:val="28"/>
        </w:rPr>
        <w:t>5</w:t>
      </w:r>
      <w:r w:rsidR="006906FE" w:rsidRPr="00D4658E">
        <w:rPr>
          <w:sz w:val="28"/>
          <w:szCs w:val="28"/>
        </w:rPr>
        <w:t xml:space="preserve">0% начальной (максимальной) цены </w:t>
      </w:r>
      <w:r w:rsidR="00CD7DAB" w:rsidRPr="00D4658E">
        <w:rPr>
          <w:sz w:val="28"/>
          <w:szCs w:val="28"/>
        </w:rPr>
        <w:t>договора</w:t>
      </w:r>
      <w:r w:rsidR="00D70E1F" w:rsidRPr="00D4658E">
        <w:rPr>
          <w:sz w:val="28"/>
          <w:szCs w:val="28"/>
        </w:rPr>
        <w:t xml:space="preserve"> каждый</w:t>
      </w:r>
      <w:r w:rsidR="00D11082">
        <w:rPr>
          <w:sz w:val="28"/>
          <w:szCs w:val="28"/>
        </w:rPr>
        <w:t xml:space="preserve"> </w:t>
      </w:r>
      <w:r w:rsidR="00764DA3" w:rsidRPr="00D4658E">
        <w:rPr>
          <w:sz w:val="28"/>
          <w:szCs w:val="28"/>
        </w:rPr>
        <w:t>(</w:t>
      </w:r>
      <w:r w:rsidR="008872B1" w:rsidRPr="00D4658E">
        <w:rPr>
          <w:sz w:val="28"/>
          <w:szCs w:val="28"/>
        </w:rPr>
        <w:t xml:space="preserve">для принятия решения </w:t>
      </w:r>
      <w:r w:rsidR="00764DA3" w:rsidRPr="00D4658E">
        <w:rPr>
          <w:sz w:val="28"/>
          <w:szCs w:val="28"/>
        </w:rPr>
        <w:t>Единой комиссией о допуске</w:t>
      </w:r>
      <w:r w:rsidR="00515880" w:rsidRPr="00D4658E">
        <w:rPr>
          <w:sz w:val="28"/>
          <w:szCs w:val="28"/>
        </w:rPr>
        <w:t xml:space="preserve"> </w:t>
      </w:r>
      <w:r w:rsidR="00764DA3" w:rsidRPr="000F459A">
        <w:rPr>
          <w:sz w:val="28"/>
          <w:szCs w:val="28"/>
        </w:rPr>
        <w:t>участника к участию в запросе предложений</w:t>
      </w:r>
      <w:r w:rsidR="008872B1" w:rsidRPr="000F459A">
        <w:rPr>
          <w:sz w:val="28"/>
          <w:szCs w:val="28"/>
        </w:rPr>
        <w:t xml:space="preserve"> достаточно наличие в составе заявки </w:t>
      </w:r>
      <w:r w:rsidR="0015467E" w:rsidRPr="000F459A">
        <w:rPr>
          <w:sz w:val="28"/>
          <w:szCs w:val="28"/>
        </w:rPr>
        <w:t>1 (одного)</w:t>
      </w:r>
      <w:r w:rsidR="008872B1" w:rsidRPr="000F459A">
        <w:rPr>
          <w:sz w:val="28"/>
          <w:szCs w:val="28"/>
        </w:rPr>
        <w:t xml:space="preserve"> </w:t>
      </w:r>
      <w:r w:rsidR="001C03AC" w:rsidRPr="000F459A">
        <w:rPr>
          <w:sz w:val="28"/>
          <w:szCs w:val="28"/>
        </w:rPr>
        <w:t>так</w:t>
      </w:r>
      <w:r w:rsidR="0015467E" w:rsidRPr="000F459A">
        <w:rPr>
          <w:sz w:val="28"/>
          <w:szCs w:val="28"/>
        </w:rPr>
        <w:t>ого</w:t>
      </w:r>
      <w:r w:rsidR="001C03AC" w:rsidRPr="000F459A">
        <w:rPr>
          <w:sz w:val="28"/>
          <w:szCs w:val="28"/>
        </w:rPr>
        <w:t xml:space="preserve"> </w:t>
      </w:r>
      <w:r w:rsidR="008872B1" w:rsidRPr="000F459A">
        <w:rPr>
          <w:sz w:val="28"/>
          <w:szCs w:val="28"/>
        </w:rPr>
        <w:t>договор</w:t>
      </w:r>
      <w:r w:rsidR="000F459A" w:rsidRPr="000F459A">
        <w:rPr>
          <w:sz w:val="28"/>
          <w:szCs w:val="28"/>
        </w:rPr>
        <w:t>а</w:t>
      </w:r>
      <w:r w:rsidR="00DA2009">
        <w:rPr>
          <w:sz w:val="28"/>
          <w:szCs w:val="28"/>
        </w:rPr>
        <w:t xml:space="preserve"> и акта выполненных работ</w:t>
      </w:r>
      <w:r w:rsidR="00872ADB">
        <w:rPr>
          <w:sz w:val="28"/>
          <w:szCs w:val="28"/>
        </w:rPr>
        <w:t>)</w:t>
      </w:r>
      <w:r w:rsidR="00870A30" w:rsidRPr="000F459A">
        <w:rPr>
          <w:sz w:val="28"/>
          <w:szCs w:val="28"/>
        </w:rPr>
        <w:t>;</w:t>
      </w:r>
    </w:p>
    <w:p w:rsidR="00B95394" w:rsidRPr="00224A84" w:rsidRDefault="00B95394" w:rsidP="00B95394">
      <w:pPr>
        <w:autoSpaceDE w:val="0"/>
        <w:autoSpaceDN w:val="0"/>
        <w:adjustRightInd w:val="0"/>
        <w:jc w:val="both"/>
        <w:rPr>
          <w:sz w:val="28"/>
          <w:szCs w:val="28"/>
        </w:rPr>
      </w:pPr>
      <w:r w:rsidRPr="00224A84">
        <w:rPr>
          <w:sz w:val="28"/>
          <w:szCs w:val="28"/>
        </w:rPr>
        <w:t>10.2.</w:t>
      </w:r>
      <w:r w:rsidR="004660ED" w:rsidRPr="00224A84">
        <w:rPr>
          <w:sz w:val="28"/>
          <w:szCs w:val="28"/>
        </w:rPr>
        <w:t>7</w:t>
      </w:r>
      <w:r w:rsidRPr="00224A84">
        <w:rPr>
          <w:sz w:val="28"/>
          <w:szCs w:val="28"/>
        </w:rPr>
        <w:t>.</w:t>
      </w:r>
      <w:r w:rsidR="009768BF" w:rsidRPr="00224A84">
        <w:rPr>
          <w:sz w:val="28"/>
          <w:szCs w:val="28"/>
        </w:rPr>
        <w:t> </w:t>
      </w:r>
      <w:r w:rsidR="00AB2E9C" w:rsidRPr="00224A84">
        <w:rPr>
          <w:sz w:val="28"/>
          <w:szCs w:val="28"/>
        </w:rPr>
        <w:t xml:space="preserve">наличие </w:t>
      </w:r>
      <w:r w:rsidR="00E91B2C" w:rsidRPr="00224A84">
        <w:rPr>
          <w:sz w:val="28"/>
          <w:szCs w:val="28"/>
        </w:rPr>
        <w:t xml:space="preserve">в штате организации </w:t>
      </w:r>
      <w:r w:rsidR="00224A84" w:rsidRPr="00224A84">
        <w:rPr>
          <w:sz w:val="28"/>
          <w:szCs w:val="28"/>
        </w:rPr>
        <w:t>не менее 1 (одного) работника</w:t>
      </w:r>
      <w:r w:rsidR="00E91B2C" w:rsidRPr="00224A84">
        <w:rPr>
          <w:sz w:val="28"/>
          <w:szCs w:val="28"/>
        </w:rPr>
        <w:t xml:space="preserve">, </w:t>
      </w:r>
      <w:r w:rsidR="00AB2E9C" w:rsidRPr="00224A84">
        <w:rPr>
          <w:sz w:val="28"/>
          <w:szCs w:val="28"/>
        </w:rPr>
        <w:t>имеющ</w:t>
      </w:r>
      <w:r w:rsidR="00224A84" w:rsidRPr="00224A84">
        <w:rPr>
          <w:sz w:val="28"/>
          <w:szCs w:val="28"/>
        </w:rPr>
        <w:t>его</w:t>
      </w:r>
      <w:r w:rsidR="00BA1B41" w:rsidRPr="00224A84">
        <w:rPr>
          <w:sz w:val="28"/>
          <w:szCs w:val="28"/>
        </w:rPr>
        <w:t xml:space="preserve"> </w:t>
      </w:r>
      <w:r w:rsidR="00224A84" w:rsidRPr="00224A84">
        <w:rPr>
          <w:sz w:val="28"/>
          <w:szCs w:val="28"/>
        </w:rPr>
        <w:t xml:space="preserve">действующее </w:t>
      </w:r>
      <w:r w:rsidR="00BA1B41" w:rsidRPr="00224A84">
        <w:rPr>
          <w:sz w:val="28"/>
          <w:szCs w:val="28"/>
        </w:rPr>
        <w:t>удостоверени</w:t>
      </w:r>
      <w:r w:rsidR="00224A84" w:rsidRPr="00224A84">
        <w:rPr>
          <w:sz w:val="28"/>
          <w:szCs w:val="28"/>
        </w:rPr>
        <w:t>е</w:t>
      </w:r>
      <w:r w:rsidR="00BA1B41" w:rsidRPr="00224A84">
        <w:rPr>
          <w:sz w:val="28"/>
          <w:szCs w:val="28"/>
        </w:rPr>
        <w:t xml:space="preserve"> </w:t>
      </w:r>
      <w:r w:rsidR="00AB2E9C" w:rsidRPr="00224A84">
        <w:rPr>
          <w:sz w:val="28"/>
          <w:szCs w:val="28"/>
        </w:rPr>
        <w:t>электромеханик</w:t>
      </w:r>
      <w:r w:rsidR="00224A84" w:rsidRPr="00224A84">
        <w:rPr>
          <w:sz w:val="28"/>
          <w:szCs w:val="28"/>
        </w:rPr>
        <w:t>а</w:t>
      </w:r>
      <w:r w:rsidR="00AB2E9C" w:rsidRPr="00224A84">
        <w:rPr>
          <w:sz w:val="28"/>
          <w:szCs w:val="28"/>
        </w:rPr>
        <w:t xml:space="preserve"> по обслуживанию лифтового оборудования не ниже 3 разряда</w:t>
      </w:r>
      <w:r w:rsidRPr="00224A84">
        <w:rPr>
          <w:sz w:val="28"/>
          <w:szCs w:val="28"/>
        </w:rPr>
        <w:t>;</w:t>
      </w:r>
    </w:p>
    <w:p w:rsidR="00AB2E9C" w:rsidRPr="00233EA0" w:rsidRDefault="00AB2E9C" w:rsidP="00B95394">
      <w:pPr>
        <w:autoSpaceDE w:val="0"/>
        <w:autoSpaceDN w:val="0"/>
        <w:adjustRightInd w:val="0"/>
        <w:jc w:val="both"/>
        <w:rPr>
          <w:sz w:val="28"/>
          <w:szCs w:val="28"/>
        </w:rPr>
      </w:pPr>
      <w:r w:rsidRPr="00233EA0">
        <w:rPr>
          <w:sz w:val="28"/>
          <w:szCs w:val="28"/>
        </w:rPr>
        <w:t>10.2.8.</w:t>
      </w:r>
      <w:r w:rsidR="009768BF" w:rsidRPr="00233EA0">
        <w:rPr>
          <w:sz w:val="28"/>
          <w:szCs w:val="28"/>
        </w:rPr>
        <w:t> </w:t>
      </w:r>
      <w:r w:rsidRPr="00233EA0">
        <w:rPr>
          <w:sz w:val="28"/>
          <w:szCs w:val="28"/>
        </w:rPr>
        <w:t xml:space="preserve">наличие в штате организации </w:t>
      </w:r>
      <w:r w:rsidR="00224A84" w:rsidRPr="00233EA0">
        <w:rPr>
          <w:sz w:val="28"/>
          <w:szCs w:val="28"/>
        </w:rPr>
        <w:t>не менее 1 (одного) работника</w:t>
      </w:r>
      <w:r w:rsidRPr="00233EA0">
        <w:rPr>
          <w:sz w:val="28"/>
          <w:szCs w:val="28"/>
        </w:rPr>
        <w:t>, аттестованн</w:t>
      </w:r>
      <w:r w:rsidR="00224A84" w:rsidRPr="00233EA0">
        <w:rPr>
          <w:sz w:val="28"/>
          <w:szCs w:val="28"/>
        </w:rPr>
        <w:t>ого</w:t>
      </w:r>
      <w:r w:rsidRPr="00233EA0">
        <w:rPr>
          <w:sz w:val="28"/>
          <w:szCs w:val="28"/>
        </w:rPr>
        <w:t xml:space="preserve"> по эле</w:t>
      </w:r>
      <w:r w:rsidR="000F459A" w:rsidRPr="00233EA0">
        <w:rPr>
          <w:sz w:val="28"/>
          <w:szCs w:val="28"/>
        </w:rPr>
        <w:t>к</w:t>
      </w:r>
      <w:r w:rsidRPr="00233EA0">
        <w:rPr>
          <w:sz w:val="28"/>
          <w:szCs w:val="28"/>
        </w:rPr>
        <w:t xml:space="preserve">тробезопасности не </w:t>
      </w:r>
      <w:r w:rsidR="00B777D1" w:rsidRPr="00233EA0">
        <w:rPr>
          <w:sz w:val="28"/>
          <w:szCs w:val="28"/>
        </w:rPr>
        <w:t>ниже</w:t>
      </w:r>
      <w:r w:rsidRPr="00233EA0">
        <w:rPr>
          <w:sz w:val="28"/>
          <w:szCs w:val="28"/>
        </w:rPr>
        <w:t xml:space="preserve"> 3 группы;</w:t>
      </w:r>
    </w:p>
    <w:p w:rsidR="00AB2E9C" w:rsidRPr="00233EA0" w:rsidRDefault="00AB2E9C" w:rsidP="00B95394">
      <w:pPr>
        <w:autoSpaceDE w:val="0"/>
        <w:autoSpaceDN w:val="0"/>
        <w:adjustRightInd w:val="0"/>
        <w:jc w:val="both"/>
        <w:rPr>
          <w:sz w:val="28"/>
          <w:szCs w:val="28"/>
        </w:rPr>
      </w:pPr>
      <w:r w:rsidRPr="00233EA0">
        <w:rPr>
          <w:sz w:val="28"/>
          <w:szCs w:val="28"/>
        </w:rPr>
        <w:t>10.2.9.</w:t>
      </w:r>
      <w:r w:rsidR="009768BF" w:rsidRPr="00233EA0">
        <w:rPr>
          <w:sz w:val="28"/>
          <w:szCs w:val="28"/>
        </w:rPr>
        <w:t> </w:t>
      </w:r>
      <w:r w:rsidRPr="00233EA0">
        <w:rPr>
          <w:sz w:val="28"/>
          <w:szCs w:val="28"/>
        </w:rPr>
        <w:t xml:space="preserve">наличие в штате организации </w:t>
      </w:r>
      <w:r w:rsidR="00233EA0" w:rsidRPr="00233EA0">
        <w:rPr>
          <w:sz w:val="28"/>
          <w:szCs w:val="28"/>
        </w:rPr>
        <w:t>не менее 1 (одного) работника</w:t>
      </w:r>
      <w:r w:rsidRPr="00233EA0">
        <w:rPr>
          <w:sz w:val="28"/>
          <w:szCs w:val="28"/>
        </w:rPr>
        <w:t>, прошедш</w:t>
      </w:r>
      <w:r w:rsidR="00233EA0" w:rsidRPr="00233EA0">
        <w:rPr>
          <w:sz w:val="28"/>
          <w:szCs w:val="28"/>
        </w:rPr>
        <w:t>его</w:t>
      </w:r>
      <w:r w:rsidRPr="00233EA0">
        <w:rPr>
          <w:sz w:val="28"/>
          <w:szCs w:val="28"/>
        </w:rPr>
        <w:t xml:space="preserve"> проверку знаний правил по охране труда;</w:t>
      </w:r>
    </w:p>
    <w:p w:rsidR="00D4658E" w:rsidRPr="00C060AC" w:rsidRDefault="00D4658E" w:rsidP="00D4658E">
      <w:pPr>
        <w:autoSpaceDE w:val="0"/>
        <w:autoSpaceDN w:val="0"/>
        <w:adjustRightInd w:val="0"/>
        <w:jc w:val="both"/>
        <w:rPr>
          <w:sz w:val="28"/>
          <w:szCs w:val="28"/>
        </w:rPr>
      </w:pPr>
      <w:r w:rsidRPr="00AA604D">
        <w:rPr>
          <w:sz w:val="28"/>
          <w:szCs w:val="28"/>
        </w:rPr>
        <w:t>10.2.</w:t>
      </w:r>
      <w:r w:rsidR="00AB2E9C" w:rsidRPr="00AA604D">
        <w:rPr>
          <w:sz w:val="28"/>
          <w:szCs w:val="28"/>
        </w:rPr>
        <w:t>10</w:t>
      </w:r>
      <w:r w:rsidRPr="00AA604D">
        <w:rPr>
          <w:sz w:val="28"/>
          <w:szCs w:val="28"/>
        </w:rPr>
        <w:t xml:space="preserve">. наличие в штате организации </w:t>
      </w:r>
      <w:r w:rsidR="00AA604D" w:rsidRPr="00AA604D">
        <w:rPr>
          <w:sz w:val="28"/>
          <w:szCs w:val="28"/>
        </w:rPr>
        <w:t>не менее 1 (одного) работника</w:t>
      </w:r>
      <w:r w:rsidRPr="00AA604D">
        <w:rPr>
          <w:sz w:val="28"/>
          <w:szCs w:val="28"/>
        </w:rPr>
        <w:t>, прошедш</w:t>
      </w:r>
      <w:r w:rsidR="00AA604D" w:rsidRPr="00AA604D">
        <w:rPr>
          <w:sz w:val="28"/>
          <w:szCs w:val="28"/>
        </w:rPr>
        <w:t>его</w:t>
      </w:r>
      <w:r w:rsidRPr="00AA604D">
        <w:rPr>
          <w:sz w:val="28"/>
          <w:szCs w:val="28"/>
        </w:rPr>
        <w:t xml:space="preserve"> </w:t>
      </w:r>
      <w:proofErr w:type="gramStart"/>
      <w:r w:rsidRPr="00AA604D">
        <w:rPr>
          <w:sz w:val="28"/>
          <w:szCs w:val="28"/>
        </w:rPr>
        <w:t>обучение по программе</w:t>
      </w:r>
      <w:proofErr w:type="gramEnd"/>
      <w:r w:rsidRPr="00AA604D">
        <w:rPr>
          <w:sz w:val="28"/>
          <w:szCs w:val="28"/>
        </w:rPr>
        <w:t xml:space="preserve"> по пожарно-техническому минимуму;</w:t>
      </w:r>
    </w:p>
    <w:p w:rsidR="00C20FD9" w:rsidRDefault="00225807" w:rsidP="00E06179">
      <w:pPr>
        <w:autoSpaceDE w:val="0"/>
        <w:autoSpaceDN w:val="0"/>
        <w:adjustRightInd w:val="0"/>
        <w:jc w:val="both"/>
        <w:rPr>
          <w:color w:val="000000"/>
          <w:sz w:val="28"/>
          <w:szCs w:val="28"/>
        </w:rPr>
      </w:pPr>
      <w:r>
        <w:rPr>
          <w:sz w:val="28"/>
          <w:szCs w:val="28"/>
        </w:rPr>
        <w:t>10</w:t>
      </w:r>
      <w:r w:rsidR="00870A30" w:rsidRPr="00C20C75">
        <w:rPr>
          <w:sz w:val="28"/>
          <w:szCs w:val="28"/>
        </w:rPr>
        <w:t>.</w:t>
      </w:r>
      <w:r w:rsidR="0050010A" w:rsidRPr="00C20C75">
        <w:rPr>
          <w:sz w:val="28"/>
          <w:szCs w:val="28"/>
        </w:rPr>
        <w:t>2.</w:t>
      </w:r>
      <w:r w:rsidR="00AB2E9C">
        <w:rPr>
          <w:sz w:val="28"/>
          <w:szCs w:val="28"/>
        </w:rPr>
        <w:t>11</w:t>
      </w:r>
      <w:r w:rsidR="00870A30" w:rsidRPr="00C20C75">
        <w:rPr>
          <w:sz w:val="28"/>
          <w:szCs w:val="28"/>
        </w:rPr>
        <w:t>.</w:t>
      </w:r>
      <w:r w:rsidR="00BC6EFF" w:rsidRPr="00C20C75">
        <w:rPr>
          <w:sz w:val="28"/>
          <w:szCs w:val="28"/>
          <w:lang w:val="en-US"/>
        </w:rPr>
        <w:t> </w:t>
      </w:r>
      <w:r w:rsidR="00E06179" w:rsidRPr="00C20C75">
        <w:rPr>
          <w:color w:val="000000"/>
          <w:sz w:val="28"/>
          <w:szCs w:val="28"/>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Pr>
          <w:color w:val="000000"/>
          <w:sz w:val="28"/>
          <w:szCs w:val="28"/>
        </w:rPr>
        <w:t xml:space="preserve"> </w:t>
      </w:r>
      <w:r w:rsidR="00E06179" w:rsidRPr="00C20C75">
        <w:rPr>
          <w:color w:val="000000"/>
          <w:sz w:val="28"/>
          <w:szCs w:val="28"/>
        </w:rPr>
        <w:t xml:space="preserve">925 </w:t>
      </w:r>
      <w:r w:rsidR="00E91B2C">
        <w:rPr>
          <w:color w:val="000000"/>
          <w:sz w:val="28"/>
          <w:szCs w:val="28"/>
        </w:rPr>
        <w:t>«</w:t>
      </w:r>
      <w:r w:rsidR="00E06179" w:rsidRPr="00C20C75">
        <w:rPr>
          <w:color w:val="000000"/>
          <w:sz w:val="28"/>
          <w:szCs w:val="28"/>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Pr>
          <w:color w:val="000000"/>
          <w:sz w:val="28"/>
          <w:szCs w:val="28"/>
        </w:rPr>
        <w:t>»</w:t>
      </w:r>
      <w:r w:rsidR="0015467E">
        <w:rPr>
          <w:color w:val="000000"/>
          <w:sz w:val="28"/>
          <w:szCs w:val="28"/>
        </w:rPr>
        <w:t>.</w:t>
      </w:r>
    </w:p>
    <w:p w:rsidR="00870A30" w:rsidRPr="00201A57" w:rsidRDefault="00225807" w:rsidP="00870A30">
      <w:pPr>
        <w:autoSpaceDE w:val="0"/>
        <w:autoSpaceDN w:val="0"/>
        <w:adjustRightInd w:val="0"/>
        <w:jc w:val="both"/>
        <w:rPr>
          <w:b/>
          <w:bCs/>
          <w:sz w:val="28"/>
          <w:szCs w:val="28"/>
        </w:rPr>
      </w:pPr>
      <w:r>
        <w:rPr>
          <w:b/>
          <w:bCs/>
          <w:sz w:val="28"/>
          <w:szCs w:val="28"/>
        </w:rPr>
        <w:t>11</w:t>
      </w:r>
      <w:r w:rsidR="00870A30">
        <w:rPr>
          <w:b/>
          <w:bCs/>
          <w:sz w:val="28"/>
          <w:szCs w:val="28"/>
        </w:rPr>
        <w:t>.</w:t>
      </w:r>
      <w:r w:rsidR="00087167">
        <w:rPr>
          <w:b/>
          <w:bCs/>
          <w:sz w:val="28"/>
          <w:szCs w:val="28"/>
        </w:rPr>
        <w:t> </w:t>
      </w:r>
      <w:r w:rsidR="00870A30" w:rsidRPr="00201A57">
        <w:rPr>
          <w:b/>
          <w:bCs/>
          <w:sz w:val="28"/>
          <w:szCs w:val="28"/>
        </w:rPr>
        <w:t xml:space="preserve">Требования, предъявляемые к </w:t>
      </w:r>
      <w:r w:rsidR="00F905CB">
        <w:rPr>
          <w:b/>
          <w:bCs/>
          <w:sz w:val="28"/>
          <w:szCs w:val="28"/>
        </w:rPr>
        <w:t>предложению</w:t>
      </w:r>
      <w:r w:rsidR="00870A30" w:rsidRPr="00201A57">
        <w:rPr>
          <w:b/>
          <w:bCs/>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.1. Для участия в проведении запроса </w:t>
      </w:r>
      <w:r w:rsidR="00F905CB">
        <w:rPr>
          <w:sz w:val="28"/>
          <w:szCs w:val="28"/>
        </w:rPr>
        <w:t>предложений</w:t>
      </w:r>
      <w:r w:rsidR="007A5955">
        <w:rPr>
          <w:sz w:val="28"/>
          <w:szCs w:val="28"/>
        </w:rPr>
        <w:t xml:space="preserve"> </w:t>
      </w:r>
      <w:r w:rsidR="00870A30">
        <w:rPr>
          <w:sz w:val="28"/>
          <w:szCs w:val="28"/>
        </w:rPr>
        <w:t>участник закупки</w:t>
      </w:r>
      <w:r w:rsidR="00870A30" w:rsidRPr="00201A57">
        <w:rPr>
          <w:sz w:val="28"/>
          <w:szCs w:val="28"/>
        </w:rPr>
        <w:t xml:space="preserve"> должен подготовить</w:t>
      </w:r>
      <w:r w:rsidR="007A5955">
        <w:rPr>
          <w:sz w:val="28"/>
          <w:szCs w:val="28"/>
        </w:rPr>
        <w:t xml:space="preserve"> </w:t>
      </w:r>
      <w:r w:rsidR="00F905CB">
        <w:rPr>
          <w:sz w:val="28"/>
          <w:szCs w:val="28"/>
        </w:rPr>
        <w:t>предложение</w:t>
      </w:r>
      <w:r w:rsidR="00870A30" w:rsidRPr="00201A57">
        <w:rPr>
          <w:sz w:val="28"/>
          <w:szCs w:val="28"/>
        </w:rPr>
        <w:t>, оформленн</w:t>
      </w:r>
      <w:r w:rsidR="00F905CB">
        <w:rPr>
          <w:sz w:val="28"/>
          <w:szCs w:val="28"/>
        </w:rPr>
        <w:t>ое</w:t>
      </w:r>
      <w:r w:rsidR="00870A30" w:rsidRPr="00201A57">
        <w:rPr>
          <w:sz w:val="28"/>
          <w:szCs w:val="28"/>
        </w:rPr>
        <w:t xml:space="preserve"> в полном соответствии с требованиями </w:t>
      </w:r>
      <w:r w:rsidR="00F905CB">
        <w:rPr>
          <w:sz w:val="28"/>
          <w:szCs w:val="28"/>
        </w:rPr>
        <w:t>настоящей документации</w:t>
      </w:r>
      <w:r w:rsidR="00870A30" w:rsidRPr="00201A57">
        <w:rPr>
          <w:sz w:val="28"/>
          <w:szCs w:val="28"/>
        </w:rPr>
        <w:t xml:space="preserve"> о</w:t>
      </w:r>
      <w:r w:rsidR="007A5955">
        <w:rPr>
          <w:sz w:val="28"/>
          <w:szCs w:val="28"/>
        </w:rPr>
        <w:t xml:space="preserve"> </w:t>
      </w:r>
      <w:r w:rsidR="00870A30" w:rsidRPr="00201A57">
        <w:rPr>
          <w:sz w:val="28"/>
          <w:szCs w:val="28"/>
        </w:rPr>
        <w:t xml:space="preserve">проведении запроса </w:t>
      </w:r>
      <w:r w:rsidR="00F905CB">
        <w:rPr>
          <w:sz w:val="28"/>
          <w:szCs w:val="28"/>
        </w:rPr>
        <w:t>предложений</w:t>
      </w:r>
      <w:r w:rsidR="00870A30" w:rsidRPr="00201A57">
        <w:rPr>
          <w:sz w:val="28"/>
          <w:szCs w:val="28"/>
        </w:rPr>
        <w:t>.</w:t>
      </w:r>
    </w:p>
    <w:p w:rsidR="00870A30" w:rsidRPr="00201A57" w:rsidRDefault="00225807" w:rsidP="00870A30">
      <w:pPr>
        <w:autoSpaceDE w:val="0"/>
        <w:autoSpaceDN w:val="0"/>
        <w:adjustRightInd w:val="0"/>
        <w:jc w:val="both"/>
        <w:rPr>
          <w:sz w:val="28"/>
          <w:szCs w:val="28"/>
        </w:rPr>
      </w:pPr>
      <w:r>
        <w:rPr>
          <w:sz w:val="28"/>
          <w:szCs w:val="28"/>
        </w:rPr>
        <w:t>11</w:t>
      </w:r>
      <w:r w:rsidR="00870A30" w:rsidRPr="00201A57">
        <w:rPr>
          <w:sz w:val="28"/>
          <w:szCs w:val="28"/>
        </w:rPr>
        <w:t xml:space="preserve">.2. </w:t>
      </w:r>
      <w:r w:rsidR="00F905CB">
        <w:rPr>
          <w:sz w:val="28"/>
          <w:szCs w:val="28"/>
        </w:rPr>
        <w:t>Предложение</w:t>
      </w:r>
      <w:r w:rsidR="00870A30" w:rsidRPr="00201A57">
        <w:rPr>
          <w:sz w:val="28"/>
          <w:szCs w:val="28"/>
        </w:rPr>
        <w:t xml:space="preserve"> должн</w:t>
      </w:r>
      <w:r w:rsidR="00F905CB">
        <w:rPr>
          <w:sz w:val="28"/>
          <w:szCs w:val="28"/>
        </w:rPr>
        <w:t>о</w:t>
      </w:r>
      <w:r w:rsidR="007A5955">
        <w:rPr>
          <w:sz w:val="28"/>
          <w:szCs w:val="28"/>
        </w:rPr>
        <w:t xml:space="preserve"> </w:t>
      </w:r>
      <w:r w:rsidR="00870A30">
        <w:rPr>
          <w:sz w:val="28"/>
          <w:szCs w:val="28"/>
        </w:rPr>
        <w:t xml:space="preserve">включать в себя </w:t>
      </w:r>
      <w:r w:rsidR="00870A30" w:rsidRPr="00201A57">
        <w:rPr>
          <w:sz w:val="28"/>
          <w:szCs w:val="28"/>
        </w:rPr>
        <w:t>следующ</w:t>
      </w:r>
      <w:r w:rsidR="00870A30">
        <w:rPr>
          <w:sz w:val="28"/>
          <w:szCs w:val="28"/>
        </w:rPr>
        <w:t>ие</w:t>
      </w:r>
      <w:r w:rsidR="007A5955">
        <w:rPr>
          <w:sz w:val="28"/>
          <w:szCs w:val="28"/>
        </w:rPr>
        <w:t xml:space="preserve"> </w:t>
      </w:r>
      <w:r w:rsidR="00870A30">
        <w:rPr>
          <w:sz w:val="28"/>
          <w:szCs w:val="28"/>
        </w:rPr>
        <w:t>документы</w:t>
      </w:r>
      <w:r w:rsidR="00923ABB">
        <w:rPr>
          <w:sz w:val="28"/>
          <w:szCs w:val="28"/>
        </w:rPr>
        <w:t xml:space="preserve"> и сведения</w:t>
      </w:r>
      <w:r w:rsidR="00870A30" w:rsidRPr="00201A57">
        <w:rPr>
          <w:sz w:val="28"/>
          <w:szCs w:val="28"/>
        </w:rPr>
        <w:t>:</w:t>
      </w:r>
    </w:p>
    <w:p w:rsidR="0098530A" w:rsidRDefault="00870A30" w:rsidP="0098530A">
      <w:pPr>
        <w:autoSpaceDE w:val="0"/>
        <w:autoSpaceDN w:val="0"/>
        <w:adjustRightInd w:val="0"/>
        <w:jc w:val="both"/>
        <w:rPr>
          <w:sz w:val="28"/>
          <w:szCs w:val="28"/>
        </w:rPr>
      </w:pPr>
      <w:r>
        <w:rPr>
          <w:sz w:val="28"/>
          <w:szCs w:val="28"/>
        </w:rPr>
        <w:t>1</w:t>
      </w:r>
      <w:r w:rsidRPr="00201A57">
        <w:rPr>
          <w:sz w:val="28"/>
          <w:szCs w:val="28"/>
        </w:rPr>
        <w:t xml:space="preserve">) </w:t>
      </w:r>
      <w:r w:rsidR="003C1F8E">
        <w:rPr>
          <w:sz w:val="28"/>
          <w:szCs w:val="28"/>
        </w:rPr>
        <w:t xml:space="preserve">заявка на участие </w:t>
      </w:r>
      <w:r w:rsidR="003C1F8E" w:rsidRPr="00E8753E">
        <w:rPr>
          <w:sz w:val="28"/>
          <w:szCs w:val="28"/>
        </w:rPr>
        <w:t xml:space="preserve">в запросе </w:t>
      </w:r>
      <w:r w:rsidR="00F905CB" w:rsidRPr="00E8753E">
        <w:rPr>
          <w:sz w:val="28"/>
          <w:szCs w:val="28"/>
        </w:rPr>
        <w:t>предложени</w:t>
      </w:r>
      <w:r w:rsidR="003C1F8E" w:rsidRPr="00E8753E">
        <w:rPr>
          <w:sz w:val="28"/>
          <w:szCs w:val="28"/>
        </w:rPr>
        <w:t>й</w:t>
      </w:r>
      <w:r w:rsidR="00771967" w:rsidRPr="00E8753E">
        <w:rPr>
          <w:sz w:val="28"/>
          <w:szCs w:val="28"/>
        </w:rPr>
        <w:t xml:space="preserve"> </w:t>
      </w:r>
      <w:r w:rsidR="006C2397" w:rsidRPr="00E8753E">
        <w:rPr>
          <w:sz w:val="28"/>
          <w:szCs w:val="28"/>
        </w:rPr>
        <w:t xml:space="preserve">(оригинал) </w:t>
      </w:r>
      <w:r w:rsidR="00D34957" w:rsidRPr="00E8753E">
        <w:rPr>
          <w:sz w:val="28"/>
          <w:szCs w:val="28"/>
        </w:rPr>
        <w:t xml:space="preserve">по установленной в настоящей документации о проведении запроса </w:t>
      </w:r>
      <w:r w:rsidR="00F905CB" w:rsidRPr="00E8753E">
        <w:rPr>
          <w:sz w:val="28"/>
          <w:szCs w:val="28"/>
        </w:rPr>
        <w:t>предложений</w:t>
      </w:r>
      <w:r w:rsidR="00D34957" w:rsidRPr="00E8753E">
        <w:rPr>
          <w:sz w:val="28"/>
          <w:szCs w:val="28"/>
        </w:rPr>
        <w:t xml:space="preserve"> форме</w:t>
      </w:r>
      <w:r w:rsidRPr="00E8753E">
        <w:rPr>
          <w:sz w:val="28"/>
          <w:szCs w:val="28"/>
        </w:rPr>
        <w:t xml:space="preserve"> (</w:t>
      </w:r>
      <w:r w:rsidR="00E9443A" w:rsidRPr="00E8753E">
        <w:rPr>
          <w:sz w:val="28"/>
          <w:szCs w:val="28"/>
        </w:rPr>
        <w:t xml:space="preserve">форма </w:t>
      </w:r>
      <w:r w:rsidRPr="00E8753E">
        <w:rPr>
          <w:sz w:val="28"/>
          <w:szCs w:val="28"/>
        </w:rPr>
        <w:t>№1)</w:t>
      </w:r>
      <w:r w:rsidR="00E8753E" w:rsidRPr="00E8753E">
        <w:rPr>
          <w:sz w:val="28"/>
          <w:szCs w:val="28"/>
        </w:rPr>
        <w:t xml:space="preserve"> </w:t>
      </w:r>
      <w:r w:rsidR="00E8753E" w:rsidRPr="007255CE">
        <w:rPr>
          <w:sz w:val="28"/>
          <w:szCs w:val="28"/>
        </w:rPr>
        <w:t xml:space="preserve">с приложением </w:t>
      </w:r>
      <w:r w:rsidR="0064162F" w:rsidRPr="007255CE">
        <w:rPr>
          <w:sz w:val="28"/>
          <w:szCs w:val="28"/>
        </w:rPr>
        <w:t>расчета стоимости работ</w:t>
      </w:r>
      <w:r w:rsidR="0064162F">
        <w:rPr>
          <w:sz w:val="28"/>
          <w:szCs w:val="28"/>
        </w:rPr>
        <w:t xml:space="preserve"> </w:t>
      </w:r>
      <w:r w:rsidR="00F97393">
        <w:rPr>
          <w:sz w:val="28"/>
          <w:szCs w:val="28"/>
        </w:rPr>
        <w:t xml:space="preserve">(в случае расхождения предлагаемой цены в заявке и в </w:t>
      </w:r>
      <w:r w:rsidR="0064162F" w:rsidRPr="0064162F">
        <w:rPr>
          <w:sz w:val="28"/>
          <w:szCs w:val="28"/>
        </w:rPr>
        <w:t>расчете стоимости работ</w:t>
      </w:r>
      <w:r w:rsidR="00F97393">
        <w:rPr>
          <w:sz w:val="28"/>
          <w:szCs w:val="28"/>
        </w:rPr>
        <w:t xml:space="preserve">, </w:t>
      </w:r>
      <w:r w:rsidR="002B61A8">
        <w:rPr>
          <w:sz w:val="28"/>
          <w:szCs w:val="28"/>
        </w:rPr>
        <w:t xml:space="preserve">рассматриваться будет цена, указанная в </w:t>
      </w:r>
      <w:r w:rsidR="0064162F" w:rsidRPr="0064162F">
        <w:rPr>
          <w:sz w:val="28"/>
          <w:szCs w:val="28"/>
        </w:rPr>
        <w:t>расчете стоимости работ</w:t>
      </w:r>
      <w:r w:rsidR="002B61A8">
        <w:rPr>
          <w:sz w:val="28"/>
          <w:szCs w:val="28"/>
        </w:rPr>
        <w:t>)</w:t>
      </w:r>
      <w:r w:rsidR="0098530A" w:rsidRPr="00E8753E">
        <w:rPr>
          <w:sz w:val="28"/>
          <w:szCs w:val="28"/>
        </w:rPr>
        <w:t xml:space="preserve">. Цена договора, указанная </w:t>
      </w:r>
      <w:r w:rsidR="0098530A" w:rsidRPr="00E8753E">
        <w:rPr>
          <w:sz w:val="28"/>
          <w:szCs w:val="28"/>
        </w:rPr>
        <w:lastRenderedPageBreak/>
        <w:t xml:space="preserve">в </w:t>
      </w:r>
      <w:r w:rsidR="003C1F8E" w:rsidRPr="00E8753E">
        <w:rPr>
          <w:sz w:val="28"/>
          <w:szCs w:val="28"/>
        </w:rPr>
        <w:t xml:space="preserve">заявке на участие в запросе </w:t>
      </w:r>
      <w:r w:rsidR="0098530A" w:rsidRPr="00E8753E">
        <w:rPr>
          <w:sz w:val="28"/>
          <w:szCs w:val="28"/>
        </w:rPr>
        <w:t>предложени</w:t>
      </w:r>
      <w:r w:rsidR="003C1F8E" w:rsidRPr="00E8753E">
        <w:rPr>
          <w:sz w:val="28"/>
          <w:szCs w:val="28"/>
        </w:rPr>
        <w:t>й</w:t>
      </w:r>
      <w:r w:rsidR="0098530A" w:rsidRPr="00E8753E">
        <w:rPr>
          <w:sz w:val="28"/>
          <w:szCs w:val="28"/>
        </w:rPr>
        <w:t>,</w:t>
      </w:r>
      <w:r w:rsidR="007A5955" w:rsidRPr="00E8753E">
        <w:rPr>
          <w:sz w:val="28"/>
          <w:szCs w:val="28"/>
        </w:rPr>
        <w:t xml:space="preserve"> </w:t>
      </w:r>
      <w:r w:rsidR="0098530A" w:rsidRPr="00E8753E">
        <w:rPr>
          <w:sz w:val="28"/>
          <w:szCs w:val="28"/>
        </w:rPr>
        <w:t>должна содержать информацию о включенных или не включенных в нее расходах (расходы на перевозку, страхование, уплат</w:t>
      </w:r>
      <w:r w:rsidR="00814192" w:rsidRPr="00E8753E">
        <w:rPr>
          <w:sz w:val="28"/>
          <w:szCs w:val="28"/>
        </w:rPr>
        <w:t>а</w:t>
      </w:r>
      <w:r w:rsidR="0098530A" w:rsidRPr="00E8753E">
        <w:rPr>
          <w:sz w:val="28"/>
          <w:szCs w:val="28"/>
        </w:rPr>
        <w:t xml:space="preserve"> таможенных пошлин, налог</w:t>
      </w:r>
      <w:r w:rsidR="00814192" w:rsidRPr="00E8753E">
        <w:rPr>
          <w:sz w:val="28"/>
          <w:szCs w:val="28"/>
        </w:rPr>
        <w:t>и</w:t>
      </w:r>
      <w:r w:rsidR="0098530A" w:rsidRPr="00E8753E">
        <w:rPr>
          <w:sz w:val="28"/>
          <w:szCs w:val="28"/>
        </w:rPr>
        <w:t xml:space="preserve">, </w:t>
      </w:r>
      <w:r w:rsidR="00C06110">
        <w:rPr>
          <w:sz w:val="28"/>
          <w:szCs w:val="28"/>
        </w:rPr>
        <w:t xml:space="preserve">НДС, </w:t>
      </w:r>
      <w:r w:rsidR="0098530A" w:rsidRPr="00E8753E">
        <w:rPr>
          <w:sz w:val="28"/>
          <w:szCs w:val="28"/>
        </w:rPr>
        <w:t>сбор</w:t>
      </w:r>
      <w:r w:rsidR="00814192" w:rsidRPr="00E8753E">
        <w:rPr>
          <w:sz w:val="28"/>
          <w:szCs w:val="28"/>
        </w:rPr>
        <w:t>ы</w:t>
      </w:r>
      <w:r w:rsidR="007A5955" w:rsidRPr="00E8753E">
        <w:rPr>
          <w:sz w:val="28"/>
          <w:szCs w:val="28"/>
        </w:rPr>
        <w:t xml:space="preserve"> </w:t>
      </w:r>
      <w:r w:rsidR="0098530A" w:rsidRPr="00E8753E">
        <w:rPr>
          <w:sz w:val="28"/>
          <w:szCs w:val="28"/>
        </w:rPr>
        <w:t>и другие обязательные платежи);</w:t>
      </w:r>
    </w:p>
    <w:p w:rsidR="00316BCB" w:rsidRDefault="00EE14BA" w:rsidP="00EE14BA">
      <w:pPr>
        <w:autoSpaceDE w:val="0"/>
        <w:autoSpaceDN w:val="0"/>
        <w:adjustRightInd w:val="0"/>
        <w:jc w:val="both"/>
        <w:rPr>
          <w:sz w:val="28"/>
          <w:szCs w:val="28"/>
        </w:rPr>
      </w:pPr>
      <w:r>
        <w:rPr>
          <w:sz w:val="28"/>
          <w:szCs w:val="28"/>
        </w:rPr>
        <w:t>2) </w:t>
      </w:r>
      <w:r w:rsidR="00316BCB" w:rsidRPr="0017030B">
        <w:rPr>
          <w:sz w:val="28"/>
          <w:szCs w:val="28"/>
        </w:rPr>
        <w:t>анкета участника закупки (оригинал) по установленной в настоящей</w:t>
      </w:r>
      <w:r w:rsidR="00316BCB">
        <w:rPr>
          <w:sz w:val="28"/>
          <w:szCs w:val="28"/>
        </w:rPr>
        <w:t xml:space="preserve"> документации о проведении запроса предложений форме</w:t>
      </w:r>
      <w:r w:rsidR="00316BCB" w:rsidRPr="00201A57">
        <w:rPr>
          <w:sz w:val="28"/>
          <w:szCs w:val="28"/>
        </w:rPr>
        <w:t xml:space="preserve"> (</w:t>
      </w:r>
      <w:r w:rsidR="00E9443A">
        <w:rPr>
          <w:sz w:val="28"/>
          <w:szCs w:val="28"/>
        </w:rPr>
        <w:t xml:space="preserve">форма </w:t>
      </w:r>
      <w:r w:rsidR="00316BCB" w:rsidRPr="00201A57">
        <w:rPr>
          <w:sz w:val="28"/>
          <w:szCs w:val="28"/>
        </w:rPr>
        <w:t>№</w:t>
      </w:r>
      <w:r>
        <w:rPr>
          <w:sz w:val="28"/>
          <w:szCs w:val="28"/>
        </w:rPr>
        <w:t>2</w:t>
      </w:r>
      <w:r w:rsidR="00316BCB" w:rsidRPr="00201A57">
        <w:rPr>
          <w:sz w:val="28"/>
          <w:szCs w:val="28"/>
        </w:rPr>
        <w:t>);</w:t>
      </w:r>
    </w:p>
    <w:p w:rsidR="00706E92" w:rsidRPr="00363CD1" w:rsidRDefault="00EE14BA" w:rsidP="00870A30">
      <w:pPr>
        <w:autoSpaceDE w:val="0"/>
        <w:autoSpaceDN w:val="0"/>
        <w:adjustRightInd w:val="0"/>
        <w:jc w:val="both"/>
        <w:rPr>
          <w:color w:val="000000"/>
          <w:sz w:val="28"/>
          <w:szCs w:val="28"/>
        </w:rPr>
      </w:pPr>
      <w:r w:rsidRPr="00E9443A">
        <w:rPr>
          <w:sz w:val="28"/>
          <w:szCs w:val="28"/>
        </w:rPr>
        <w:t>3</w:t>
      </w:r>
      <w:r w:rsidR="0098530A" w:rsidRPr="00E9443A">
        <w:rPr>
          <w:sz w:val="28"/>
          <w:szCs w:val="28"/>
        </w:rPr>
        <w:t>)</w:t>
      </w:r>
      <w:r w:rsidR="00A55B19" w:rsidRPr="00E9443A">
        <w:rPr>
          <w:sz w:val="28"/>
          <w:szCs w:val="28"/>
        </w:rPr>
        <w:t> </w:t>
      </w:r>
      <w:r w:rsidR="00706E92" w:rsidRPr="00E9443A">
        <w:rPr>
          <w:color w:val="000000"/>
          <w:sz w:val="28"/>
          <w:szCs w:val="28"/>
        </w:rPr>
        <w:t>письменное</w:t>
      </w:r>
      <w:r w:rsidR="00706E92" w:rsidRPr="00363CD1">
        <w:rPr>
          <w:color w:val="000000"/>
          <w:sz w:val="28"/>
          <w:szCs w:val="28"/>
        </w:rPr>
        <w:t xml:space="preserve"> согласие на обработку персональных данных по форме №</w:t>
      </w:r>
      <w:r w:rsidR="00253FE2">
        <w:rPr>
          <w:color w:val="000000"/>
          <w:sz w:val="28"/>
          <w:szCs w:val="28"/>
        </w:rPr>
        <w:t xml:space="preserve"> </w:t>
      </w:r>
      <w:r>
        <w:rPr>
          <w:color w:val="000000"/>
          <w:sz w:val="28"/>
          <w:szCs w:val="28"/>
        </w:rPr>
        <w:t>3</w:t>
      </w:r>
      <w:r w:rsidR="000A60E9" w:rsidRPr="00363CD1">
        <w:rPr>
          <w:rStyle w:val="af5"/>
          <w:sz w:val="28"/>
          <w:szCs w:val="28"/>
        </w:rPr>
        <w:footnoteReference w:customMarkFollows="1" w:id="1"/>
        <w:sym w:font="Symbol" w:char="F02A"/>
      </w:r>
      <w:r w:rsidR="00A90B46" w:rsidRPr="00363CD1">
        <w:rPr>
          <w:color w:val="000000"/>
          <w:sz w:val="28"/>
          <w:szCs w:val="28"/>
        </w:rPr>
        <w:t>.</w:t>
      </w:r>
    </w:p>
    <w:p w:rsidR="00870A30" w:rsidRPr="00176AA7" w:rsidRDefault="009768BF" w:rsidP="00870A30">
      <w:pPr>
        <w:autoSpaceDE w:val="0"/>
        <w:autoSpaceDN w:val="0"/>
        <w:adjustRightInd w:val="0"/>
        <w:jc w:val="both"/>
        <w:rPr>
          <w:sz w:val="28"/>
          <w:szCs w:val="28"/>
        </w:rPr>
      </w:pPr>
      <w:r>
        <w:rPr>
          <w:color w:val="000000"/>
          <w:sz w:val="28"/>
          <w:szCs w:val="28"/>
        </w:rPr>
        <w:t>4</w:t>
      </w:r>
      <w:r w:rsidR="00706E92" w:rsidRPr="00363CD1">
        <w:rPr>
          <w:color w:val="000000"/>
          <w:sz w:val="28"/>
          <w:szCs w:val="28"/>
        </w:rPr>
        <w:t>)</w:t>
      </w:r>
      <w:r w:rsidR="00706E92" w:rsidRPr="00363CD1">
        <w:rPr>
          <w:color w:val="000000"/>
          <w:sz w:val="28"/>
          <w:szCs w:val="28"/>
          <w:lang w:val="en-US"/>
        </w:rPr>
        <w:t> </w:t>
      </w:r>
      <w:r w:rsidR="00870A30" w:rsidRPr="00363CD1">
        <w:rPr>
          <w:sz w:val="28"/>
          <w:szCs w:val="28"/>
        </w:rPr>
        <w:t>учредительные</w:t>
      </w:r>
      <w:r w:rsidR="00923ABB" w:rsidRPr="00363CD1">
        <w:rPr>
          <w:sz w:val="28"/>
          <w:szCs w:val="28"/>
        </w:rPr>
        <w:t>,</w:t>
      </w:r>
      <w:r w:rsidR="00870A30" w:rsidRPr="00363CD1">
        <w:rPr>
          <w:sz w:val="28"/>
          <w:szCs w:val="28"/>
        </w:rPr>
        <w:t xml:space="preserve"> бухгалтерские </w:t>
      </w:r>
      <w:r w:rsidR="00923ABB" w:rsidRPr="00363CD1">
        <w:rPr>
          <w:sz w:val="28"/>
          <w:szCs w:val="28"/>
        </w:rPr>
        <w:t xml:space="preserve">и иные </w:t>
      </w:r>
      <w:r w:rsidR="00870A30" w:rsidRPr="00363CD1">
        <w:rPr>
          <w:sz w:val="28"/>
          <w:szCs w:val="28"/>
        </w:rPr>
        <w:t>документы</w:t>
      </w:r>
      <w:r w:rsidR="00923ABB" w:rsidRPr="00363CD1">
        <w:rPr>
          <w:sz w:val="28"/>
          <w:szCs w:val="28"/>
        </w:rPr>
        <w:t>, подтверждающие соответствие участника закупки предъявленным требованиям</w:t>
      </w:r>
      <w:r w:rsidR="00870A30" w:rsidRPr="00363CD1">
        <w:rPr>
          <w:sz w:val="28"/>
          <w:szCs w:val="28"/>
        </w:rPr>
        <w:t>:</w:t>
      </w:r>
    </w:p>
    <w:p w:rsidR="00870A30" w:rsidRDefault="009768BF" w:rsidP="000F7205">
      <w:pPr>
        <w:pStyle w:val="a5"/>
        <w:ind w:firstLine="0"/>
        <w:rPr>
          <w:sz w:val="28"/>
          <w:szCs w:val="28"/>
        </w:rPr>
      </w:pPr>
      <w:r>
        <w:rPr>
          <w:sz w:val="28"/>
          <w:szCs w:val="28"/>
        </w:rPr>
        <w:t>4</w:t>
      </w:r>
      <w:r w:rsidR="000F7205">
        <w:rPr>
          <w:sz w:val="28"/>
          <w:szCs w:val="28"/>
        </w:rPr>
        <w:t>.1.)</w:t>
      </w:r>
      <w:r w:rsidR="00FC136F">
        <w:rPr>
          <w:sz w:val="28"/>
          <w:szCs w:val="28"/>
        </w:rPr>
        <w:t> </w:t>
      </w:r>
      <w:r w:rsidR="00870A30" w:rsidRPr="00176AA7">
        <w:rPr>
          <w:sz w:val="28"/>
          <w:szCs w:val="28"/>
        </w:rPr>
        <w:t>Копии учредительных документов (включая копии изменений, вносимых в учредительные документы).</w:t>
      </w:r>
    </w:p>
    <w:p w:rsidR="00870A30" w:rsidRDefault="009768BF" w:rsidP="000F7205">
      <w:pPr>
        <w:pStyle w:val="a5"/>
        <w:ind w:firstLine="0"/>
        <w:rPr>
          <w:sz w:val="28"/>
          <w:szCs w:val="28"/>
        </w:rPr>
      </w:pPr>
      <w:r>
        <w:rPr>
          <w:sz w:val="28"/>
          <w:szCs w:val="28"/>
        </w:rPr>
        <w:t>4</w:t>
      </w:r>
      <w:r w:rsidR="000F7205">
        <w:rPr>
          <w:sz w:val="28"/>
          <w:szCs w:val="28"/>
        </w:rPr>
        <w:t>.2.)</w:t>
      </w:r>
      <w:r w:rsidR="00252452">
        <w:rPr>
          <w:sz w:val="28"/>
          <w:szCs w:val="28"/>
        </w:rPr>
        <w:t xml:space="preserve"> </w:t>
      </w:r>
      <w:proofErr w:type="gramStart"/>
      <w:r w:rsidR="000A6458">
        <w:rPr>
          <w:sz w:val="28"/>
          <w:szCs w:val="28"/>
        </w:rPr>
        <w:t xml:space="preserve">Оригинал </w:t>
      </w:r>
      <w:r w:rsidR="00C8138E">
        <w:rPr>
          <w:sz w:val="28"/>
          <w:szCs w:val="28"/>
        </w:rPr>
        <w:t xml:space="preserve">или нотариально заверенная копия </w:t>
      </w:r>
      <w:r w:rsidR="000A6458">
        <w:rPr>
          <w:sz w:val="28"/>
          <w:szCs w:val="28"/>
        </w:rPr>
        <w:t>в</w:t>
      </w:r>
      <w:r w:rsidR="000A6458" w:rsidRPr="00176AA7">
        <w:rPr>
          <w:sz w:val="28"/>
          <w:szCs w:val="28"/>
        </w:rPr>
        <w:t>ыписк</w:t>
      </w:r>
      <w:r w:rsidR="000A6458">
        <w:rPr>
          <w:sz w:val="28"/>
          <w:szCs w:val="28"/>
        </w:rPr>
        <w:t>и</w:t>
      </w:r>
      <w:r w:rsidR="000A6458" w:rsidRPr="00176AA7">
        <w:rPr>
          <w:sz w:val="28"/>
          <w:szCs w:val="28"/>
        </w:rPr>
        <w:t xml:space="preserve"> из Единого государственного реестра юридических лиц</w:t>
      </w:r>
      <w:r w:rsidR="000A6458">
        <w:rPr>
          <w:sz w:val="28"/>
          <w:szCs w:val="28"/>
        </w:rPr>
        <w:t>, выданная не ранее, чем за 30 (тридцать) дней до даты размещения в единой информационной системе извещения о проведении запроса предложений (выписка, полученная из ФНС России в виде электронного документа, подписанного электронной подписью и распечатанная на бумажном носителе, не будет соответствовать установленному требованию)</w:t>
      </w:r>
      <w:r w:rsidR="00870A30" w:rsidRPr="00176AA7">
        <w:rPr>
          <w:sz w:val="28"/>
          <w:szCs w:val="28"/>
        </w:rPr>
        <w:t>.</w:t>
      </w:r>
      <w:proofErr w:type="gramEnd"/>
    </w:p>
    <w:p w:rsidR="00870A30" w:rsidRDefault="009768BF" w:rsidP="000F7205">
      <w:pPr>
        <w:pStyle w:val="a5"/>
        <w:ind w:firstLine="0"/>
        <w:rPr>
          <w:sz w:val="28"/>
          <w:szCs w:val="28"/>
        </w:rPr>
      </w:pPr>
      <w:r>
        <w:rPr>
          <w:sz w:val="28"/>
          <w:szCs w:val="28"/>
        </w:rPr>
        <w:t>4</w:t>
      </w:r>
      <w:r w:rsidR="000F7205">
        <w:rPr>
          <w:sz w:val="28"/>
          <w:szCs w:val="28"/>
        </w:rPr>
        <w:t>.3.)</w:t>
      </w:r>
      <w:r w:rsidR="00CD7DAB">
        <w:rPr>
          <w:sz w:val="28"/>
          <w:szCs w:val="28"/>
        </w:rPr>
        <w:t xml:space="preserve"> </w:t>
      </w:r>
      <w:r w:rsidR="00870A30">
        <w:rPr>
          <w:sz w:val="28"/>
          <w:szCs w:val="28"/>
        </w:rPr>
        <w:t>Копия</w:t>
      </w:r>
      <w:r w:rsidR="00870A30" w:rsidRPr="00DF55F1">
        <w:rPr>
          <w:sz w:val="28"/>
          <w:szCs w:val="28"/>
        </w:rPr>
        <w:t xml:space="preserve"> уведомления </w:t>
      </w:r>
      <w:r w:rsidR="00870A30">
        <w:rPr>
          <w:sz w:val="28"/>
          <w:szCs w:val="28"/>
        </w:rPr>
        <w:t>из налогового органа</w:t>
      </w:r>
      <w:r w:rsidR="00412D00">
        <w:rPr>
          <w:sz w:val="28"/>
          <w:szCs w:val="28"/>
        </w:rPr>
        <w:t xml:space="preserve"> (</w:t>
      </w:r>
      <w:r w:rsidR="00870A30">
        <w:rPr>
          <w:sz w:val="28"/>
          <w:szCs w:val="28"/>
        </w:rPr>
        <w:t>п</w:t>
      </w:r>
      <w:r w:rsidR="00870A30" w:rsidRPr="00DF55F1">
        <w:rPr>
          <w:sz w:val="28"/>
          <w:szCs w:val="28"/>
        </w:rPr>
        <w:t>ри работе по упрощенной системе налогообложения</w:t>
      </w:r>
      <w:r w:rsidR="00412D00">
        <w:rPr>
          <w:sz w:val="28"/>
          <w:szCs w:val="28"/>
        </w:rPr>
        <w:t>)</w:t>
      </w:r>
      <w:r w:rsidR="00870A30">
        <w:rPr>
          <w:sz w:val="28"/>
          <w:szCs w:val="28"/>
        </w:rPr>
        <w:t>.</w:t>
      </w:r>
    </w:p>
    <w:p w:rsidR="00870A30" w:rsidRDefault="009768BF" w:rsidP="000F7205">
      <w:pPr>
        <w:pStyle w:val="a5"/>
        <w:ind w:firstLine="0"/>
        <w:rPr>
          <w:sz w:val="28"/>
          <w:szCs w:val="28"/>
        </w:rPr>
      </w:pPr>
      <w:r>
        <w:rPr>
          <w:sz w:val="28"/>
          <w:szCs w:val="28"/>
        </w:rPr>
        <w:t>4</w:t>
      </w:r>
      <w:r w:rsidR="000F7205">
        <w:rPr>
          <w:sz w:val="28"/>
          <w:szCs w:val="28"/>
        </w:rPr>
        <w:t>.4.) </w:t>
      </w:r>
      <w:r w:rsidR="00870A30" w:rsidRPr="00DF55F1">
        <w:rPr>
          <w:sz w:val="28"/>
          <w:szCs w:val="28"/>
        </w:rPr>
        <w:t xml:space="preserve">Копия </w:t>
      </w:r>
      <w:r w:rsidR="005E6160">
        <w:rPr>
          <w:sz w:val="28"/>
          <w:szCs w:val="28"/>
        </w:rPr>
        <w:t>документа, подтверждающего полномочия лица</w:t>
      </w:r>
      <w:r w:rsidR="00870A30" w:rsidRPr="00DF55F1">
        <w:rPr>
          <w:sz w:val="28"/>
          <w:szCs w:val="28"/>
        </w:rPr>
        <w:t xml:space="preserve">, </w:t>
      </w:r>
      <w:r w:rsidR="005E6160">
        <w:rPr>
          <w:sz w:val="28"/>
          <w:szCs w:val="28"/>
        </w:rPr>
        <w:t xml:space="preserve">подписавшего </w:t>
      </w:r>
      <w:r w:rsidR="004E3DB5">
        <w:rPr>
          <w:sz w:val="28"/>
          <w:szCs w:val="28"/>
        </w:rPr>
        <w:t>заявку на участие в запросе предложений</w:t>
      </w:r>
      <w:r w:rsidR="00870A30" w:rsidRPr="00DF55F1">
        <w:rPr>
          <w:sz w:val="28"/>
          <w:szCs w:val="28"/>
        </w:rPr>
        <w:t>.</w:t>
      </w:r>
    </w:p>
    <w:p w:rsidR="00537D68" w:rsidRDefault="009768BF" w:rsidP="00537D68">
      <w:pPr>
        <w:autoSpaceDE w:val="0"/>
        <w:autoSpaceDN w:val="0"/>
        <w:adjustRightInd w:val="0"/>
        <w:jc w:val="both"/>
        <w:rPr>
          <w:sz w:val="28"/>
          <w:szCs w:val="28"/>
        </w:rPr>
      </w:pPr>
      <w:proofErr w:type="gramStart"/>
      <w:r>
        <w:rPr>
          <w:sz w:val="28"/>
          <w:szCs w:val="28"/>
        </w:rPr>
        <w:t>5</w:t>
      </w:r>
      <w:r w:rsidR="00537D68" w:rsidRPr="0073262F">
        <w:rPr>
          <w:sz w:val="28"/>
          <w:szCs w:val="28"/>
        </w:rPr>
        <w:t xml:space="preserve">) Сведения </w:t>
      </w:r>
      <w:r w:rsidR="00537D68" w:rsidRPr="00D4658E">
        <w:rPr>
          <w:sz w:val="28"/>
          <w:szCs w:val="28"/>
        </w:rPr>
        <w:t xml:space="preserve">об опыте </w:t>
      </w:r>
      <w:r w:rsidR="00A25EE7" w:rsidRPr="00D4658E">
        <w:rPr>
          <w:sz w:val="28"/>
          <w:szCs w:val="28"/>
        </w:rPr>
        <w:t xml:space="preserve">успешного </w:t>
      </w:r>
      <w:r w:rsidR="003410FB" w:rsidRPr="00D4658E">
        <w:rPr>
          <w:sz w:val="28"/>
          <w:szCs w:val="28"/>
        </w:rPr>
        <w:t xml:space="preserve">выполнения (без применения штрафных санкций, неустоек, пеней) </w:t>
      </w:r>
      <w:r w:rsidR="00CD7DAB" w:rsidRPr="00D4658E">
        <w:rPr>
          <w:sz w:val="28"/>
          <w:szCs w:val="28"/>
        </w:rPr>
        <w:t xml:space="preserve">участником </w:t>
      </w:r>
      <w:r w:rsidR="007E4014" w:rsidRPr="00D4658E">
        <w:rPr>
          <w:sz w:val="28"/>
          <w:szCs w:val="28"/>
        </w:rPr>
        <w:t xml:space="preserve">не менее </w:t>
      </w:r>
      <w:r w:rsidR="00D11082">
        <w:rPr>
          <w:sz w:val="28"/>
          <w:szCs w:val="28"/>
        </w:rPr>
        <w:t>1 (</w:t>
      </w:r>
      <w:r w:rsidR="007E4014" w:rsidRPr="00D4658E">
        <w:rPr>
          <w:sz w:val="28"/>
          <w:szCs w:val="28"/>
        </w:rPr>
        <w:t>одного</w:t>
      </w:r>
      <w:r w:rsidR="00D11082">
        <w:rPr>
          <w:sz w:val="28"/>
          <w:szCs w:val="28"/>
        </w:rPr>
        <w:t>)</w:t>
      </w:r>
      <w:r w:rsidR="00D11082" w:rsidRPr="00D11082">
        <w:rPr>
          <w:sz w:val="28"/>
          <w:szCs w:val="28"/>
        </w:rPr>
        <w:t xml:space="preserve"> </w:t>
      </w:r>
      <w:r w:rsidR="00D11082" w:rsidRPr="00D4658E">
        <w:rPr>
          <w:sz w:val="28"/>
          <w:szCs w:val="28"/>
        </w:rPr>
        <w:t>договор</w:t>
      </w:r>
      <w:r w:rsidR="00D11082">
        <w:rPr>
          <w:sz w:val="28"/>
          <w:szCs w:val="28"/>
        </w:rPr>
        <w:t>а</w:t>
      </w:r>
      <w:r w:rsidR="003410FB" w:rsidRPr="00D4658E">
        <w:rPr>
          <w:sz w:val="28"/>
          <w:szCs w:val="28"/>
        </w:rPr>
        <w:t xml:space="preserve">, </w:t>
      </w:r>
      <w:r w:rsidR="00537D68" w:rsidRPr="00D4658E">
        <w:rPr>
          <w:sz w:val="28"/>
          <w:szCs w:val="28"/>
        </w:rPr>
        <w:t>аналогичн</w:t>
      </w:r>
      <w:r w:rsidR="007E4014" w:rsidRPr="00D4658E">
        <w:rPr>
          <w:sz w:val="28"/>
          <w:szCs w:val="28"/>
        </w:rPr>
        <w:t>ого</w:t>
      </w:r>
      <w:r w:rsidR="00537D68" w:rsidRPr="00D4658E">
        <w:rPr>
          <w:sz w:val="28"/>
          <w:szCs w:val="28"/>
        </w:rPr>
        <w:t xml:space="preserve"> предмету </w:t>
      </w:r>
      <w:r w:rsidR="00A25EE7" w:rsidRPr="00D4658E">
        <w:rPr>
          <w:sz w:val="28"/>
          <w:szCs w:val="28"/>
        </w:rPr>
        <w:t xml:space="preserve">запроса </w:t>
      </w:r>
      <w:r w:rsidR="00A25EE7" w:rsidRPr="00B140ED">
        <w:rPr>
          <w:sz w:val="28"/>
          <w:szCs w:val="28"/>
        </w:rPr>
        <w:t>предложений</w:t>
      </w:r>
      <w:r w:rsidR="00B05597" w:rsidRPr="00B140ED">
        <w:rPr>
          <w:b/>
        </w:rPr>
        <w:t xml:space="preserve"> </w:t>
      </w:r>
      <w:r w:rsidR="00537D68" w:rsidRPr="00B140ED">
        <w:rPr>
          <w:sz w:val="28"/>
          <w:szCs w:val="28"/>
        </w:rPr>
        <w:t>з</w:t>
      </w:r>
      <w:r w:rsidR="00537D68" w:rsidRPr="00D4658E">
        <w:rPr>
          <w:sz w:val="28"/>
          <w:szCs w:val="28"/>
        </w:rPr>
        <w:t xml:space="preserve">а </w:t>
      </w:r>
      <w:r w:rsidR="00A25EE7" w:rsidRPr="00D4658E">
        <w:rPr>
          <w:sz w:val="28"/>
          <w:szCs w:val="28"/>
        </w:rPr>
        <w:t xml:space="preserve">последние </w:t>
      </w:r>
      <w:r w:rsidR="003410FB" w:rsidRPr="00D4658E">
        <w:rPr>
          <w:sz w:val="28"/>
          <w:szCs w:val="28"/>
        </w:rPr>
        <w:t>3</w:t>
      </w:r>
      <w:r w:rsidR="00CD7DAB" w:rsidRPr="00D4658E">
        <w:rPr>
          <w:sz w:val="28"/>
          <w:szCs w:val="28"/>
        </w:rPr>
        <w:t xml:space="preserve"> </w:t>
      </w:r>
      <w:r w:rsidR="00D11082">
        <w:rPr>
          <w:sz w:val="28"/>
          <w:szCs w:val="28"/>
        </w:rPr>
        <w:t xml:space="preserve">(три) </w:t>
      </w:r>
      <w:r w:rsidR="005B6ABF" w:rsidRPr="00D4658E">
        <w:rPr>
          <w:sz w:val="28"/>
          <w:szCs w:val="28"/>
        </w:rPr>
        <w:t>года</w:t>
      </w:r>
      <w:r w:rsidR="003410FB" w:rsidRPr="00D4658E">
        <w:rPr>
          <w:sz w:val="28"/>
          <w:szCs w:val="28"/>
        </w:rPr>
        <w:t xml:space="preserve"> на сумму </w:t>
      </w:r>
      <w:r w:rsidR="00B05597" w:rsidRPr="00D4658E">
        <w:rPr>
          <w:sz w:val="28"/>
          <w:szCs w:val="28"/>
        </w:rPr>
        <w:t xml:space="preserve">не менее </w:t>
      </w:r>
      <w:r w:rsidR="00D4658E" w:rsidRPr="00D4658E">
        <w:rPr>
          <w:sz w:val="28"/>
          <w:szCs w:val="28"/>
        </w:rPr>
        <w:t>5</w:t>
      </w:r>
      <w:r w:rsidR="00B05597" w:rsidRPr="00D4658E">
        <w:rPr>
          <w:sz w:val="28"/>
          <w:szCs w:val="28"/>
        </w:rPr>
        <w:t xml:space="preserve">0% начальной (максимальной) цены </w:t>
      </w:r>
      <w:r w:rsidR="00CD7DAB" w:rsidRPr="00D4658E">
        <w:rPr>
          <w:sz w:val="28"/>
          <w:szCs w:val="28"/>
        </w:rPr>
        <w:t>договора</w:t>
      </w:r>
      <w:r w:rsidR="00B05597" w:rsidRPr="00D4658E">
        <w:rPr>
          <w:sz w:val="28"/>
          <w:szCs w:val="28"/>
        </w:rPr>
        <w:t xml:space="preserve"> </w:t>
      </w:r>
      <w:r w:rsidR="003410FB" w:rsidRPr="00D4658E">
        <w:rPr>
          <w:sz w:val="28"/>
          <w:szCs w:val="28"/>
        </w:rPr>
        <w:t>каждый договор,</w:t>
      </w:r>
      <w:r w:rsidR="00537D68" w:rsidRPr="00D4658E">
        <w:rPr>
          <w:sz w:val="28"/>
          <w:szCs w:val="28"/>
        </w:rPr>
        <w:t xml:space="preserve"> по форме №</w:t>
      </w:r>
      <w:r w:rsidR="002B61A8" w:rsidRPr="00D4658E">
        <w:rPr>
          <w:sz w:val="28"/>
          <w:szCs w:val="28"/>
        </w:rPr>
        <w:t xml:space="preserve"> </w:t>
      </w:r>
      <w:r w:rsidR="008A6CDF" w:rsidRPr="00D4658E">
        <w:rPr>
          <w:sz w:val="28"/>
          <w:szCs w:val="28"/>
        </w:rPr>
        <w:t>4</w:t>
      </w:r>
      <w:r w:rsidR="00537D68" w:rsidRPr="00D4658E">
        <w:rPr>
          <w:sz w:val="28"/>
          <w:szCs w:val="28"/>
        </w:rPr>
        <w:t xml:space="preserve"> (оригинал) с обязательным указанием контактной информации заказчика и приложением </w:t>
      </w:r>
      <w:r w:rsidR="00A25EE7" w:rsidRPr="00D4658E">
        <w:rPr>
          <w:sz w:val="28"/>
          <w:szCs w:val="28"/>
        </w:rPr>
        <w:t xml:space="preserve">подтверждающих документов </w:t>
      </w:r>
      <w:r w:rsidR="00702FDA" w:rsidRPr="00D4658E">
        <w:rPr>
          <w:sz w:val="28"/>
          <w:szCs w:val="28"/>
        </w:rPr>
        <w:t>(</w:t>
      </w:r>
      <w:r w:rsidR="00537D68" w:rsidRPr="00D4658E">
        <w:rPr>
          <w:sz w:val="28"/>
          <w:szCs w:val="28"/>
        </w:rPr>
        <w:t>копии договор</w:t>
      </w:r>
      <w:r w:rsidR="00702FDA" w:rsidRPr="00D4658E">
        <w:rPr>
          <w:sz w:val="28"/>
          <w:szCs w:val="28"/>
        </w:rPr>
        <w:t>ов,</w:t>
      </w:r>
      <w:r w:rsidR="00537D68" w:rsidRPr="00D4658E">
        <w:rPr>
          <w:sz w:val="28"/>
          <w:szCs w:val="28"/>
        </w:rPr>
        <w:t xml:space="preserve"> актов </w:t>
      </w:r>
      <w:r w:rsidR="00702FDA" w:rsidRPr="00D4658E">
        <w:rPr>
          <w:sz w:val="28"/>
          <w:szCs w:val="28"/>
        </w:rPr>
        <w:t xml:space="preserve">приемки </w:t>
      </w:r>
      <w:r w:rsidR="00537D68" w:rsidRPr="00D4658E">
        <w:rPr>
          <w:sz w:val="28"/>
          <w:szCs w:val="28"/>
        </w:rPr>
        <w:t>выполненных работ</w:t>
      </w:r>
      <w:r w:rsidR="007C3CA5" w:rsidRPr="00D4658E">
        <w:rPr>
          <w:sz w:val="28"/>
          <w:szCs w:val="28"/>
        </w:rPr>
        <w:t>)</w:t>
      </w:r>
      <w:r w:rsidR="00537D68" w:rsidRPr="00D4658E">
        <w:rPr>
          <w:sz w:val="28"/>
          <w:szCs w:val="28"/>
        </w:rPr>
        <w:t>.</w:t>
      </w:r>
      <w:proofErr w:type="gramEnd"/>
    </w:p>
    <w:p w:rsidR="00533738" w:rsidRDefault="009768BF" w:rsidP="00706E92">
      <w:pPr>
        <w:pStyle w:val="a5"/>
        <w:ind w:firstLine="0"/>
        <w:rPr>
          <w:sz w:val="28"/>
          <w:szCs w:val="28"/>
        </w:rPr>
      </w:pPr>
      <w:r>
        <w:rPr>
          <w:sz w:val="28"/>
          <w:szCs w:val="28"/>
        </w:rPr>
        <w:t>6</w:t>
      </w:r>
      <w:r w:rsidR="00533738">
        <w:rPr>
          <w:sz w:val="28"/>
          <w:szCs w:val="28"/>
        </w:rPr>
        <w:t xml:space="preserve">) </w:t>
      </w:r>
      <w:r w:rsidR="00516331">
        <w:rPr>
          <w:sz w:val="28"/>
          <w:szCs w:val="28"/>
        </w:rPr>
        <w:t>В</w:t>
      </w:r>
      <w:r w:rsidR="00533738">
        <w:rPr>
          <w:sz w:val="28"/>
          <w:szCs w:val="28"/>
        </w:rPr>
        <w:t xml:space="preserve"> случае, если участник закупки является субъектом малого и среднего предпринимательства</w:t>
      </w:r>
      <w:r w:rsidR="005B4ABC">
        <w:rPr>
          <w:sz w:val="28"/>
          <w:szCs w:val="28"/>
        </w:rPr>
        <w:t xml:space="preserve"> (далее - </w:t>
      </w:r>
      <w:proofErr w:type="spellStart"/>
      <w:r w:rsidR="005B4ABC">
        <w:rPr>
          <w:sz w:val="28"/>
          <w:szCs w:val="28"/>
        </w:rPr>
        <w:t>СМиСП</w:t>
      </w:r>
      <w:proofErr w:type="spellEnd"/>
      <w:r w:rsidR="005B4ABC">
        <w:rPr>
          <w:sz w:val="28"/>
          <w:szCs w:val="28"/>
        </w:rPr>
        <w:t>)</w:t>
      </w:r>
      <w:r w:rsidR="00533738">
        <w:rPr>
          <w:sz w:val="28"/>
          <w:szCs w:val="28"/>
        </w:rPr>
        <w:t xml:space="preserve">, документы, подтверждающие его принадлежность к </w:t>
      </w:r>
      <w:proofErr w:type="spellStart"/>
      <w:r w:rsidR="00533738">
        <w:rPr>
          <w:sz w:val="28"/>
          <w:szCs w:val="28"/>
        </w:rPr>
        <w:t>СМ</w:t>
      </w:r>
      <w:r w:rsidR="005B4ABC">
        <w:rPr>
          <w:sz w:val="28"/>
          <w:szCs w:val="28"/>
        </w:rPr>
        <w:t>и</w:t>
      </w:r>
      <w:r w:rsidR="00C53692">
        <w:rPr>
          <w:sz w:val="28"/>
          <w:szCs w:val="28"/>
        </w:rPr>
        <w:t>С</w:t>
      </w:r>
      <w:r w:rsidR="00533738">
        <w:rPr>
          <w:sz w:val="28"/>
          <w:szCs w:val="28"/>
        </w:rPr>
        <w:t>П</w:t>
      </w:r>
      <w:proofErr w:type="spellEnd"/>
      <w:r w:rsidR="00533738">
        <w:rPr>
          <w:sz w:val="28"/>
          <w:szCs w:val="28"/>
        </w:rPr>
        <w:t>:</w:t>
      </w:r>
    </w:p>
    <w:p w:rsidR="004C182E" w:rsidRDefault="008A6CDF" w:rsidP="003B4683">
      <w:pPr>
        <w:pStyle w:val="a5"/>
        <w:ind w:firstLine="284"/>
        <w:rPr>
          <w:color w:val="000000"/>
          <w:sz w:val="28"/>
          <w:szCs w:val="28"/>
        </w:rPr>
      </w:pPr>
      <w:r>
        <w:rPr>
          <w:color w:val="000000"/>
          <w:sz w:val="28"/>
          <w:szCs w:val="28"/>
        </w:rPr>
        <w:t xml:space="preserve">- </w:t>
      </w:r>
      <w:r w:rsidR="004C182E" w:rsidRPr="00C20C75">
        <w:rPr>
          <w:color w:val="000000"/>
          <w:sz w:val="28"/>
          <w:szCs w:val="28"/>
        </w:rPr>
        <w:t xml:space="preserve">Сведения из Единого реестра </w:t>
      </w:r>
      <w:proofErr w:type="spellStart"/>
      <w:r w:rsidR="004C182E" w:rsidRPr="00C20C75">
        <w:rPr>
          <w:color w:val="000000"/>
          <w:sz w:val="28"/>
          <w:szCs w:val="28"/>
        </w:rPr>
        <w:t>СМ</w:t>
      </w:r>
      <w:r w:rsidR="005B4ABC">
        <w:rPr>
          <w:color w:val="000000"/>
          <w:sz w:val="28"/>
          <w:szCs w:val="28"/>
        </w:rPr>
        <w:t>и</w:t>
      </w:r>
      <w:r w:rsidR="004C182E" w:rsidRPr="00C20C75">
        <w:rPr>
          <w:color w:val="000000"/>
          <w:sz w:val="28"/>
          <w:szCs w:val="28"/>
        </w:rPr>
        <w:t>СП</w:t>
      </w:r>
      <w:proofErr w:type="spellEnd"/>
      <w:r w:rsidR="004C182E" w:rsidRPr="00C20C75">
        <w:rPr>
          <w:color w:val="000000"/>
          <w:sz w:val="28"/>
          <w:szCs w:val="28"/>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Pr>
          <w:color w:val="000000"/>
          <w:sz w:val="28"/>
          <w:szCs w:val="28"/>
        </w:rPr>
        <w:t xml:space="preserve"> </w:t>
      </w:r>
      <w:r w:rsidR="004C182E" w:rsidRPr="005B4ABC">
        <w:rPr>
          <w:color w:val="000000"/>
          <w:sz w:val="28"/>
          <w:szCs w:val="28"/>
        </w:rPr>
        <w:t xml:space="preserve">или </w:t>
      </w:r>
      <w:r w:rsidR="004C182E" w:rsidRPr="005B4ABC">
        <w:rPr>
          <w:sz w:val="28"/>
          <w:szCs w:val="28"/>
        </w:rPr>
        <w:t xml:space="preserve">Декларация о соответствии </w:t>
      </w:r>
      <w:proofErr w:type="spellStart"/>
      <w:r w:rsidR="004C182E" w:rsidRPr="005B4ABC">
        <w:rPr>
          <w:sz w:val="28"/>
          <w:szCs w:val="28"/>
        </w:rPr>
        <w:t>СМ</w:t>
      </w:r>
      <w:r w:rsidR="005B4ABC" w:rsidRPr="005B4ABC">
        <w:rPr>
          <w:sz w:val="28"/>
          <w:szCs w:val="28"/>
        </w:rPr>
        <w:t>и</w:t>
      </w:r>
      <w:r w:rsidR="004C182E" w:rsidRPr="005B4ABC">
        <w:rPr>
          <w:sz w:val="28"/>
          <w:szCs w:val="28"/>
        </w:rPr>
        <w:t>СП</w:t>
      </w:r>
      <w:proofErr w:type="spellEnd"/>
      <w:r w:rsidR="004C182E" w:rsidRPr="005B4ABC">
        <w:rPr>
          <w:sz w:val="28"/>
          <w:szCs w:val="28"/>
        </w:rPr>
        <w:t xml:space="preserve"> (оригинал) по </w:t>
      </w:r>
      <w:r w:rsidR="004C182E" w:rsidRPr="00C2535A">
        <w:rPr>
          <w:sz w:val="28"/>
          <w:szCs w:val="28"/>
        </w:rPr>
        <w:t>форме №</w:t>
      </w:r>
      <w:r w:rsidR="0015467E" w:rsidRPr="00C2535A">
        <w:rPr>
          <w:sz w:val="28"/>
          <w:szCs w:val="28"/>
        </w:rPr>
        <w:t xml:space="preserve"> </w:t>
      </w:r>
      <w:r w:rsidRPr="00C2535A">
        <w:rPr>
          <w:sz w:val="28"/>
          <w:szCs w:val="28"/>
        </w:rPr>
        <w:t>5</w:t>
      </w:r>
      <w:r w:rsidR="004C182E" w:rsidRPr="005B4ABC">
        <w:rPr>
          <w:sz w:val="28"/>
          <w:szCs w:val="28"/>
        </w:rPr>
        <w:t xml:space="preserve"> настоящей документации о проведении запроса предложений</w:t>
      </w:r>
      <w:r w:rsidR="005B4ABC" w:rsidRPr="005B4ABC">
        <w:rPr>
          <w:sz w:val="28"/>
          <w:szCs w:val="28"/>
        </w:rPr>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C20C75">
        <w:rPr>
          <w:color w:val="000000"/>
          <w:sz w:val="28"/>
          <w:szCs w:val="28"/>
        </w:rPr>
        <w:t>Федеральн</w:t>
      </w:r>
      <w:r w:rsidR="005B4ABC">
        <w:rPr>
          <w:color w:val="000000"/>
          <w:sz w:val="28"/>
          <w:szCs w:val="28"/>
        </w:rPr>
        <w:t>ого</w:t>
      </w:r>
      <w:r w:rsidR="005B4ABC" w:rsidRPr="00C20C75">
        <w:rPr>
          <w:color w:val="000000"/>
          <w:sz w:val="28"/>
          <w:szCs w:val="28"/>
        </w:rPr>
        <w:t xml:space="preserve"> закон</w:t>
      </w:r>
      <w:r w:rsidR="005B4ABC">
        <w:rPr>
          <w:color w:val="000000"/>
          <w:sz w:val="28"/>
          <w:szCs w:val="28"/>
        </w:rPr>
        <w:t>а</w:t>
      </w:r>
      <w:r w:rsidR="005B4ABC" w:rsidRPr="00C20C75">
        <w:rPr>
          <w:color w:val="000000"/>
          <w:sz w:val="28"/>
          <w:szCs w:val="28"/>
        </w:rPr>
        <w:t xml:space="preserve"> «О развитии малого и среднего предпринимательства в Российской Федерации»</w:t>
      </w:r>
      <w:r w:rsidR="005B4ABC">
        <w:rPr>
          <w:color w:val="000000"/>
          <w:sz w:val="28"/>
          <w:szCs w:val="28"/>
        </w:rPr>
        <w:t xml:space="preserve">, в едином реестре </w:t>
      </w:r>
      <w:proofErr w:type="spellStart"/>
      <w:r w:rsidR="005B4ABC">
        <w:rPr>
          <w:color w:val="000000"/>
          <w:sz w:val="28"/>
          <w:szCs w:val="28"/>
        </w:rPr>
        <w:t>СМиСП</w:t>
      </w:r>
      <w:proofErr w:type="spellEnd"/>
      <w:r w:rsidR="004C182E" w:rsidRPr="005B4ABC">
        <w:rPr>
          <w:color w:val="000000"/>
          <w:sz w:val="28"/>
          <w:szCs w:val="28"/>
        </w:rPr>
        <w:t>.</w:t>
      </w:r>
    </w:p>
    <w:p w:rsidR="00C2084A" w:rsidRDefault="009768BF" w:rsidP="00CF78FA">
      <w:pPr>
        <w:pStyle w:val="a5"/>
        <w:ind w:firstLine="0"/>
        <w:rPr>
          <w:color w:val="000000"/>
          <w:sz w:val="28"/>
          <w:szCs w:val="28"/>
        </w:rPr>
      </w:pPr>
      <w:r>
        <w:rPr>
          <w:color w:val="000000"/>
          <w:sz w:val="28"/>
          <w:szCs w:val="28"/>
        </w:rPr>
        <w:lastRenderedPageBreak/>
        <w:t>7</w:t>
      </w:r>
      <w:r w:rsidR="00C66B7E" w:rsidRPr="00C20C75">
        <w:rPr>
          <w:color w:val="000000"/>
          <w:sz w:val="28"/>
          <w:szCs w:val="28"/>
        </w:rPr>
        <w:t>) </w:t>
      </w:r>
      <w:r w:rsidR="00CF78FA" w:rsidRPr="00C20C75">
        <w:rPr>
          <w:color w:val="000000"/>
          <w:sz w:val="28"/>
          <w:szCs w:val="28"/>
        </w:rPr>
        <w:t>Копия</w:t>
      </w:r>
      <w:r w:rsidR="00847A6C">
        <w:rPr>
          <w:color w:val="000000"/>
          <w:sz w:val="28"/>
          <w:szCs w:val="28"/>
        </w:rPr>
        <w:t xml:space="preserve"> документа, подтверждающего </w:t>
      </w:r>
      <w:r w:rsidR="003B4683">
        <w:rPr>
          <w:color w:val="000000"/>
          <w:sz w:val="28"/>
          <w:szCs w:val="28"/>
        </w:rPr>
        <w:t xml:space="preserve">внесение </w:t>
      </w:r>
      <w:r w:rsidR="00847A6C">
        <w:rPr>
          <w:color w:val="000000"/>
          <w:sz w:val="28"/>
          <w:szCs w:val="28"/>
        </w:rPr>
        <w:t>обеспечени</w:t>
      </w:r>
      <w:r w:rsidR="003B4683">
        <w:rPr>
          <w:color w:val="000000"/>
          <w:sz w:val="28"/>
          <w:szCs w:val="28"/>
        </w:rPr>
        <w:t>я</w:t>
      </w:r>
      <w:r w:rsidR="00847A6C">
        <w:rPr>
          <w:color w:val="000000"/>
          <w:sz w:val="28"/>
          <w:szCs w:val="28"/>
        </w:rPr>
        <w:t xml:space="preserve"> заявки на участие в запросе предложений</w:t>
      </w:r>
      <w:r w:rsidR="00BF2609">
        <w:rPr>
          <w:color w:val="000000"/>
          <w:sz w:val="28"/>
          <w:szCs w:val="28"/>
        </w:rPr>
        <w:t xml:space="preserve"> </w:t>
      </w:r>
      <w:r w:rsidR="00847A6C">
        <w:rPr>
          <w:color w:val="000000"/>
          <w:sz w:val="28"/>
          <w:szCs w:val="28"/>
        </w:rPr>
        <w:t>(</w:t>
      </w:r>
      <w:r w:rsidR="00CF78FA" w:rsidRPr="00C20C75">
        <w:rPr>
          <w:color w:val="000000"/>
          <w:sz w:val="28"/>
          <w:szCs w:val="28"/>
        </w:rPr>
        <w:t>платежно</w:t>
      </w:r>
      <w:r w:rsidR="00847A6C">
        <w:rPr>
          <w:color w:val="000000"/>
          <w:sz w:val="28"/>
          <w:szCs w:val="28"/>
        </w:rPr>
        <w:t>е</w:t>
      </w:r>
      <w:r w:rsidR="00CF78FA" w:rsidRPr="00C20C75">
        <w:rPr>
          <w:color w:val="000000"/>
          <w:sz w:val="28"/>
          <w:szCs w:val="28"/>
        </w:rPr>
        <w:t xml:space="preserve"> поручени</w:t>
      </w:r>
      <w:r w:rsidR="00847A6C">
        <w:rPr>
          <w:color w:val="000000"/>
          <w:sz w:val="28"/>
          <w:szCs w:val="28"/>
        </w:rPr>
        <w:t>е или банковская гарантия)</w:t>
      </w:r>
      <w:r w:rsidR="00CF78FA" w:rsidRPr="00C20C75">
        <w:rPr>
          <w:color w:val="000000"/>
          <w:sz w:val="28"/>
          <w:szCs w:val="28"/>
        </w:rPr>
        <w:t>.</w:t>
      </w:r>
    </w:p>
    <w:p w:rsidR="00A44897" w:rsidRPr="00727833" w:rsidRDefault="009768BF" w:rsidP="00AB2E9C">
      <w:pPr>
        <w:pStyle w:val="a5"/>
        <w:ind w:firstLine="0"/>
        <w:rPr>
          <w:color w:val="000000"/>
          <w:sz w:val="28"/>
          <w:szCs w:val="28"/>
        </w:rPr>
      </w:pPr>
      <w:r w:rsidRPr="00727833">
        <w:rPr>
          <w:color w:val="000000"/>
          <w:sz w:val="28"/>
          <w:szCs w:val="28"/>
        </w:rPr>
        <w:t>8</w:t>
      </w:r>
      <w:r w:rsidR="005E6DC3" w:rsidRPr="00727833">
        <w:rPr>
          <w:color w:val="000000"/>
          <w:sz w:val="28"/>
          <w:szCs w:val="28"/>
        </w:rPr>
        <w:t>)</w:t>
      </w:r>
      <w:r w:rsidR="00727833" w:rsidRPr="00727833">
        <w:rPr>
          <w:color w:val="000000"/>
          <w:sz w:val="28"/>
          <w:szCs w:val="28"/>
        </w:rPr>
        <w:t> </w:t>
      </w:r>
      <w:r w:rsidR="00A44897" w:rsidRPr="00727833">
        <w:rPr>
          <w:color w:val="000000"/>
          <w:sz w:val="28"/>
          <w:szCs w:val="28"/>
        </w:rPr>
        <w:t>Копии документов</w:t>
      </w:r>
      <w:r w:rsidR="00727833" w:rsidRPr="00727833">
        <w:rPr>
          <w:color w:val="000000"/>
          <w:sz w:val="28"/>
          <w:szCs w:val="28"/>
        </w:rPr>
        <w:t xml:space="preserve"> штатных сотрудников участника запроса предложений</w:t>
      </w:r>
      <w:r w:rsidR="00A44897" w:rsidRPr="00727833">
        <w:rPr>
          <w:color w:val="000000"/>
          <w:sz w:val="28"/>
          <w:szCs w:val="28"/>
        </w:rPr>
        <w:t xml:space="preserve">, подтверждающих </w:t>
      </w:r>
      <w:r w:rsidR="00727833" w:rsidRPr="00727833">
        <w:rPr>
          <w:color w:val="000000"/>
          <w:sz w:val="28"/>
          <w:szCs w:val="28"/>
        </w:rPr>
        <w:t xml:space="preserve">их </w:t>
      </w:r>
      <w:r w:rsidR="00A44897" w:rsidRPr="00727833">
        <w:rPr>
          <w:color w:val="000000"/>
          <w:sz w:val="28"/>
          <w:szCs w:val="28"/>
        </w:rPr>
        <w:t>квалификацию:</w:t>
      </w:r>
    </w:p>
    <w:p w:rsidR="00AB2E9C" w:rsidRPr="00B777D1" w:rsidRDefault="00A44897" w:rsidP="00AB2E9C">
      <w:pPr>
        <w:pStyle w:val="a5"/>
        <w:ind w:firstLine="0"/>
        <w:rPr>
          <w:sz w:val="28"/>
          <w:szCs w:val="28"/>
        </w:rPr>
      </w:pPr>
      <w:r w:rsidRPr="00727833">
        <w:rPr>
          <w:color w:val="000000"/>
          <w:sz w:val="28"/>
          <w:szCs w:val="28"/>
        </w:rPr>
        <w:t>8.1.)</w:t>
      </w:r>
      <w:r w:rsidR="00727833">
        <w:rPr>
          <w:color w:val="000000"/>
          <w:sz w:val="28"/>
          <w:szCs w:val="28"/>
        </w:rPr>
        <w:t> </w:t>
      </w:r>
      <w:r w:rsidR="00AB2E9C" w:rsidRPr="00727833">
        <w:rPr>
          <w:color w:val="000000"/>
          <w:sz w:val="28"/>
          <w:szCs w:val="28"/>
        </w:rPr>
        <w:t xml:space="preserve">Копии </w:t>
      </w:r>
      <w:r w:rsidR="00727833">
        <w:rPr>
          <w:color w:val="000000"/>
          <w:sz w:val="28"/>
          <w:szCs w:val="28"/>
        </w:rPr>
        <w:t xml:space="preserve">трудовых книжек и </w:t>
      </w:r>
      <w:r w:rsidR="00AB2E9C" w:rsidRPr="00727833">
        <w:rPr>
          <w:sz w:val="28"/>
          <w:szCs w:val="28"/>
        </w:rPr>
        <w:t>удостоверени</w:t>
      </w:r>
      <w:r w:rsidR="00727833">
        <w:rPr>
          <w:sz w:val="28"/>
          <w:szCs w:val="28"/>
        </w:rPr>
        <w:t>й</w:t>
      </w:r>
      <w:r w:rsidR="00AB2E9C" w:rsidRPr="00727833">
        <w:rPr>
          <w:sz w:val="28"/>
          <w:szCs w:val="28"/>
        </w:rPr>
        <w:t xml:space="preserve"> электромехаников по обслуживанию лифтового оборудования не ниже 3 разряда;</w:t>
      </w:r>
    </w:p>
    <w:p w:rsidR="00AB2E9C" w:rsidRPr="00B777D1" w:rsidRDefault="00727833" w:rsidP="00AB2E9C">
      <w:pPr>
        <w:autoSpaceDE w:val="0"/>
        <w:autoSpaceDN w:val="0"/>
        <w:adjustRightInd w:val="0"/>
        <w:jc w:val="both"/>
        <w:rPr>
          <w:sz w:val="28"/>
          <w:szCs w:val="28"/>
        </w:rPr>
      </w:pPr>
      <w:r>
        <w:rPr>
          <w:sz w:val="28"/>
          <w:szCs w:val="28"/>
        </w:rPr>
        <w:t>8.2.</w:t>
      </w:r>
      <w:r w:rsidR="00AB2E9C" w:rsidRPr="00B777D1">
        <w:rPr>
          <w:sz w:val="28"/>
          <w:szCs w:val="28"/>
        </w:rPr>
        <w:t>)</w:t>
      </w:r>
      <w:r>
        <w:rPr>
          <w:sz w:val="28"/>
          <w:szCs w:val="28"/>
        </w:rPr>
        <w:t> </w:t>
      </w:r>
      <w:r w:rsidR="00AB2E9C" w:rsidRPr="00B777D1">
        <w:rPr>
          <w:color w:val="000000"/>
          <w:sz w:val="28"/>
          <w:szCs w:val="28"/>
        </w:rPr>
        <w:t>Копии документов, подтверждающих аттестацию персонала</w:t>
      </w:r>
      <w:r w:rsidR="00AB2E9C" w:rsidRPr="00B777D1">
        <w:rPr>
          <w:sz w:val="28"/>
          <w:szCs w:val="28"/>
        </w:rPr>
        <w:t xml:space="preserve">, по </w:t>
      </w:r>
      <w:r w:rsidR="004E3DB5">
        <w:rPr>
          <w:sz w:val="28"/>
          <w:szCs w:val="28"/>
        </w:rPr>
        <w:t>эле</w:t>
      </w:r>
      <w:r w:rsidR="000F459A">
        <w:rPr>
          <w:sz w:val="28"/>
          <w:szCs w:val="28"/>
        </w:rPr>
        <w:t>к</w:t>
      </w:r>
      <w:r w:rsidR="004E3DB5">
        <w:rPr>
          <w:sz w:val="28"/>
          <w:szCs w:val="28"/>
        </w:rPr>
        <w:t xml:space="preserve">тробезопасности </w:t>
      </w:r>
      <w:r w:rsidR="00AB2E9C" w:rsidRPr="00B777D1">
        <w:rPr>
          <w:sz w:val="28"/>
          <w:szCs w:val="28"/>
        </w:rPr>
        <w:t xml:space="preserve">не </w:t>
      </w:r>
      <w:r w:rsidR="00B777D1" w:rsidRPr="00B777D1">
        <w:rPr>
          <w:sz w:val="28"/>
          <w:szCs w:val="28"/>
        </w:rPr>
        <w:t xml:space="preserve">ниже </w:t>
      </w:r>
      <w:r w:rsidR="004E3DB5">
        <w:rPr>
          <w:sz w:val="28"/>
          <w:szCs w:val="28"/>
        </w:rPr>
        <w:t>3 группы</w:t>
      </w:r>
      <w:r w:rsidR="00AB2E9C" w:rsidRPr="00B777D1">
        <w:rPr>
          <w:sz w:val="28"/>
          <w:szCs w:val="28"/>
        </w:rPr>
        <w:t>;</w:t>
      </w:r>
    </w:p>
    <w:p w:rsidR="00AB2E9C" w:rsidRPr="00B777D1" w:rsidRDefault="00727833" w:rsidP="00AB2E9C">
      <w:pPr>
        <w:autoSpaceDE w:val="0"/>
        <w:autoSpaceDN w:val="0"/>
        <w:adjustRightInd w:val="0"/>
        <w:jc w:val="both"/>
        <w:rPr>
          <w:sz w:val="28"/>
          <w:szCs w:val="28"/>
        </w:rPr>
      </w:pPr>
      <w:r>
        <w:rPr>
          <w:sz w:val="28"/>
          <w:szCs w:val="28"/>
        </w:rPr>
        <w:t>8.3.</w:t>
      </w:r>
      <w:r w:rsidR="00AB2E9C" w:rsidRPr="00B777D1">
        <w:rPr>
          <w:sz w:val="28"/>
          <w:szCs w:val="28"/>
        </w:rPr>
        <w:t>)</w:t>
      </w:r>
      <w:r>
        <w:rPr>
          <w:sz w:val="28"/>
          <w:szCs w:val="28"/>
        </w:rPr>
        <w:t> </w:t>
      </w:r>
      <w:r w:rsidR="00AB2E9C" w:rsidRPr="00B777D1">
        <w:rPr>
          <w:color w:val="000000"/>
          <w:sz w:val="28"/>
          <w:szCs w:val="28"/>
        </w:rPr>
        <w:t>Копии документов, подтверждающих</w:t>
      </w:r>
      <w:r w:rsidR="00AB2E9C" w:rsidRPr="00B777D1">
        <w:rPr>
          <w:sz w:val="28"/>
          <w:szCs w:val="28"/>
        </w:rPr>
        <w:t xml:space="preserve"> прохождение работниками проверки знаний правил по охране труда;</w:t>
      </w:r>
    </w:p>
    <w:p w:rsidR="00D4658E" w:rsidRPr="00C060AC" w:rsidRDefault="00727833" w:rsidP="00D4658E">
      <w:pPr>
        <w:pStyle w:val="a5"/>
        <w:ind w:firstLine="0"/>
        <w:rPr>
          <w:color w:val="000000"/>
          <w:sz w:val="28"/>
          <w:szCs w:val="28"/>
        </w:rPr>
      </w:pPr>
      <w:r>
        <w:rPr>
          <w:color w:val="000000"/>
          <w:sz w:val="28"/>
          <w:szCs w:val="28"/>
        </w:rPr>
        <w:t>8.4.</w:t>
      </w:r>
      <w:r w:rsidR="00D4658E" w:rsidRPr="00B777D1">
        <w:rPr>
          <w:color w:val="000000"/>
          <w:sz w:val="28"/>
          <w:szCs w:val="28"/>
        </w:rPr>
        <w:t>)</w:t>
      </w:r>
      <w:r>
        <w:rPr>
          <w:color w:val="000000"/>
          <w:sz w:val="28"/>
          <w:szCs w:val="28"/>
        </w:rPr>
        <w:t> </w:t>
      </w:r>
      <w:r w:rsidR="00D4658E" w:rsidRPr="00B777D1">
        <w:rPr>
          <w:color w:val="000000"/>
          <w:sz w:val="28"/>
          <w:szCs w:val="28"/>
        </w:rPr>
        <w:t xml:space="preserve">Копии </w:t>
      </w:r>
      <w:r>
        <w:rPr>
          <w:color w:val="000000"/>
          <w:sz w:val="28"/>
          <w:szCs w:val="28"/>
        </w:rPr>
        <w:t>удостоверений о</w:t>
      </w:r>
      <w:r w:rsidR="00D4658E" w:rsidRPr="00B777D1">
        <w:rPr>
          <w:color w:val="000000"/>
          <w:sz w:val="28"/>
          <w:szCs w:val="28"/>
        </w:rPr>
        <w:t xml:space="preserve"> </w:t>
      </w:r>
      <w:r>
        <w:rPr>
          <w:color w:val="000000"/>
          <w:sz w:val="28"/>
          <w:szCs w:val="28"/>
        </w:rPr>
        <w:t>прохождении</w:t>
      </w:r>
      <w:r w:rsidR="00D4658E" w:rsidRPr="00C060AC">
        <w:rPr>
          <w:color w:val="000000"/>
          <w:sz w:val="28"/>
          <w:szCs w:val="28"/>
        </w:rPr>
        <w:t xml:space="preserve"> </w:t>
      </w:r>
      <w:r w:rsidR="00E137BE">
        <w:rPr>
          <w:color w:val="000000"/>
          <w:sz w:val="28"/>
          <w:szCs w:val="28"/>
        </w:rPr>
        <w:t xml:space="preserve">работников </w:t>
      </w:r>
      <w:proofErr w:type="gramStart"/>
      <w:r w:rsidR="00D4658E" w:rsidRPr="00C060AC">
        <w:rPr>
          <w:color w:val="000000"/>
          <w:sz w:val="28"/>
          <w:szCs w:val="28"/>
        </w:rPr>
        <w:t>обучени</w:t>
      </w:r>
      <w:r>
        <w:rPr>
          <w:color w:val="000000"/>
          <w:sz w:val="28"/>
          <w:szCs w:val="28"/>
        </w:rPr>
        <w:t>я</w:t>
      </w:r>
      <w:r w:rsidR="00D4658E" w:rsidRPr="00C060AC">
        <w:rPr>
          <w:color w:val="000000"/>
          <w:sz w:val="28"/>
          <w:szCs w:val="28"/>
        </w:rPr>
        <w:t xml:space="preserve"> по программе</w:t>
      </w:r>
      <w:proofErr w:type="gramEnd"/>
      <w:r w:rsidR="00D4658E" w:rsidRPr="00C060AC">
        <w:rPr>
          <w:color w:val="000000"/>
          <w:sz w:val="28"/>
          <w:szCs w:val="28"/>
        </w:rPr>
        <w:t xml:space="preserve"> по пожарно-техническому минимуму;</w:t>
      </w:r>
    </w:p>
    <w:p w:rsidR="00870A30" w:rsidRDefault="00870A30" w:rsidP="00870A30">
      <w:pPr>
        <w:pStyle w:val="a5"/>
        <w:ind w:firstLine="0"/>
        <w:rPr>
          <w:sz w:val="28"/>
          <w:szCs w:val="28"/>
        </w:rPr>
      </w:pPr>
      <w:r w:rsidRPr="00176AA7">
        <w:rPr>
          <w:sz w:val="28"/>
          <w:szCs w:val="28"/>
        </w:rPr>
        <w:t xml:space="preserve">Копии документов должны быть сверены с оригиналом и заверены печатью </w:t>
      </w:r>
      <w:r w:rsidR="00F72714">
        <w:rPr>
          <w:sz w:val="28"/>
          <w:szCs w:val="28"/>
        </w:rPr>
        <w:t xml:space="preserve">Участника </w:t>
      </w:r>
      <w:r w:rsidR="00D8355A">
        <w:rPr>
          <w:sz w:val="28"/>
          <w:szCs w:val="28"/>
        </w:rPr>
        <w:t>и подписью руководителя</w:t>
      </w:r>
      <w:r w:rsidR="005E6160">
        <w:rPr>
          <w:sz w:val="28"/>
          <w:szCs w:val="28"/>
        </w:rPr>
        <w:t xml:space="preserve"> </w:t>
      </w:r>
      <w:r w:rsidR="00F72714">
        <w:rPr>
          <w:sz w:val="28"/>
          <w:szCs w:val="28"/>
        </w:rPr>
        <w:t>Участника</w:t>
      </w:r>
      <w:r w:rsidR="00D8355A">
        <w:rPr>
          <w:sz w:val="28"/>
          <w:szCs w:val="28"/>
        </w:rPr>
        <w:t>.</w:t>
      </w:r>
    </w:p>
    <w:p w:rsidR="00D8355A" w:rsidRPr="0090476E" w:rsidRDefault="0090476E" w:rsidP="00D8355A">
      <w:pPr>
        <w:autoSpaceDE w:val="0"/>
        <w:autoSpaceDN w:val="0"/>
        <w:adjustRightInd w:val="0"/>
        <w:jc w:val="both"/>
        <w:rPr>
          <w:sz w:val="28"/>
          <w:szCs w:val="28"/>
        </w:rPr>
      </w:pPr>
      <w:r w:rsidRPr="0090476E">
        <w:rPr>
          <w:sz w:val="28"/>
          <w:szCs w:val="28"/>
        </w:rPr>
        <w:t>11</w:t>
      </w:r>
      <w:r w:rsidR="00D8355A" w:rsidRPr="0090476E">
        <w:rPr>
          <w:sz w:val="28"/>
          <w:szCs w:val="28"/>
        </w:rPr>
        <w:t>.3.Участник закупки вправе подать тольк</w:t>
      </w:r>
      <w:r w:rsidR="00CD0C0B" w:rsidRPr="0090476E">
        <w:rPr>
          <w:sz w:val="28"/>
          <w:szCs w:val="28"/>
        </w:rPr>
        <w:t>о одн</w:t>
      </w:r>
      <w:r w:rsidR="001D5D6F" w:rsidRPr="0090476E">
        <w:rPr>
          <w:sz w:val="28"/>
          <w:szCs w:val="28"/>
        </w:rPr>
        <w:t>о предложение</w:t>
      </w:r>
      <w:r w:rsidR="00D8355A" w:rsidRPr="0090476E">
        <w:rPr>
          <w:sz w:val="28"/>
          <w:szCs w:val="28"/>
        </w:rPr>
        <w:t>.</w:t>
      </w:r>
    </w:p>
    <w:p w:rsidR="00184A81" w:rsidRDefault="0090476E" w:rsidP="00DF1D2D">
      <w:pPr>
        <w:jc w:val="both"/>
        <w:rPr>
          <w:sz w:val="28"/>
          <w:szCs w:val="28"/>
        </w:rPr>
      </w:pPr>
      <w:r w:rsidRPr="0090476E">
        <w:rPr>
          <w:sz w:val="28"/>
          <w:szCs w:val="28"/>
        </w:rPr>
        <w:t>11</w:t>
      </w:r>
      <w:r w:rsidR="00923ABB" w:rsidRPr="0090476E">
        <w:rPr>
          <w:sz w:val="28"/>
          <w:szCs w:val="28"/>
        </w:rPr>
        <w:t>.</w:t>
      </w:r>
      <w:r w:rsidR="00D8355A" w:rsidRPr="0090476E">
        <w:rPr>
          <w:sz w:val="28"/>
          <w:szCs w:val="28"/>
        </w:rPr>
        <w:t>4</w:t>
      </w:r>
      <w:r w:rsidR="00DF1D2D" w:rsidRPr="0090476E">
        <w:rPr>
          <w:sz w:val="28"/>
          <w:szCs w:val="28"/>
        </w:rPr>
        <w:t>.</w:t>
      </w:r>
      <w:r w:rsidR="00DF1D2D" w:rsidRPr="00DF1D2D">
        <w:rPr>
          <w:sz w:val="28"/>
          <w:szCs w:val="28"/>
        </w:rPr>
        <w:t xml:space="preserve"> Заявка на участие в запросе предложений, подготовленная </w:t>
      </w:r>
      <w:r w:rsidR="007A51CD">
        <w:rPr>
          <w:sz w:val="28"/>
          <w:szCs w:val="28"/>
        </w:rPr>
        <w:t>по форме №</w:t>
      </w:r>
      <w:r w:rsidR="00203A1A">
        <w:rPr>
          <w:sz w:val="28"/>
          <w:szCs w:val="28"/>
        </w:rPr>
        <w:t> </w:t>
      </w:r>
      <w:r w:rsidR="007A51CD">
        <w:rPr>
          <w:sz w:val="28"/>
          <w:szCs w:val="28"/>
        </w:rPr>
        <w:t>1 настоящей документации о проведении запроса предложений</w:t>
      </w:r>
      <w:r w:rsidR="00DF1D2D" w:rsidRPr="00DF1D2D">
        <w:rPr>
          <w:sz w:val="28"/>
          <w:szCs w:val="28"/>
        </w:rPr>
        <w:t xml:space="preserve">, с приложением документов и сведений, перечисленных в п. </w:t>
      </w:r>
      <w:r w:rsidR="00CD7DAB">
        <w:rPr>
          <w:sz w:val="28"/>
          <w:szCs w:val="28"/>
        </w:rPr>
        <w:t>11</w:t>
      </w:r>
      <w:r w:rsidR="00DF1D2D" w:rsidRPr="00DF1D2D">
        <w:rPr>
          <w:sz w:val="28"/>
          <w:szCs w:val="28"/>
        </w:rPr>
        <w:t>.2. настоящей</w:t>
      </w:r>
      <w:r w:rsidR="00DF1D2D">
        <w:rPr>
          <w:sz w:val="28"/>
          <w:szCs w:val="28"/>
        </w:rPr>
        <w:t xml:space="preserve"> документации о проведении запроса предложений</w:t>
      </w:r>
      <w:r w:rsidR="00184A81">
        <w:rPr>
          <w:sz w:val="28"/>
          <w:szCs w:val="28"/>
        </w:rPr>
        <w:t>, подается в письменной форме в запечатанном конверте, на котором должны быть указаны:</w:t>
      </w:r>
    </w:p>
    <w:p w:rsidR="00184A81" w:rsidRDefault="00184A81" w:rsidP="00DF1D2D">
      <w:pPr>
        <w:jc w:val="both"/>
        <w:rPr>
          <w:sz w:val="28"/>
          <w:szCs w:val="28"/>
        </w:rPr>
      </w:pPr>
      <w:r>
        <w:rPr>
          <w:sz w:val="28"/>
          <w:szCs w:val="28"/>
        </w:rPr>
        <w:t>1) Номер извещения о проведении запроса предложений и наименование предмета договора;</w:t>
      </w:r>
    </w:p>
    <w:p w:rsidR="00184A81" w:rsidRDefault="00184A81" w:rsidP="00DF1D2D">
      <w:pPr>
        <w:jc w:val="both"/>
        <w:rPr>
          <w:sz w:val="28"/>
          <w:szCs w:val="28"/>
        </w:rPr>
      </w:pPr>
      <w:r>
        <w:rPr>
          <w:sz w:val="28"/>
          <w:szCs w:val="28"/>
        </w:rPr>
        <w:t>2) Наименование и адрес Заказчика;</w:t>
      </w:r>
    </w:p>
    <w:p w:rsidR="00184A81" w:rsidRDefault="00184A81" w:rsidP="00DF1D2D">
      <w:pPr>
        <w:jc w:val="both"/>
        <w:rPr>
          <w:sz w:val="28"/>
          <w:szCs w:val="28"/>
        </w:rPr>
      </w:pPr>
      <w:r>
        <w:rPr>
          <w:sz w:val="28"/>
          <w:szCs w:val="28"/>
        </w:rPr>
        <w:t>3) Наименование Организатора;</w:t>
      </w:r>
    </w:p>
    <w:p w:rsidR="00DF1D2D" w:rsidRPr="00233994" w:rsidRDefault="00184A81" w:rsidP="00DF1D2D">
      <w:pPr>
        <w:jc w:val="both"/>
      </w:pPr>
      <w:r>
        <w:rPr>
          <w:sz w:val="28"/>
          <w:szCs w:val="28"/>
        </w:rPr>
        <w:t>4) Наименование и почтовый адрес участника</w:t>
      </w:r>
      <w:r w:rsidR="00DF1D2D">
        <w:rPr>
          <w:sz w:val="28"/>
          <w:szCs w:val="28"/>
        </w:rPr>
        <w:t>.</w:t>
      </w:r>
    </w:p>
    <w:p w:rsidR="00C74D7B" w:rsidRPr="00F0763D" w:rsidRDefault="0090476E" w:rsidP="00C74D7B">
      <w:pPr>
        <w:pStyle w:val="a5"/>
        <w:ind w:firstLine="0"/>
        <w:rPr>
          <w:sz w:val="28"/>
          <w:szCs w:val="28"/>
        </w:rPr>
      </w:pPr>
      <w:r>
        <w:rPr>
          <w:b/>
          <w:sz w:val="28"/>
          <w:szCs w:val="28"/>
        </w:rPr>
        <w:t>12</w:t>
      </w:r>
      <w:r w:rsidR="006F776C" w:rsidRPr="002F48D4">
        <w:rPr>
          <w:b/>
          <w:sz w:val="28"/>
          <w:szCs w:val="28"/>
        </w:rPr>
        <w:t>.</w:t>
      </w:r>
      <w:r w:rsidR="00087167">
        <w:rPr>
          <w:b/>
          <w:sz w:val="28"/>
          <w:szCs w:val="28"/>
        </w:rPr>
        <w:t> </w:t>
      </w:r>
      <w:r w:rsidR="006F776C" w:rsidRPr="002F48D4">
        <w:rPr>
          <w:b/>
          <w:sz w:val="28"/>
          <w:szCs w:val="28"/>
        </w:rPr>
        <w:t xml:space="preserve">Порядок, место, даты начала и окончания срока подачи </w:t>
      </w:r>
      <w:r w:rsidR="006F776C">
        <w:rPr>
          <w:b/>
          <w:sz w:val="28"/>
          <w:szCs w:val="28"/>
        </w:rPr>
        <w:t>предложений</w:t>
      </w:r>
      <w:r w:rsidR="006F776C" w:rsidRPr="002F48D4">
        <w:rPr>
          <w:b/>
          <w:sz w:val="28"/>
          <w:szCs w:val="28"/>
        </w:rPr>
        <w:t>:</w:t>
      </w:r>
      <w:r w:rsidR="007A5955">
        <w:rPr>
          <w:b/>
          <w:sz w:val="28"/>
          <w:szCs w:val="28"/>
        </w:rPr>
        <w:t xml:space="preserve"> </w:t>
      </w:r>
      <w:r w:rsidR="00C74D7B">
        <w:rPr>
          <w:sz w:val="28"/>
          <w:szCs w:val="28"/>
        </w:rPr>
        <w:t xml:space="preserve">Даты начала и окончания приема предложений: </w:t>
      </w:r>
      <w:r w:rsidR="00D01BF8">
        <w:rPr>
          <w:sz w:val="28"/>
          <w:szCs w:val="28"/>
        </w:rPr>
        <w:t xml:space="preserve">                         </w:t>
      </w:r>
      <w:r w:rsidR="00C74D7B">
        <w:rPr>
          <w:sz w:val="28"/>
          <w:szCs w:val="28"/>
        </w:rPr>
        <w:t>с «</w:t>
      </w:r>
      <w:r w:rsidR="006A7959">
        <w:rPr>
          <w:sz w:val="28"/>
          <w:szCs w:val="28"/>
        </w:rPr>
        <w:t>27</w:t>
      </w:r>
      <w:r w:rsidR="00C74D7B">
        <w:rPr>
          <w:sz w:val="28"/>
          <w:szCs w:val="28"/>
        </w:rPr>
        <w:t>»</w:t>
      </w:r>
      <w:r w:rsidR="00253FE2">
        <w:rPr>
          <w:sz w:val="28"/>
          <w:szCs w:val="28"/>
        </w:rPr>
        <w:t xml:space="preserve"> </w:t>
      </w:r>
      <w:r w:rsidR="00700635">
        <w:rPr>
          <w:sz w:val="28"/>
          <w:szCs w:val="28"/>
        </w:rPr>
        <w:t>декабря</w:t>
      </w:r>
      <w:r w:rsidR="00253FE2">
        <w:rPr>
          <w:sz w:val="28"/>
          <w:szCs w:val="28"/>
        </w:rPr>
        <w:t xml:space="preserve"> </w:t>
      </w:r>
      <w:r w:rsidR="00C74D7B">
        <w:rPr>
          <w:sz w:val="28"/>
          <w:szCs w:val="28"/>
        </w:rPr>
        <w:t>2017 г. до 10-00 час «</w:t>
      </w:r>
      <w:r w:rsidR="006A7959">
        <w:rPr>
          <w:sz w:val="28"/>
          <w:szCs w:val="28"/>
        </w:rPr>
        <w:t>12</w:t>
      </w:r>
      <w:r w:rsidR="00C74D7B">
        <w:rPr>
          <w:sz w:val="28"/>
          <w:szCs w:val="28"/>
        </w:rPr>
        <w:t>»</w:t>
      </w:r>
      <w:r w:rsidR="00012493">
        <w:rPr>
          <w:sz w:val="28"/>
          <w:szCs w:val="28"/>
        </w:rPr>
        <w:t xml:space="preserve"> </w:t>
      </w:r>
      <w:r w:rsidR="004B0092">
        <w:rPr>
          <w:sz w:val="28"/>
          <w:szCs w:val="28"/>
        </w:rPr>
        <w:t>я</w:t>
      </w:r>
      <w:r w:rsidR="00320119">
        <w:rPr>
          <w:sz w:val="28"/>
          <w:szCs w:val="28"/>
        </w:rPr>
        <w:t>нваря</w:t>
      </w:r>
      <w:r w:rsidR="00012493">
        <w:rPr>
          <w:sz w:val="28"/>
          <w:szCs w:val="28"/>
        </w:rPr>
        <w:t xml:space="preserve"> </w:t>
      </w:r>
      <w:r w:rsidR="00C74D7B">
        <w:rPr>
          <w:sz w:val="28"/>
          <w:szCs w:val="28"/>
        </w:rPr>
        <w:t>201</w:t>
      </w:r>
      <w:r w:rsidR="00320119">
        <w:rPr>
          <w:sz w:val="28"/>
          <w:szCs w:val="28"/>
        </w:rPr>
        <w:t>8</w:t>
      </w:r>
      <w:r w:rsidR="00C74D7B">
        <w:rPr>
          <w:sz w:val="28"/>
          <w:szCs w:val="28"/>
        </w:rPr>
        <w:t xml:space="preserve"> г.</w:t>
      </w:r>
    </w:p>
    <w:p w:rsidR="00F0763D" w:rsidRDefault="00F0763D" w:rsidP="00DF1D2D">
      <w:pPr>
        <w:pStyle w:val="a5"/>
        <w:ind w:firstLine="0"/>
        <w:rPr>
          <w:sz w:val="28"/>
          <w:szCs w:val="28"/>
        </w:rPr>
      </w:pPr>
      <w:r>
        <w:rPr>
          <w:sz w:val="28"/>
          <w:szCs w:val="28"/>
        </w:rPr>
        <w:t>Предложения</w:t>
      </w:r>
      <w:r w:rsidR="007A5955">
        <w:rPr>
          <w:sz w:val="28"/>
          <w:szCs w:val="28"/>
        </w:rPr>
        <w:t xml:space="preserve"> </w:t>
      </w:r>
      <w:r w:rsidR="00E94CBC">
        <w:rPr>
          <w:sz w:val="28"/>
          <w:szCs w:val="28"/>
        </w:rPr>
        <w:t>принимаются Организатором в рабочие дни с 9-30</w:t>
      </w:r>
      <w:r w:rsidR="00730BC9">
        <w:rPr>
          <w:sz w:val="28"/>
          <w:szCs w:val="28"/>
        </w:rPr>
        <w:t xml:space="preserve"> час</w:t>
      </w:r>
      <w:r w:rsidR="000B46EC">
        <w:rPr>
          <w:sz w:val="28"/>
          <w:szCs w:val="28"/>
        </w:rPr>
        <w:t xml:space="preserve"> до 17-00 час</w:t>
      </w:r>
      <w:r w:rsidR="00E94CBC">
        <w:rPr>
          <w:sz w:val="28"/>
          <w:szCs w:val="28"/>
        </w:rPr>
        <w:t xml:space="preserve"> (перерыв с 13-00 час до 14-00 час)</w:t>
      </w:r>
      <w:r w:rsidR="00C74D7B">
        <w:rPr>
          <w:sz w:val="28"/>
          <w:szCs w:val="28"/>
        </w:rPr>
        <w:t xml:space="preserve">, в день окончания приема заявок </w:t>
      </w:r>
      <w:r w:rsidR="00324DC5">
        <w:rPr>
          <w:sz w:val="28"/>
          <w:szCs w:val="28"/>
        </w:rPr>
        <w:t xml:space="preserve">    </w:t>
      </w:r>
      <w:r w:rsidR="00C74D7B">
        <w:rPr>
          <w:sz w:val="28"/>
          <w:szCs w:val="28"/>
        </w:rPr>
        <w:t>«</w:t>
      </w:r>
      <w:r w:rsidR="006A7959">
        <w:rPr>
          <w:sz w:val="28"/>
          <w:szCs w:val="28"/>
        </w:rPr>
        <w:t>12</w:t>
      </w:r>
      <w:r w:rsidR="00C74D7B">
        <w:rPr>
          <w:sz w:val="28"/>
          <w:szCs w:val="28"/>
        </w:rPr>
        <w:t>»</w:t>
      </w:r>
      <w:r w:rsidR="00324DC5">
        <w:rPr>
          <w:sz w:val="28"/>
          <w:szCs w:val="28"/>
        </w:rPr>
        <w:t xml:space="preserve"> </w:t>
      </w:r>
      <w:r w:rsidR="004B0092">
        <w:rPr>
          <w:sz w:val="28"/>
          <w:szCs w:val="28"/>
        </w:rPr>
        <w:t>я</w:t>
      </w:r>
      <w:r w:rsidR="00324DC5">
        <w:rPr>
          <w:sz w:val="28"/>
          <w:szCs w:val="28"/>
        </w:rPr>
        <w:t xml:space="preserve">нваря </w:t>
      </w:r>
      <w:r w:rsidR="004B0092">
        <w:rPr>
          <w:sz w:val="28"/>
          <w:szCs w:val="28"/>
        </w:rPr>
        <w:t xml:space="preserve"> </w:t>
      </w:r>
      <w:r w:rsidR="00C74D7B">
        <w:rPr>
          <w:sz w:val="28"/>
          <w:szCs w:val="28"/>
        </w:rPr>
        <w:t>2017 г. заявки принимаются до 10-00 час,</w:t>
      </w:r>
      <w:r w:rsidR="00E94CBC">
        <w:rPr>
          <w:sz w:val="28"/>
          <w:szCs w:val="28"/>
        </w:rPr>
        <w:t xml:space="preserve"> по адресу: 125047, г.</w:t>
      </w:r>
      <w:r w:rsidR="00324DC5">
        <w:rPr>
          <w:sz w:val="28"/>
          <w:szCs w:val="28"/>
        </w:rPr>
        <w:t> </w:t>
      </w:r>
      <w:r w:rsidR="00E94CBC">
        <w:rPr>
          <w:sz w:val="28"/>
          <w:szCs w:val="28"/>
        </w:rPr>
        <w:t xml:space="preserve">Москва, ул. 2-я </w:t>
      </w:r>
      <w:proofErr w:type="gramStart"/>
      <w:r w:rsidR="00E94CBC">
        <w:rPr>
          <w:sz w:val="28"/>
          <w:szCs w:val="28"/>
        </w:rPr>
        <w:t>Тверская-Ямская</w:t>
      </w:r>
      <w:proofErr w:type="gramEnd"/>
      <w:r w:rsidR="00E94CBC">
        <w:rPr>
          <w:sz w:val="28"/>
          <w:szCs w:val="28"/>
        </w:rPr>
        <w:t>, д.16.</w:t>
      </w:r>
    </w:p>
    <w:p w:rsidR="00E94CBC" w:rsidRDefault="00E94CBC" w:rsidP="00DF1D2D">
      <w:pPr>
        <w:pStyle w:val="a5"/>
        <w:ind w:firstLine="0"/>
        <w:rPr>
          <w:sz w:val="28"/>
          <w:szCs w:val="28"/>
        </w:rPr>
      </w:pPr>
      <w:r>
        <w:rPr>
          <w:sz w:val="28"/>
          <w:szCs w:val="28"/>
        </w:rPr>
        <w:t>Для подачи предложения представителю участника необходимо заблаговременно заказать у Организатора разовый пропуск и иметь при себе документ, удостоверяющий личность (паспорт).</w:t>
      </w:r>
    </w:p>
    <w:p w:rsidR="00E94CBC" w:rsidRDefault="00E94CBC" w:rsidP="00DF1D2D">
      <w:pPr>
        <w:pStyle w:val="a5"/>
        <w:ind w:firstLine="0"/>
        <w:rPr>
          <w:sz w:val="28"/>
          <w:szCs w:val="28"/>
        </w:rPr>
      </w:pPr>
      <w:r>
        <w:rPr>
          <w:sz w:val="28"/>
          <w:szCs w:val="28"/>
        </w:rPr>
        <w:t xml:space="preserve">Контактное лицо: </w:t>
      </w:r>
      <w:r w:rsidR="006B6B26">
        <w:rPr>
          <w:sz w:val="28"/>
          <w:szCs w:val="28"/>
        </w:rPr>
        <w:t>Горлова Светлана Анатольевна</w:t>
      </w:r>
      <w:r w:rsidR="00865EA1">
        <w:rPr>
          <w:sz w:val="28"/>
          <w:szCs w:val="28"/>
        </w:rPr>
        <w:t>, тел. (499) 791-26-5</w:t>
      </w:r>
      <w:r w:rsidR="006B6B26">
        <w:rPr>
          <w:sz w:val="28"/>
          <w:szCs w:val="28"/>
        </w:rPr>
        <w:t>4</w:t>
      </w:r>
      <w:r w:rsidR="00865EA1">
        <w:rPr>
          <w:sz w:val="28"/>
          <w:szCs w:val="28"/>
        </w:rPr>
        <w:t>.</w:t>
      </w:r>
    </w:p>
    <w:p w:rsidR="00D8355A" w:rsidRDefault="0090476E" w:rsidP="00F0763D">
      <w:pPr>
        <w:autoSpaceDE w:val="0"/>
        <w:autoSpaceDN w:val="0"/>
        <w:adjustRightInd w:val="0"/>
        <w:jc w:val="both"/>
        <w:rPr>
          <w:b/>
          <w:bCs/>
          <w:sz w:val="28"/>
          <w:szCs w:val="28"/>
        </w:rPr>
      </w:pPr>
      <w:r>
        <w:rPr>
          <w:b/>
          <w:bCs/>
          <w:sz w:val="28"/>
          <w:szCs w:val="28"/>
        </w:rPr>
        <w:t>13</w:t>
      </w:r>
      <w:r w:rsidR="00D8355A" w:rsidRPr="00201A57">
        <w:rPr>
          <w:b/>
          <w:bCs/>
          <w:sz w:val="28"/>
          <w:szCs w:val="28"/>
        </w:rPr>
        <w:t>.</w:t>
      </w:r>
      <w:r w:rsidR="00087167">
        <w:rPr>
          <w:b/>
          <w:bCs/>
          <w:sz w:val="28"/>
          <w:szCs w:val="28"/>
        </w:rPr>
        <w:t> </w:t>
      </w:r>
      <w:r w:rsidR="00D8355A">
        <w:rPr>
          <w:b/>
          <w:bCs/>
          <w:sz w:val="28"/>
          <w:szCs w:val="28"/>
        </w:rPr>
        <w:t>П</w:t>
      </w:r>
      <w:r w:rsidR="00D8355A" w:rsidRPr="00201A57">
        <w:rPr>
          <w:b/>
          <w:bCs/>
          <w:sz w:val="28"/>
          <w:szCs w:val="28"/>
        </w:rPr>
        <w:t xml:space="preserve">орядок </w:t>
      </w:r>
      <w:r w:rsidR="00D8355A">
        <w:rPr>
          <w:b/>
          <w:bCs/>
          <w:sz w:val="28"/>
          <w:szCs w:val="28"/>
        </w:rPr>
        <w:t xml:space="preserve">и срок отзыва </w:t>
      </w:r>
      <w:r w:rsidR="003C1F8E">
        <w:rPr>
          <w:b/>
          <w:bCs/>
          <w:sz w:val="28"/>
          <w:szCs w:val="28"/>
        </w:rPr>
        <w:t>предложений</w:t>
      </w:r>
      <w:r w:rsidR="00D8355A" w:rsidRPr="00201A57">
        <w:rPr>
          <w:b/>
          <w:bCs/>
          <w:sz w:val="28"/>
          <w:szCs w:val="28"/>
        </w:rPr>
        <w:t xml:space="preserve">, </w:t>
      </w:r>
      <w:r w:rsidR="00D8355A">
        <w:rPr>
          <w:b/>
          <w:bCs/>
          <w:sz w:val="28"/>
          <w:szCs w:val="28"/>
        </w:rPr>
        <w:t>порядок внесения</w:t>
      </w:r>
      <w:r w:rsidR="00D8355A" w:rsidRPr="00201A57">
        <w:rPr>
          <w:b/>
          <w:bCs/>
          <w:sz w:val="28"/>
          <w:szCs w:val="28"/>
        </w:rPr>
        <w:t xml:space="preserve"> изменений в</w:t>
      </w:r>
      <w:r w:rsidR="00515880">
        <w:rPr>
          <w:b/>
          <w:bCs/>
          <w:sz w:val="28"/>
          <w:szCs w:val="28"/>
        </w:rPr>
        <w:t xml:space="preserve"> </w:t>
      </w:r>
      <w:r w:rsidR="003C1F8E">
        <w:rPr>
          <w:b/>
          <w:bCs/>
          <w:sz w:val="28"/>
          <w:szCs w:val="28"/>
        </w:rPr>
        <w:t>предложения</w:t>
      </w:r>
      <w:r w:rsidR="00D8355A">
        <w:rPr>
          <w:b/>
          <w:bCs/>
          <w:sz w:val="28"/>
          <w:szCs w:val="28"/>
        </w:rPr>
        <w:t>:</w:t>
      </w:r>
    </w:p>
    <w:p w:rsidR="00FB236C" w:rsidRDefault="0090476E" w:rsidP="00FB236C">
      <w:pPr>
        <w:autoSpaceDE w:val="0"/>
        <w:autoSpaceDN w:val="0"/>
        <w:adjustRightInd w:val="0"/>
        <w:jc w:val="both"/>
        <w:rPr>
          <w:sz w:val="28"/>
          <w:szCs w:val="28"/>
        </w:rPr>
      </w:pPr>
      <w:r>
        <w:rPr>
          <w:sz w:val="28"/>
          <w:szCs w:val="28"/>
        </w:rPr>
        <w:t>13</w:t>
      </w:r>
      <w:r w:rsidR="00FB236C" w:rsidRPr="00201A57">
        <w:rPr>
          <w:sz w:val="28"/>
          <w:szCs w:val="28"/>
        </w:rPr>
        <w:t>.</w:t>
      </w:r>
      <w:r w:rsidR="00FB236C">
        <w:rPr>
          <w:sz w:val="28"/>
          <w:szCs w:val="28"/>
        </w:rPr>
        <w:t>1</w:t>
      </w:r>
      <w:r w:rsidR="00FB236C" w:rsidRPr="00201A57">
        <w:rPr>
          <w:sz w:val="28"/>
          <w:szCs w:val="28"/>
        </w:rPr>
        <w:t xml:space="preserve">. Участник </w:t>
      </w:r>
      <w:r w:rsidR="00FB236C">
        <w:rPr>
          <w:sz w:val="28"/>
          <w:szCs w:val="28"/>
        </w:rPr>
        <w:t>закупки</w:t>
      </w:r>
      <w:r w:rsidR="00FB236C" w:rsidRPr="00201A57">
        <w:rPr>
          <w:sz w:val="28"/>
          <w:szCs w:val="28"/>
        </w:rPr>
        <w:t xml:space="preserve"> вправе изменить или отозвать ранее поданн</w:t>
      </w:r>
      <w:r w:rsidR="001D5D6F">
        <w:rPr>
          <w:sz w:val="28"/>
          <w:szCs w:val="28"/>
        </w:rPr>
        <w:t>ое предложение</w:t>
      </w:r>
      <w:r w:rsidR="00FB236C" w:rsidRPr="00201A57">
        <w:rPr>
          <w:sz w:val="28"/>
          <w:szCs w:val="28"/>
        </w:rPr>
        <w:t xml:space="preserve"> в порядке, предусмотренном </w:t>
      </w:r>
      <w:r w:rsidR="00C828E2">
        <w:rPr>
          <w:sz w:val="28"/>
          <w:szCs w:val="28"/>
        </w:rPr>
        <w:t>настоящей документацией</w:t>
      </w:r>
      <w:r w:rsidR="00FB236C" w:rsidRPr="00201A57">
        <w:rPr>
          <w:sz w:val="28"/>
          <w:szCs w:val="28"/>
        </w:rPr>
        <w:t xml:space="preserve"> о проведении запроса</w:t>
      </w:r>
      <w:r w:rsidR="0083446A">
        <w:rPr>
          <w:sz w:val="28"/>
          <w:szCs w:val="28"/>
        </w:rPr>
        <w:t xml:space="preserve"> </w:t>
      </w:r>
      <w:r w:rsidR="003C1F8E">
        <w:rPr>
          <w:sz w:val="28"/>
          <w:szCs w:val="28"/>
        </w:rPr>
        <w:t>предложений</w:t>
      </w:r>
      <w:r w:rsidR="00865EA1">
        <w:rPr>
          <w:sz w:val="28"/>
          <w:szCs w:val="28"/>
        </w:rPr>
        <w:t>.</w:t>
      </w:r>
      <w:r w:rsidR="0083446A">
        <w:rPr>
          <w:sz w:val="28"/>
          <w:szCs w:val="28"/>
        </w:rPr>
        <w:t xml:space="preserve"> </w:t>
      </w:r>
      <w:r w:rsidR="001D5D6F">
        <w:rPr>
          <w:sz w:val="28"/>
          <w:szCs w:val="28"/>
        </w:rPr>
        <w:t>Изменение и (или) отзыв</w:t>
      </w:r>
      <w:r w:rsidR="0083446A">
        <w:rPr>
          <w:sz w:val="28"/>
          <w:szCs w:val="28"/>
        </w:rPr>
        <w:t xml:space="preserve"> </w:t>
      </w:r>
      <w:r w:rsidR="003C1F8E">
        <w:rPr>
          <w:sz w:val="28"/>
          <w:szCs w:val="28"/>
        </w:rPr>
        <w:t>предложений</w:t>
      </w:r>
      <w:r w:rsidR="00FB236C" w:rsidRPr="00201A57">
        <w:rPr>
          <w:sz w:val="28"/>
          <w:szCs w:val="28"/>
        </w:rPr>
        <w:t xml:space="preserve"> после истечения </w:t>
      </w:r>
      <w:r w:rsidR="00C828E2">
        <w:rPr>
          <w:sz w:val="28"/>
          <w:szCs w:val="28"/>
        </w:rPr>
        <w:t xml:space="preserve">установленного </w:t>
      </w:r>
      <w:r w:rsidR="00FB236C" w:rsidRPr="00201A57">
        <w:rPr>
          <w:sz w:val="28"/>
          <w:szCs w:val="28"/>
        </w:rPr>
        <w:t>срока подачи</w:t>
      </w:r>
      <w:r w:rsidR="0083446A">
        <w:rPr>
          <w:sz w:val="28"/>
          <w:szCs w:val="28"/>
        </w:rPr>
        <w:t xml:space="preserve"> </w:t>
      </w:r>
      <w:r w:rsidR="003C1F8E">
        <w:rPr>
          <w:sz w:val="28"/>
          <w:szCs w:val="28"/>
        </w:rPr>
        <w:t>предложений</w:t>
      </w:r>
      <w:r w:rsidR="00FB236C" w:rsidRPr="00201A57">
        <w:rPr>
          <w:sz w:val="28"/>
          <w:szCs w:val="28"/>
        </w:rPr>
        <w:t xml:space="preserve"> </w:t>
      </w:r>
      <w:r w:rsidR="00C37F03" w:rsidRPr="00201A57">
        <w:rPr>
          <w:sz w:val="28"/>
          <w:szCs w:val="28"/>
        </w:rPr>
        <w:t>не допускается</w:t>
      </w:r>
      <w:r w:rsidR="00FB236C" w:rsidRPr="00201A57">
        <w:rPr>
          <w:sz w:val="28"/>
          <w:szCs w:val="28"/>
        </w:rPr>
        <w:t>.</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.2. Изменение предложения могут быть оформлены в виде изменений отдельных документов (положений) предложения (или в виде полностью нового предложения), подписанных руководителем участника закупки либо </w:t>
      </w:r>
      <w:r w:rsidR="00865EA1">
        <w:rPr>
          <w:sz w:val="28"/>
          <w:szCs w:val="28"/>
        </w:rPr>
        <w:lastRenderedPageBreak/>
        <w:t>надлежаще уполномоченным на то лицом, и скрепленных печатью участника закупки.</w:t>
      </w:r>
    </w:p>
    <w:p w:rsidR="00865EA1" w:rsidRDefault="0090476E" w:rsidP="00FB236C">
      <w:pPr>
        <w:autoSpaceDE w:val="0"/>
        <w:autoSpaceDN w:val="0"/>
        <w:adjustRightInd w:val="0"/>
        <w:jc w:val="both"/>
        <w:rPr>
          <w:sz w:val="28"/>
          <w:szCs w:val="28"/>
        </w:rPr>
      </w:pPr>
      <w:r>
        <w:rPr>
          <w:sz w:val="28"/>
          <w:szCs w:val="28"/>
        </w:rPr>
        <w:t>13</w:t>
      </w:r>
      <w:r w:rsidR="00865EA1">
        <w:rPr>
          <w:sz w:val="28"/>
          <w:szCs w:val="28"/>
        </w:rPr>
        <w:t xml:space="preserve">.3. Изменения предложения должны быть подготовлены в письменной форме, запечатаны в отдельный конверт, маркированный в соответствии с требованиями пункта </w:t>
      </w:r>
      <w:r w:rsidR="002B61A8">
        <w:rPr>
          <w:sz w:val="28"/>
          <w:szCs w:val="28"/>
        </w:rPr>
        <w:t>11</w:t>
      </w:r>
      <w:r w:rsidR="00865EA1">
        <w:rPr>
          <w:sz w:val="28"/>
          <w:szCs w:val="28"/>
        </w:rPr>
        <w:t>.4. настоящей документации о проведении запроса предложений, а также дополнительной надписью «ИЗМЕНЕНИЯ ЗАЯВКИ НА УЧАСТИЕ В ЗАПРОСЕ ПРЕДЛОЖЕНИЙ».</w:t>
      </w:r>
    </w:p>
    <w:p w:rsidR="00AE0552" w:rsidRDefault="00865EA1" w:rsidP="00FB236C">
      <w:pPr>
        <w:autoSpaceDE w:val="0"/>
        <w:autoSpaceDN w:val="0"/>
        <w:adjustRightInd w:val="0"/>
        <w:jc w:val="both"/>
        <w:rPr>
          <w:sz w:val="28"/>
          <w:szCs w:val="28"/>
        </w:rPr>
      </w:pPr>
      <w:r>
        <w:rPr>
          <w:sz w:val="28"/>
          <w:szCs w:val="28"/>
        </w:rPr>
        <w:t>На конверте указывается номер</w:t>
      </w:r>
      <w:r w:rsidR="00AE0552">
        <w:rPr>
          <w:sz w:val="28"/>
          <w:szCs w:val="28"/>
        </w:rPr>
        <w:t xml:space="preserve"> извещения о проведения</w:t>
      </w:r>
      <w:r w:rsidR="0083446A">
        <w:rPr>
          <w:sz w:val="28"/>
          <w:szCs w:val="28"/>
        </w:rPr>
        <w:t xml:space="preserve"> </w:t>
      </w:r>
      <w:r w:rsidR="00AE0552">
        <w:rPr>
          <w:sz w:val="28"/>
          <w:szCs w:val="28"/>
        </w:rPr>
        <w:t>запроса предложений, заявка на участие в котором изменяется, наименование предмета договора, наименование и адрес Заказчика, наименование Организатора, а также наименование и почтовый адрес участника закупки.</w:t>
      </w:r>
    </w:p>
    <w:p w:rsidR="00AE0552" w:rsidRDefault="0090476E" w:rsidP="00FB236C">
      <w:pPr>
        <w:autoSpaceDE w:val="0"/>
        <w:autoSpaceDN w:val="0"/>
        <w:adjustRightInd w:val="0"/>
        <w:jc w:val="both"/>
        <w:rPr>
          <w:sz w:val="28"/>
          <w:szCs w:val="28"/>
        </w:rPr>
      </w:pPr>
      <w:r>
        <w:rPr>
          <w:sz w:val="28"/>
          <w:szCs w:val="28"/>
        </w:rPr>
        <w:t>13</w:t>
      </w:r>
      <w:r w:rsidR="00AE0552">
        <w:rPr>
          <w:sz w:val="28"/>
          <w:szCs w:val="28"/>
        </w:rPr>
        <w:t>.4. Отзыв предложения оформляется отдельным письменным уведомлением участника закупки, подписанным руководителем участника закупки либо надлежаще уполномоченным на то лицом, и скрепленным печатью участника закупки.</w:t>
      </w:r>
    </w:p>
    <w:p w:rsidR="00865EA1" w:rsidRPr="00201A57" w:rsidRDefault="00AE0552" w:rsidP="00FB236C">
      <w:pPr>
        <w:autoSpaceDE w:val="0"/>
        <w:autoSpaceDN w:val="0"/>
        <w:adjustRightInd w:val="0"/>
        <w:jc w:val="both"/>
        <w:rPr>
          <w:sz w:val="28"/>
          <w:szCs w:val="28"/>
        </w:rPr>
      </w:pPr>
      <w:r>
        <w:rPr>
          <w:sz w:val="28"/>
          <w:szCs w:val="28"/>
        </w:rPr>
        <w:t>При этом в указанном уведомлении в обязательном порядке должны быть указаны номер извещения о проведении запроса предложений, заявка на участие в котором отзывается, а также регистрационный номер, присвоенный заявке на участие в запросе предложений при приеме.</w:t>
      </w:r>
    </w:p>
    <w:p w:rsidR="007061F5" w:rsidRPr="007061F5" w:rsidRDefault="0090476E" w:rsidP="00FB236C">
      <w:pPr>
        <w:autoSpaceDE w:val="0"/>
        <w:autoSpaceDN w:val="0"/>
        <w:adjustRightInd w:val="0"/>
        <w:jc w:val="both"/>
        <w:rPr>
          <w:b/>
          <w:sz w:val="28"/>
          <w:szCs w:val="28"/>
        </w:rPr>
      </w:pPr>
      <w:r>
        <w:rPr>
          <w:b/>
          <w:sz w:val="28"/>
          <w:szCs w:val="28"/>
        </w:rPr>
        <w:t>14</w:t>
      </w:r>
      <w:r w:rsidR="007061F5" w:rsidRPr="007061F5">
        <w:rPr>
          <w:b/>
          <w:sz w:val="28"/>
          <w:szCs w:val="28"/>
        </w:rPr>
        <w:t>.</w:t>
      </w:r>
      <w:r w:rsidR="00087167">
        <w:rPr>
          <w:b/>
          <w:sz w:val="28"/>
          <w:szCs w:val="28"/>
        </w:rPr>
        <w:t> </w:t>
      </w:r>
      <w:r w:rsidR="007061F5" w:rsidRPr="007061F5">
        <w:rPr>
          <w:b/>
          <w:sz w:val="28"/>
          <w:szCs w:val="28"/>
        </w:rPr>
        <w:t xml:space="preserve">Формы, порядок, даты начала и окончания срока представления участникам закупки разъяснений положений </w:t>
      </w:r>
      <w:r w:rsidR="00C828E2">
        <w:rPr>
          <w:b/>
          <w:sz w:val="28"/>
          <w:szCs w:val="28"/>
        </w:rPr>
        <w:t xml:space="preserve">документации о проведении запроса </w:t>
      </w:r>
      <w:r w:rsidR="00CD0C0B">
        <w:rPr>
          <w:b/>
          <w:sz w:val="28"/>
          <w:szCs w:val="28"/>
        </w:rPr>
        <w:t>предложений</w:t>
      </w:r>
      <w:r w:rsidR="007061F5" w:rsidRPr="007061F5">
        <w:rPr>
          <w:b/>
          <w:sz w:val="28"/>
          <w:szCs w:val="28"/>
        </w:rPr>
        <w:t>.</w:t>
      </w:r>
    </w:p>
    <w:p w:rsidR="00D8355A" w:rsidRPr="00201A57" w:rsidRDefault="0090476E" w:rsidP="00D8355A">
      <w:pPr>
        <w:autoSpaceDE w:val="0"/>
        <w:autoSpaceDN w:val="0"/>
        <w:adjustRightInd w:val="0"/>
        <w:jc w:val="both"/>
        <w:rPr>
          <w:sz w:val="28"/>
          <w:szCs w:val="28"/>
        </w:rPr>
      </w:pPr>
      <w:r>
        <w:rPr>
          <w:sz w:val="28"/>
          <w:szCs w:val="28"/>
        </w:rPr>
        <w:t>14</w:t>
      </w:r>
      <w:r w:rsidR="00D8355A" w:rsidRPr="00201A57">
        <w:rPr>
          <w:sz w:val="28"/>
          <w:szCs w:val="28"/>
        </w:rPr>
        <w:t>.</w:t>
      </w:r>
      <w:r w:rsidR="007061F5">
        <w:rPr>
          <w:sz w:val="28"/>
          <w:szCs w:val="28"/>
        </w:rPr>
        <w:t>1</w:t>
      </w:r>
      <w:r w:rsidR="00D8355A" w:rsidRPr="00201A57">
        <w:rPr>
          <w:sz w:val="28"/>
          <w:szCs w:val="28"/>
        </w:rPr>
        <w:t xml:space="preserve">. Любой </w:t>
      </w:r>
      <w:r w:rsidR="007061F5">
        <w:rPr>
          <w:sz w:val="28"/>
          <w:szCs w:val="28"/>
        </w:rPr>
        <w:t>претендент</w:t>
      </w:r>
      <w:r w:rsidR="00D8355A" w:rsidRPr="00201A57">
        <w:rPr>
          <w:sz w:val="28"/>
          <w:szCs w:val="28"/>
        </w:rPr>
        <w:t xml:space="preserve"> вправе направить </w:t>
      </w:r>
      <w:r w:rsidR="00D8355A">
        <w:rPr>
          <w:sz w:val="28"/>
          <w:szCs w:val="28"/>
        </w:rPr>
        <w:t>Организатору</w:t>
      </w:r>
      <w:r w:rsidR="00D8355A" w:rsidRPr="00201A57">
        <w:rPr>
          <w:sz w:val="28"/>
          <w:szCs w:val="28"/>
        </w:rPr>
        <w:t xml:space="preserve"> запрос </w:t>
      </w:r>
      <w:r w:rsidR="006322D9">
        <w:rPr>
          <w:sz w:val="28"/>
          <w:szCs w:val="28"/>
        </w:rPr>
        <w:t xml:space="preserve">в письменной </w:t>
      </w:r>
      <w:r w:rsidR="006322D9" w:rsidRPr="009F0321">
        <w:rPr>
          <w:sz w:val="28"/>
          <w:szCs w:val="28"/>
        </w:rPr>
        <w:t xml:space="preserve">форме </w:t>
      </w:r>
      <w:r w:rsidR="00D8355A" w:rsidRPr="009F0321">
        <w:rPr>
          <w:sz w:val="28"/>
          <w:szCs w:val="28"/>
        </w:rPr>
        <w:t>о разъяснении</w:t>
      </w:r>
      <w:r w:rsidR="0083446A">
        <w:rPr>
          <w:sz w:val="28"/>
          <w:szCs w:val="28"/>
        </w:rPr>
        <w:t xml:space="preserve"> </w:t>
      </w:r>
      <w:r w:rsidR="00D8355A" w:rsidRPr="00201A57">
        <w:rPr>
          <w:sz w:val="28"/>
          <w:szCs w:val="28"/>
        </w:rPr>
        <w:t xml:space="preserve">положений </w:t>
      </w:r>
      <w:r w:rsidR="00C828E2">
        <w:rPr>
          <w:sz w:val="28"/>
          <w:szCs w:val="28"/>
        </w:rPr>
        <w:t xml:space="preserve">документации </w:t>
      </w:r>
      <w:r w:rsidR="00D8355A" w:rsidRPr="00201A57">
        <w:rPr>
          <w:sz w:val="28"/>
          <w:szCs w:val="28"/>
        </w:rPr>
        <w:t xml:space="preserve">о проведении запроса </w:t>
      </w:r>
      <w:r w:rsidR="007A664B">
        <w:rPr>
          <w:sz w:val="28"/>
          <w:szCs w:val="28"/>
        </w:rPr>
        <w:t>предложений</w:t>
      </w:r>
      <w:r w:rsidR="00D8355A" w:rsidRPr="00201A57">
        <w:rPr>
          <w:sz w:val="28"/>
          <w:szCs w:val="28"/>
        </w:rPr>
        <w:t xml:space="preserve"> в срок не позднее, чем за </w:t>
      </w:r>
      <w:r w:rsidR="00D8355A">
        <w:rPr>
          <w:sz w:val="28"/>
          <w:szCs w:val="28"/>
        </w:rPr>
        <w:t>2 (</w:t>
      </w:r>
      <w:r w:rsidR="00D8355A" w:rsidRPr="00201A57">
        <w:rPr>
          <w:sz w:val="28"/>
          <w:szCs w:val="28"/>
        </w:rPr>
        <w:t>два</w:t>
      </w:r>
      <w:r w:rsidR="00D8355A">
        <w:rPr>
          <w:sz w:val="28"/>
          <w:szCs w:val="28"/>
        </w:rPr>
        <w:t>)</w:t>
      </w:r>
      <w:r w:rsidR="00D8355A" w:rsidRPr="00201A57">
        <w:rPr>
          <w:sz w:val="28"/>
          <w:szCs w:val="28"/>
        </w:rPr>
        <w:t xml:space="preserve"> рабочих дня до дня окончания подачи</w:t>
      </w:r>
      <w:r w:rsidR="0083446A">
        <w:rPr>
          <w:sz w:val="28"/>
          <w:szCs w:val="28"/>
        </w:rPr>
        <w:t xml:space="preserve"> </w:t>
      </w:r>
      <w:r w:rsidR="007A664B">
        <w:rPr>
          <w:sz w:val="28"/>
          <w:szCs w:val="28"/>
        </w:rPr>
        <w:t>предложений</w:t>
      </w:r>
      <w:r w:rsidR="00D8355A" w:rsidRPr="00201A57">
        <w:rPr>
          <w:sz w:val="28"/>
          <w:szCs w:val="28"/>
        </w:rPr>
        <w:t>.</w:t>
      </w:r>
    </w:p>
    <w:p w:rsidR="007061F5" w:rsidRPr="00332C75" w:rsidRDefault="00D8355A" w:rsidP="00D8355A">
      <w:pPr>
        <w:autoSpaceDE w:val="0"/>
        <w:autoSpaceDN w:val="0"/>
        <w:adjustRightInd w:val="0"/>
        <w:jc w:val="both"/>
        <w:rPr>
          <w:sz w:val="28"/>
          <w:szCs w:val="28"/>
        </w:rPr>
      </w:pPr>
      <w:r>
        <w:rPr>
          <w:sz w:val="28"/>
          <w:szCs w:val="28"/>
        </w:rPr>
        <w:t>Организатор</w:t>
      </w:r>
      <w:r w:rsidRPr="00201A57">
        <w:rPr>
          <w:sz w:val="28"/>
          <w:szCs w:val="28"/>
        </w:rPr>
        <w:t xml:space="preserve"> в </w:t>
      </w:r>
      <w:r w:rsidRPr="00C20C75">
        <w:rPr>
          <w:sz w:val="28"/>
          <w:szCs w:val="28"/>
        </w:rPr>
        <w:t xml:space="preserve">течение </w:t>
      </w:r>
      <w:r w:rsidR="00AC0C53" w:rsidRPr="00C20C75">
        <w:rPr>
          <w:sz w:val="28"/>
          <w:szCs w:val="28"/>
        </w:rPr>
        <w:t>3</w:t>
      </w:r>
      <w:r w:rsidRPr="00C20C75">
        <w:rPr>
          <w:sz w:val="28"/>
          <w:szCs w:val="28"/>
        </w:rPr>
        <w:t xml:space="preserve"> (</w:t>
      </w:r>
      <w:r w:rsidR="00AC0C53" w:rsidRPr="00C20C75">
        <w:rPr>
          <w:sz w:val="28"/>
          <w:szCs w:val="28"/>
        </w:rPr>
        <w:t>трех</w:t>
      </w:r>
      <w:r w:rsidRPr="00C20C75">
        <w:rPr>
          <w:sz w:val="28"/>
          <w:szCs w:val="28"/>
        </w:rPr>
        <w:t>) дн</w:t>
      </w:r>
      <w:r w:rsidR="00AC0C53" w:rsidRPr="00C20C75">
        <w:rPr>
          <w:sz w:val="28"/>
          <w:szCs w:val="28"/>
        </w:rPr>
        <w:t>ей</w:t>
      </w:r>
      <w:r w:rsidR="00607800">
        <w:rPr>
          <w:sz w:val="28"/>
          <w:szCs w:val="28"/>
        </w:rPr>
        <w:t xml:space="preserve"> </w:t>
      </w:r>
      <w:r w:rsidR="007061F5">
        <w:rPr>
          <w:sz w:val="28"/>
          <w:szCs w:val="28"/>
        </w:rPr>
        <w:t>после</w:t>
      </w:r>
      <w:r w:rsidRPr="00201A57">
        <w:rPr>
          <w:sz w:val="28"/>
          <w:szCs w:val="28"/>
        </w:rPr>
        <w:t xml:space="preserve"> даты по</w:t>
      </w:r>
      <w:r w:rsidR="007061F5">
        <w:rPr>
          <w:sz w:val="28"/>
          <w:szCs w:val="28"/>
        </w:rPr>
        <w:t>ступления</w:t>
      </w:r>
      <w:r w:rsidRPr="00201A57">
        <w:rPr>
          <w:sz w:val="28"/>
          <w:szCs w:val="28"/>
        </w:rPr>
        <w:t xml:space="preserve"> запроса </w:t>
      </w:r>
      <w:r w:rsidR="007A664B">
        <w:rPr>
          <w:sz w:val="28"/>
          <w:szCs w:val="28"/>
        </w:rPr>
        <w:t xml:space="preserve">в письменной форме </w:t>
      </w:r>
      <w:r w:rsidR="007061F5">
        <w:rPr>
          <w:sz w:val="28"/>
          <w:szCs w:val="28"/>
        </w:rPr>
        <w:t xml:space="preserve">направляет </w:t>
      </w:r>
      <w:r w:rsidR="00C828E2">
        <w:rPr>
          <w:sz w:val="28"/>
          <w:szCs w:val="28"/>
        </w:rPr>
        <w:t xml:space="preserve">такие </w:t>
      </w:r>
      <w:r w:rsidR="007061F5">
        <w:rPr>
          <w:sz w:val="28"/>
          <w:szCs w:val="28"/>
        </w:rPr>
        <w:t>разъяснения</w:t>
      </w:r>
      <w:r w:rsidR="002F330C">
        <w:rPr>
          <w:sz w:val="28"/>
          <w:szCs w:val="28"/>
        </w:rPr>
        <w:t xml:space="preserve"> </w:t>
      </w:r>
      <w:r w:rsidR="007061F5">
        <w:rPr>
          <w:sz w:val="28"/>
          <w:szCs w:val="28"/>
        </w:rPr>
        <w:t xml:space="preserve">претенденту, направившему запрос, а также </w:t>
      </w:r>
      <w:r w:rsidRPr="00201A57">
        <w:rPr>
          <w:sz w:val="28"/>
          <w:szCs w:val="28"/>
        </w:rPr>
        <w:t xml:space="preserve">размещает </w:t>
      </w:r>
      <w:r w:rsidR="007061F5">
        <w:rPr>
          <w:sz w:val="28"/>
          <w:szCs w:val="28"/>
        </w:rPr>
        <w:t xml:space="preserve">копию таких </w:t>
      </w:r>
      <w:r w:rsidRPr="00201A57">
        <w:rPr>
          <w:sz w:val="28"/>
          <w:szCs w:val="28"/>
        </w:rPr>
        <w:t>разъяснени</w:t>
      </w:r>
      <w:r w:rsidR="007061F5">
        <w:rPr>
          <w:sz w:val="28"/>
          <w:szCs w:val="28"/>
        </w:rPr>
        <w:t>й</w:t>
      </w:r>
      <w:r w:rsidRPr="00201A57">
        <w:rPr>
          <w:sz w:val="28"/>
          <w:szCs w:val="28"/>
        </w:rPr>
        <w:t xml:space="preserve"> (без указания</w:t>
      </w:r>
      <w:r w:rsidR="002F330C">
        <w:rPr>
          <w:sz w:val="28"/>
          <w:szCs w:val="28"/>
        </w:rPr>
        <w:t xml:space="preserve"> </w:t>
      </w:r>
      <w:r w:rsidRPr="00201A57">
        <w:rPr>
          <w:sz w:val="28"/>
          <w:szCs w:val="28"/>
        </w:rPr>
        <w:t xml:space="preserve">наименования или адреса претендента, от которого был получен </w:t>
      </w:r>
      <w:r w:rsidRPr="00332C75">
        <w:rPr>
          <w:sz w:val="28"/>
          <w:szCs w:val="28"/>
        </w:rPr>
        <w:t xml:space="preserve">запрос на разъяснения) </w:t>
      </w:r>
      <w:r w:rsidR="00C828E2" w:rsidRPr="00332C75">
        <w:rPr>
          <w:sz w:val="28"/>
          <w:szCs w:val="28"/>
        </w:rPr>
        <w:t>в единой информационной системе</w:t>
      </w:r>
      <w:r w:rsidR="00332C75" w:rsidRPr="00332C75">
        <w:rPr>
          <w:color w:val="000000"/>
          <w:sz w:val="28"/>
          <w:szCs w:val="28"/>
        </w:rPr>
        <w:t xml:space="preserve"> и</w:t>
      </w:r>
      <w:r w:rsidR="002F330C">
        <w:rPr>
          <w:color w:val="000000"/>
          <w:sz w:val="28"/>
          <w:szCs w:val="28"/>
        </w:rPr>
        <w:t xml:space="preserve"> </w:t>
      </w:r>
      <w:r w:rsidR="00C828E2" w:rsidRPr="00332C75">
        <w:rPr>
          <w:sz w:val="28"/>
          <w:szCs w:val="28"/>
        </w:rPr>
        <w:t xml:space="preserve">на </w:t>
      </w:r>
      <w:r w:rsidR="007061F5" w:rsidRPr="00332C75">
        <w:rPr>
          <w:sz w:val="28"/>
          <w:szCs w:val="28"/>
        </w:rPr>
        <w:t>сайте</w:t>
      </w:r>
      <w:r w:rsidRPr="00332C75">
        <w:rPr>
          <w:sz w:val="28"/>
          <w:szCs w:val="28"/>
        </w:rPr>
        <w:t xml:space="preserve"> Заказчика.</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.2. </w:t>
      </w:r>
      <w:r w:rsidR="001107FD" w:rsidRPr="001107FD">
        <w:rPr>
          <w:sz w:val="28"/>
          <w:szCs w:val="28"/>
        </w:rPr>
        <w:t xml:space="preserve">В любое время до истечения срока представления </w:t>
      </w:r>
      <w:r w:rsidR="007A664B">
        <w:rPr>
          <w:sz w:val="28"/>
          <w:szCs w:val="28"/>
        </w:rPr>
        <w:t>предложений</w:t>
      </w:r>
      <w:r w:rsidR="001107FD" w:rsidRPr="001107FD">
        <w:rPr>
          <w:sz w:val="28"/>
          <w:szCs w:val="28"/>
        </w:rPr>
        <w:t xml:space="preserve"> Организатор вправе по собственной инициативе либо в ответ на запрос какого-либо претендента внести изменения в извещение о проведении запроса </w:t>
      </w:r>
      <w:r w:rsidR="007A664B">
        <w:rPr>
          <w:sz w:val="28"/>
          <w:szCs w:val="28"/>
        </w:rPr>
        <w:t>предложений</w:t>
      </w:r>
      <w:r w:rsidR="00C828E2">
        <w:rPr>
          <w:sz w:val="28"/>
          <w:szCs w:val="28"/>
        </w:rPr>
        <w:t xml:space="preserve">, в документацию о проведении </w:t>
      </w:r>
      <w:r w:rsidR="007A664B">
        <w:rPr>
          <w:sz w:val="28"/>
          <w:szCs w:val="28"/>
        </w:rPr>
        <w:t>запроса предложений</w:t>
      </w:r>
      <w:r w:rsidR="001107FD" w:rsidRPr="001107FD">
        <w:rPr>
          <w:sz w:val="28"/>
          <w:szCs w:val="28"/>
        </w:rPr>
        <w:t xml:space="preserve">. Соответствующая информация размещается </w:t>
      </w:r>
      <w:r w:rsidR="00C828E2">
        <w:rPr>
          <w:sz w:val="28"/>
          <w:szCs w:val="28"/>
        </w:rPr>
        <w:t>в единой информационной системе</w:t>
      </w:r>
      <w:r>
        <w:rPr>
          <w:sz w:val="28"/>
          <w:szCs w:val="28"/>
        </w:rPr>
        <w:t xml:space="preserve"> </w:t>
      </w:r>
      <w:r w:rsidR="00C828E2">
        <w:rPr>
          <w:sz w:val="28"/>
          <w:szCs w:val="28"/>
        </w:rPr>
        <w:t>и</w:t>
      </w:r>
      <w:r w:rsidR="002F330C">
        <w:rPr>
          <w:sz w:val="28"/>
          <w:szCs w:val="28"/>
        </w:rPr>
        <w:t xml:space="preserve"> </w:t>
      </w:r>
      <w:r w:rsidR="00C828E2">
        <w:rPr>
          <w:sz w:val="28"/>
          <w:szCs w:val="28"/>
        </w:rPr>
        <w:t xml:space="preserve">на </w:t>
      </w:r>
      <w:r w:rsidR="001107FD" w:rsidRPr="001107FD">
        <w:rPr>
          <w:sz w:val="28"/>
          <w:szCs w:val="28"/>
        </w:rPr>
        <w:t xml:space="preserve">сайте Заказчика. </w:t>
      </w:r>
    </w:p>
    <w:p w:rsidR="001107FD" w:rsidRDefault="0090476E" w:rsidP="001107FD">
      <w:pPr>
        <w:autoSpaceDE w:val="0"/>
        <w:autoSpaceDN w:val="0"/>
        <w:adjustRightInd w:val="0"/>
        <w:jc w:val="both"/>
        <w:rPr>
          <w:sz w:val="28"/>
          <w:szCs w:val="28"/>
        </w:rPr>
      </w:pPr>
      <w:r>
        <w:rPr>
          <w:sz w:val="28"/>
          <w:szCs w:val="28"/>
        </w:rPr>
        <w:t>14</w:t>
      </w:r>
      <w:r w:rsidR="001107FD">
        <w:rPr>
          <w:sz w:val="28"/>
          <w:szCs w:val="28"/>
        </w:rPr>
        <w:t xml:space="preserve">.3. </w:t>
      </w:r>
      <w:r w:rsidR="001107FD" w:rsidRPr="001107FD">
        <w:rPr>
          <w:sz w:val="28"/>
          <w:szCs w:val="28"/>
        </w:rPr>
        <w:t>При необходимости</w:t>
      </w:r>
      <w:r w:rsidR="001107FD">
        <w:rPr>
          <w:sz w:val="28"/>
          <w:szCs w:val="28"/>
        </w:rPr>
        <w:t>,</w:t>
      </w:r>
      <w:r w:rsidR="001107FD" w:rsidRPr="001107FD">
        <w:rPr>
          <w:sz w:val="28"/>
          <w:szCs w:val="28"/>
        </w:rPr>
        <w:t xml:space="preserve"> срок подачи </w:t>
      </w:r>
      <w:r w:rsidR="007A664B">
        <w:rPr>
          <w:sz w:val="28"/>
          <w:szCs w:val="28"/>
        </w:rPr>
        <w:t>предложений</w:t>
      </w:r>
      <w:r w:rsidR="002F330C">
        <w:rPr>
          <w:sz w:val="28"/>
          <w:szCs w:val="28"/>
        </w:rPr>
        <w:t xml:space="preserve"> </w:t>
      </w:r>
      <w:r w:rsidR="001D5D6F">
        <w:rPr>
          <w:sz w:val="28"/>
          <w:szCs w:val="28"/>
        </w:rPr>
        <w:t>может</w:t>
      </w:r>
      <w:r w:rsidR="001107FD" w:rsidRPr="001107FD">
        <w:rPr>
          <w:sz w:val="28"/>
          <w:szCs w:val="28"/>
        </w:rPr>
        <w:t xml:space="preserve"> быть продлен на срок, достаточный для учета претендентами изменений при подготовке </w:t>
      </w:r>
      <w:r w:rsidR="007A664B">
        <w:rPr>
          <w:sz w:val="28"/>
          <w:szCs w:val="28"/>
        </w:rPr>
        <w:t>предложений</w:t>
      </w:r>
      <w:r w:rsidR="001107FD" w:rsidRPr="001107FD">
        <w:rPr>
          <w:sz w:val="28"/>
          <w:szCs w:val="28"/>
        </w:rPr>
        <w:t>. Указанный срок должен составлять не менее чем 2 (два) рабочих дня.</w:t>
      </w:r>
    </w:p>
    <w:p w:rsidR="00201A57" w:rsidRDefault="0090476E" w:rsidP="00201A57">
      <w:pPr>
        <w:autoSpaceDE w:val="0"/>
        <w:autoSpaceDN w:val="0"/>
        <w:adjustRightInd w:val="0"/>
        <w:jc w:val="both"/>
        <w:rPr>
          <w:sz w:val="28"/>
          <w:szCs w:val="28"/>
        </w:rPr>
      </w:pPr>
      <w:r>
        <w:rPr>
          <w:b/>
          <w:bCs/>
          <w:sz w:val="28"/>
          <w:szCs w:val="28"/>
        </w:rPr>
        <w:t>15</w:t>
      </w:r>
      <w:r w:rsidR="00151371">
        <w:rPr>
          <w:b/>
          <w:bCs/>
          <w:sz w:val="28"/>
          <w:szCs w:val="28"/>
        </w:rPr>
        <w:t>.</w:t>
      </w:r>
      <w:r w:rsidR="00087167">
        <w:rPr>
          <w:b/>
          <w:bCs/>
          <w:sz w:val="28"/>
          <w:szCs w:val="28"/>
        </w:rPr>
        <w:t> </w:t>
      </w:r>
      <w:r w:rsidR="00243062">
        <w:rPr>
          <w:b/>
          <w:bCs/>
          <w:sz w:val="28"/>
          <w:szCs w:val="28"/>
        </w:rPr>
        <w:t xml:space="preserve">Место и дата </w:t>
      </w:r>
      <w:r w:rsidR="00201A57" w:rsidRPr="00201A57">
        <w:rPr>
          <w:b/>
          <w:bCs/>
          <w:sz w:val="28"/>
          <w:szCs w:val="28"/>
        </w:rPr>
        <w:t xml:space="preserve">рассмотрения </w:t>
      </w:r>
      <w:r w:rsidR="007A664B">
        <w:rPr>
          <w:b/>
          <w:bCs/>
          <w:sz w:val="28"/>
          <w:szCs w:val="28"/>
        </w:rPr>
        <w:t>предложений</w:t>
      </w:r>
      <w:r w:rsidR="00243062">
        <w:rPr>
          <w:b/>
          <w:bCs/>
          <w:sz w:val="28"/>
          <w:szCs w:val="28"/>
        </w:rPr>
        <w:t xml:space="preserve"> и подведения итогов запроса </w:t>
      </w:r>
      <w:r w:rsidR="007A664B">
        <w:rPr>
          <w:b/>
          <w:bCs/>
          <w:sz w:val="28"/>
          <w:szCs w:val="28"/>
        </w:rPr>
        <w:t>предложений</w:t>
      </w:r>
      <w:r w:rsidR="00201A57" w:rsidRPr="00201A57">
        <w:rPr>
          <w:b/>
          <w:bCs/>
          <w:sz w:val="28"/>
          <w:szCs w:val="28"/>
        </w:rPr>
        <w:t xml:space="preserve">: </w:t>
      </w:r>
      <w:r w:rsidR="00243062" w:rsidRPr="00243062">
        <w:rPr>
          <w:bCs/>
          <w:sz w:val="28"/>
          <w:szCs w:val="28"/>
        </w:rPr>
        <w:t>по адресу Заказчика</w:t>
      </w:r>
      <w:r w:rsidR="00584F9E">
        <w:rPr>
          <w:bCs/>
          <w:sz w:val="28"/>
          <w:szCs w:val="28"/>
        </w:rPr>
        <w:t xml:space="preserve"> </w:t>
      </w:r>
      <w:r w:rsidR="00201A57" w:rsidRPr="00201A57">
        <w:rPr>
          <w:sz w:val="28"/>
          <w:szCs w:val="28"/>
        </w:rPr>
        <w:t>«</w:t>
      </w:r>
      <w:r w:rsidR="006A7959">
        <w:rPr>
          <w:sz w:val="28"/>
          <w:szCs w:val="28"/>
        </w:rPr>
        <w:t>15</w:t>
      </w:r>
      <w:bookmarkStart w:id="1" w:name="_GoBack"/>
      <w:bookmarkEnd w:id="1"/>
      <w:r w:rsidR="00201A57" w:rsidRPr="00201A57">
        <w:rPr>
          <w:sz w:val="28"/>
          <w:szCs w:val="28"/>
        </w:rPr>
        <w:t>»</w:t>
      </w:r>
      <w:r w:rsidR="004528C8">
        <w:rPr>
          <w:sz w:val="28"/>
          <w:szCs w:val="28"/>
        </w:rPr>
        <w:t xml:space="preserve"> </w:t>
      </w:r>
      <w:r w:rsidR="002805F6">
        <w:rPr>
          <w:sz w:val="28"/>
          <w:szCs w:val="28"/>
        </w:rPr>
        <w:t>я</w:t>
      </w:r>
      <w:r w:rsidR="004528C8">
        <w:rPr>
          <w:sz w:val="28"/>
          <w:szCs w:val="28"/>
        </w:rPr>
        <w:t>нваря</w:t>
      </w:r>
      <w:r w:rsidR="00CA7495">
        <w:rPr>
          <w:sz w:val="28"/>
          <w:szCs w:val="28"/>
        </w:rPr>
        <w:t xml:space="preserve"> </w:t>
      </w:r>
      <w:r w:rsidR="00135649">
        <w:rPr>
          <w:sz w:val="28"/>
          <w:szCs w:val="28"/>
        </w:rPr>
        <w:t>201</w:t>
      </w:r>
      <w:r w:rsidR="002345AB">
        <w:rPr>
          <w:sz w:val="28"/>
          <w:szCs w:val="28"/>
        </w:rPr>
        <w:t>8</w:t>
      </w:r>
      <w:r w:rsidR="00201A57" w:rsidRPr="00201A57">
        <w:rPr>
          <w:sz w:val="28"/>
          <w:szCs w:val="28"/>
        </w:rPr>
        <w:t xml:space="preserve"> г.</w:t>
      </w:r>
    </w:p>
    <w:p w:rsidR="00A7133F" w:rsidRDefault="00A7133F" w:rsidP="00201A57">
      <w:pPr>
        <w:autoSpaceDE w:val="0"/>
        <w:autoSpaceDN w:val="0"/>
        <w:adjustRightInd w:val="0"/>
        <w:jc w:val="both"/>
        <w:rPr>
          <w:b/>
          <w:sz w:val="28"/>
          <w:szCs w:val="28"/>
        </w:rPr>
      </w:pPr>
    </w:p>
    <w:p w:rsidR="00A7133F" w:rsidRDefault="00A7133F" w:rsidP="00201A57">
      <w:pPr>
        <w:autoSpaceDE w:val="0"/>
        <w:autoSpaceDN w:val="0"/>
        <w:adjustRightInd w:val="0"/>
        <w:jc w:val="both"/>
        <w:rPr>
          <w:b/>
          <w:sz w:val="28"/>
          <w:szCs w:val="28"/>
        </w:rPr>
      </w:pPr>
    </w:p>
    <w:p w:rsidR="00243062" w:rsidRDefault="0090476E" w:rsidP="00201A57">
      <w:pPr>
        <w:autoSpaceDE w:val="0"/>
        <w:autoSpaceDN w:val="0"/>
        <w:adjustRightInd w:val="0"/>
        <w:jc w:val="both"/>
        <w:rPr>
          <w:b/>
          <w:sz w:val="28"/>
          <w:szCs w:val="28"/>
        </w:rPr>
      </w:pPr>
      <w:r>
        <w:rPr>
          <w:b/>
          <w:sz w:val="28"/>
          <w:szCs w:val="28"/>
        </w:rPr>
        <w:lastRenderedPageBreak/>
        <w:t>16</w:t>
      </w:r>
      <w:r w:rsidR="00243062" w:rsidRPr="00243062">
        <w:rPr>
          <w:b/>
          <w:sz w:val="28"/>
          <w:szCs w:val="28"/>
        </w:rPr>
        <w:t>.</w:t>
      </w:r>
      <w:r w:rsidR="00087167">
        <w:rPr>
          <w:b/>
          <w:sz w:val="28"/>
          <w:szCs w:val="28"/>
        </w:rPr>
        <w:t> </w:t>
      </w:r>
      <w:r w:rsidR="00243062" w:rsidRPr="00243062">
        <w:rPr>
          <w:b/>
          <w:sz w:val="28"/>
          <w:szCs w:val="28"/>
        </w:rPr>
        <w:t xml:space="preserve">Порядок и критерии оценки </w:t>
      </w:r>
      <w:r w:rsidR="00C828E2">
        <w:rPr>
          <w:b/>
          <w:sz w:val="28"/>
          <w:szCs w:val="28"/>
        </w:rPr>
        <w:t xml:space="preserve">и сопоставления </w:t>
      </w:r>
      <w:r w:rsidR="0086034D">
        <w:rPr>
          <w:b/>
          <w:sz w:val="28"/>
          <w:szCs w:val="28"/>
        </w:rPr>
        <w:t>предложений</w:t>
      </w:r>
      <w:r w:rsidR="00243062">
        <w:rPr>
          <w:b/>
          <w:sz w:val="28"/>
          <w:szCs w:val="28"/>
        </w:rPr>
        <w:t>.</w:t>
      </w:r>
    </w:p>
    <w:p w:rsidR="0086034D" w:rsidRPr="00832245" w:rsidRDefault="0090476E" w:rsidP="0086034D">
      <w:pPr>
        <w:autoSpaceDE w:val="0"/>
        <w:autoSpaceDN w:val="0"/>
        <w:adjustRightInd w:val="0"/>
        <w:jc w:val="both"/>
        <w:rPr>
          <w:sz w:val="28"/>
          <w:szCs w:val="28"/>
        </w:rPr>
      </w:pPr>
      <w:r>
        <w:rPr>
          <w:sz w:val="28"/>
          <w:szCs w:val="28"/>
        </w:rPr>
        <w:t>16</w:t>
      </w:r>
      <w:r w:rsidR="0086034D" w:rsidRPr="00832245">
        <w:rPr>
          <w:sz w:val="28"/>
          <w:szCs w:val="28"/>
        </w:rPr>
        <w:t xml:space="preserve">.1. Организатор после получения предложений вправе запрашивать у </w:t>
      </w:r>
      <w:r w:rsidR="0086034D">
        <w:rPr>
          <w:sz w:val="28"/>
          <w:szCs w:val="28"/>
        </w:rPr>
        <w:t>участников закупки</w:t>
      </w:r>
      <w:r w:rsidR="0086034D" w:rsidRPr="00832245">
        <w:rPr>
          <w:sz w:val="28"/>
          <w:szCs w:val="28"/>
        </w:rPr>
        <w:t xml:space="preserve">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243062" w:rsidRDefault="0090476E" w:rsidP="00243062">
      <w:pPr>
        <w:autoSpaceDE w:val="0"/>
        <w:autoSpaceDN w:val="0"/>
        <w:adjustRightInd w:val="0"/>
        <w:jc w:val="both"/>
        <w:rPr>
          <w:sz w:val="28"/>
          <w:szCs w:val="28"/>
        </w:rPr>
      </w:pPr>
      <w:r>
        <w:rPr>
          <w:sz w:val="28"/>
          <w:szCs w:val="28"/>
        </w:rPr>
        <w:t>16</w:t>
      </w:r>
      <w:r w:rsidR="00243062">
        <w:rPr>
          <w:sz w:val="28"/>
          <w:szCs w:val="28"/>
        </w:rPr>
        <w:t>.</w:t>
      </w:r>
      <w:r w:rsidR="0086034D">
        <w:rPr>
          <w:sz w:val="28"/>
          <w:szCs w:val="28"/>
        </w:rPr>
        <w:t>2</w:t>
      </w:r>
      <w:r w:rsidR="00243062">
        <w:rPr>
          <w:sz w:val="28"/>
          <w:szCs w:val="28"/>
        </w:rPr>
        <w:t>.</w:t>
      </w:r>
      <w:r w:rsidR="00243062" w:rsidRPr="00243062">
        <w:rPr>
          <w:sz w:val="28"/>
          <w:szCs w:val="28"/>
        </w:rPr>
        <w:t xml:space="preserve"> Участнику закупки будет отказано в участии в проведении запроса </w:t>
      </w:r>
      <w:r w:rsidR="0086034D">
        <w:rPr>
          <w:sz w:val="28"/>
          <w:szCs w:val="28"/>
        </w:rPr>
        <w:t>предложений</w:t>
      </w:r>
      <w:r w:rsidR="00243062" w:rsidRPr="00243062">
        <w:rPr>
          <w:sz w:val="28"/>
          <w:szCs w:val="28"/>
        </w:rPr>
        <w:t xml:space="preserve"> в случаях:</w:t>
      </w:r>
    </w:p>
    <w:p w:rsidR="00243062" w:rsidRPr="00243062" w:rsidRDefault="00243062" w:rsidP="00243062">
      <w:pPr>
        <w:autoSpaceDE w:val="0"/>
        <w:autoSpaceDN w:val="0"/>
        <w:adjustRightInd w:val="0"/>
        <w:jc w:val="both"/>
        <w:rPr>
          <w:sz w:val="28"/>
          <w:szCs w:val="28"/>
        </w:rPr>
      </w:pPr>
      <w:r w:rsidRPr="00243062">
        <w:rPr>
          <w:sz w:val="28"/>
          <w:szCs w:val="28"/>
        </w:rPr>
        <w:t xml:space="preserve">1) непредставления  оригиналов и копий документов, а также иных сведений, требование о наличии которых установлено </w:t>
      </w:r>
      <w:r w:rsidR="00F9311B">
        <w:rPr>
          <w:sz w:val="28"/>
          <w:szCs w:val="28"/>
        </w:rPr>
        <w:t>документацией</w:t>
      </w:r>
      <w:r w:rsidRPr="00243062">
        <w:rPr>
          <w:sz w:val="28"/>
          <w:szCs w:val="28"/>
        </w:rPr>
        <w:t xml:space="preserve"> о проведении запроса </w:t>
      </w:r>
      <w:r w:rsidR="0086034D">
        <w:rPr>
          <w:sz w:val="28"/>
          <w:szCs w:val="28"/>
        </w:rPr>
        <w:t>предложений</w:t>
      </w:r>
      <w:r w:rsidRPr="00243062">
        <w:rPr>
          <w:sz w:val="28"/>
          <w:szCs w:val="28"/>
        </w:rPr>
        <w:t xml:space="preserve"> либо наличие в таких документах недостоверных сведений об участнике закупки или о закупаемых товарах (работах, услугах);</w:t>
      </w:r>
    </w:p>
    <w:p w:rsidR="00243062" w:rsidRPr="00243062" w:rsidRDefault="00243062" w:rsidP="00243062">
      <w:pPr>
        <w:autoSpaceDE w:val="0"/>
        <w:autoSpaceDN w:val="0"/>
        <w:adjustRightInd w:val="0"/>
        <w:jc w:val="both"/>
        <w:rPr>
          <w:sz w:val="28"/>
          <w:szCs w:val="28"/>
        </w:rPr>
      </w:pPr>
      <w:r w:rsidRPr="00243062">
        <w:rPr>
          <w:sz w:val="28"/>
          <w:szCs w:val="28"/>
        </w:rPr>
        <w:t xml:space="preserve">2) несоответствия участника закупки требованиям к участникам запроса </w:t>
      </w:r>
      <w:r w:rsidR="0086034D">
        <w:rPr>
          <w:sz w:val="28"/>
          <w:szCs w:val="28"/>
        </w:rPr>
        <w:t>предложений</w:t>
      </w:r>
      <w:r w:rsidRPr="00243062">
        <w:rPr>
          <w:sz w:val="28"/>
          <w:szCs w:val="28"/>
        </w:rPr>
        <w:t xml:space="preserve">, установленным </w:t>
      </w:r>
      <w:r w:rsidR="00F9311B">
        <w:rPr>
          <w:sz w:val="28"/>
          <w:szCs w:val="28"/>
        </w:rPr>
        <w:t>документацией</w:t>
      </w:r>
      <w:r w:rsidR="0086034D">
        <w:rPr>
          <w:sz w:val="28"/>
          <w:szCs w:val="28"/>
        </w:rPr>
        <w:t xml:space="preserve"> о проведении запроса предложений</w:t>
      </w:r>
      <w:r w:rsidRPr="00243062">
        <w:rPr>
          <w:sz w:val="28"/>
          <w:szCs w:val="28"/>
        </w:rPr>
        <w:t>;</w:t>
      </w:r>
    </w:p>
    <w:p w:rsidR="00243062" w:rsidRDefault="00243062" w:rsidP="00243062">
      <w:pPr>
        <w:autoSpaceDE w:val="0"/>
        <w:autoSpaceDN w:val="0"/>
        <w:adjustRightInd w:val="0"/>
        <w:jc w:val="both"/>
        <w:rPr>
          <w:sz w:val="28"/>
          <w:szCs w:val="28"/>
        </w:rPr>
      </w:pPr>
      <w:r w:rsidRPr="00243062">
        <w:rPr>
          <w:sz w:val="28"/>
          <w:szCs w:val="28"/>
        </w:rPr>
        <w:t xml:space="preserve">3) несоответствия </w:t>
      </w:r>
      <w:r w:rsidR="0086034D">
        <w:rPr>
          <w:sz w:val="28"/>
          <w:szCs w:val="28"/>
        </w:rPr>
        <w:t>предложени</w:t>
      </w:r>
      <w:r w:rsidR="001D5D6F">
        <w:rPr>
          <w:sz w:val="28"/>
          <w:szCs w:val="28"/>
        </w:rPr>
        <w:t>я</w:t>
      </w:r>
      <w:r w:rsidR="00225807">
        <w:rPr>
          <w:sz w:val="28"/>
          <w:szCs w:val="28"/>
        </w:rPr>
        <w:t xml:space="preserve"> </w:t>
      </w:r>
      <w:r w:rsidRPr="00243062">
        <w:rPr>
          <w:sz w:val="28"/>
          <w:szCs w:val="28"/>
        </w:rPr>
        <w:t xml:space="preserve">требованиям, установленным </w:t>
      </w:r>
      <w:r w:rsidR="00F9311B">
        <w:rPr>
          <w:sz w:val="28"/>
          <w:szCs w:val="28"/>
        </w:rPr>
        <w:t>документацией</w:t>
      </w:r>
      <w:r w:rsidRPr="00243062">
        <w:rPr>
          <w:sz w:val="28"/>
          <w:szCs w:val="28"/>
        </w:rPr>
        <w:t xml:space="preserve"> о пров</w:t>
      </w:r>
      <w:r w:rsidR="0086034D">
        <w:rPr>
          <w:sz w:val="28"/>
          <w:szCs w:val="28"/>
        </w:rPr>
        <w:t>едении запроса предложений</w:t>
      </w:r>
      <w:r w:rsidR="001D5D6F">
        <w:rPr>
          <w:sz w:val="28"/>
          <w:szCs w:val="28"/>
        </w:rPr>
        <w:t>, в том числе</w:t>
      </w:r>
      <w:r w:rsidR="00F9311B">
        <w:rPr>
          <w:sz w:val="28"/>
          <w:szCs w:val="28"/>
        </w:rPr>
        <w:t>:</w:t>
      </w:r>
    </w:p>
    <w:p w:rsidR="00F9311B" w:rsidRPr="00F9311B" w:rsidRDefault="006322D9" w:rsidP="00F9311B">
      <w:pPr>
        <w:autoSpaceDE w:val="0"/>
        <w:autoSpaceDN w:val="0"/>
        <w:adjustRightInd w:val="0"/>
        <w:jc w:val="both"/>
        <w:rPr>
          <w:sz w:val="28"/>
          <w:szCs w:val="28"/>
        </w:rPr>
      </w:pPr>
      <w:r>
        <w:rPr>
          <w:sz w:val="28"/>
          <w:szCs w:val="28"/>
        </w:rPr>
        <w:t>- цена</w:t>
      </w:r>
      <w:r w:rsidR="00F9311B" w:rsidRPr="00F9311B">
        <w:rPr>
          <w:sz w:val="28"/>
          <w:szCs w:val="28"/>
        </w:rPr>
        <w:t>, предложен</w:t>
      </w:r>
      <w:r w:rsidR="0086034D">
        <w:rPr>
          <w:sz w:val="28"/>
          <w:szCs w:val="28"/>
        </w:rPr>
        <w:t>ная участником запроса предложений</w:t>
      </w:r>
      <w:r w:rsidR="00F9311B" w:rsidRPr="00F9311B">
        <w:rPr>
          <w:sz w:val="28"/>
          <w:szCs w:val="28"/>
        </w:rPr>
        <w:t>, превышает начальную (максимальную) цену договора, указанную в извещени</w:t>
      </w:r>
      <w:r w:rsidR="0086034D">
        <w:rPr>
          <w:sz w:val="28"/>
          <w:szCs w:val="28"/>
        </w:rPr>
        <w:t>и о проведении запроса предложений</w:t>
      </w:r>
      <w:r w:rsidR="00F9311B" w:rsidRPr="00F9311B">
        <w:rPr>
          <w:sz w:val="28"/>
          <w:szCs w:val="28"/>
        </w:rPr>
        <w:t>;</w:t>
      </w:r>
    </w:p>
    <w:p w:rsidR="00F9311B" w:rsidRPr="00A86A0D" w:rsidRDefault="00F9311B" w:rsidP="00243062">
      <w:pPr>
        <w:autoSpaceDE w:val="0"/>
        <w:autoSpaceDN w:val="0"/>
        <w:adjustRightInd w:val="0"/>
        <w:jc w:val="both"/>
        <w:rPr>
          <w:sz w:val="28"/>
          <w:szCs w:val="28"/>
        </w:rPr>
      </w:pPr>
      <w:r w:rsidRPr="00F9311B">
        <w:rPr>
          <w:sz w:val="28"/>
          <w:szCs w:val="28"/>
        </w:rPr>
        <w:t>- заявка и</w:t>
      </w:r>
      <w:r w:rsidR="001D5D6F">
        <w:rPr>
          <w:sz w:val="28"/>
          <w:szCs w:val="28"/>
        </w:rPr>
        <w:t>(или)</w:t>
      </w:r>
      <w:r w:rsidRPr="00F9311B">
        <w:rPr>
          <w:sz w:val="28"/>
          <w:szCs w:val="28"/>
        </w:rPr>
        <w:t xml:space="preserve"> документы, предс</w:t>
      </w:r>
      <w:r w:rsidR="0086034D">
        <w:rPr>
          <w:sz w:val="28"/>
          <w:szCs w:val="28"/>
        </w:rPr>
        <w:t>тавленные в составе</w:t>
      </w:r>
      <w:r w:rsidR="00225807">
        <w:rPr>
          <w:sz w:val="28"/>
          <w:szCs w:val="28"/>
        </w:rPr>
        <w:t xml:space="preserve"> </w:t>
      </w:r>
      <w:r w:rsidR="0086034D">
        <w:rPr>
          <w:sz w:val="28"/>
          <w:szCs w:val="28"/>
        </w:rPr>
        <w:t>предложени</w:t>
      </w:r>
      <w:r w:rsidR="001D5D6F">
        <w:rPr>
          <w:sz w:val="28"/>
          <w:szCs w:val="28"/>
        </w:rPr>
        <w:t>я</w:t>
      </w:r>
      <w:r w:rsidRPr="00F9311B">
        <w:rPr>
          <w:sz w:val="28"/>
          <w:szCs w:val="28"/>
        </w:rPr>
        <w:t>, не заверены подписями уполномоченных лиц и</w:t>
      </w:r>
      <w:r w:rsidR="00270219">
        <w:rPr>
          <w:sz w:val="28"/>
          <w:szCs w:val="28"/>
        </w:rPr>
        <w:t>(или)</w:t>
      </w:r>
      <w:r w:rsidRPr="00F9311B">
        <w:rPr>
          <w:sz w:val="28"/>
          <w:szCs w:val="28"/>
        </w:rPr>
        <w:t xml:space="preserve"> печатью участника запроса </w:t>
      </w:r>
      <w:r w:rsidR="0086034D">
        <w:rPr>
          <w:sz w:val="28"/>
          <w:szCs w:val="28"/>
        </w:rPr>
        <w:t>предложений</w:t>
      </w:r>
      <w:r>
        <w:rPr>
          <w:sz w:val="28"/>
          <w:szCs w:val="28"/>
        </w:rPr>
        <w:t>.</w:t>
      </w:r>
    </w:p>
    <w:p w:rsidR="00706E92" w:rsidRPr="00C20C75" w:rsidRDefault="00706E92" w:rsidP="004A7071">
      <w:pPr>
        <w:tabs>
          <w:tab w:val="left" w:pos="900"/>
          <w:tab w:val="left" w:pos="1080"/>
        </w:tabs>
        <w:contextualSpacing/>
        <w:jc w:val="both"/>
        <w:rPr>
          <w:color w:val="000000"/>
          <w:sz w:val="28"/>
          <w:szCs w:val="28"/>
        </w:rPr>
      </w:pPr>
      <w:r w:rsidRPr="00C20C75">
        <w:rPr>
          <w:color w:val="000000"/>
          <w:sz w:val="28"/>
          <w:szCs w:val="28"/>
        </w:rPr>
        <w:t>4) непредставления обеспечения заявки</w:t>
      </w:r>
      <w:r w:rsidR="00FA5C15" w:rsidRPr="00C20C75">
        <w:rPr>
          <w:color w:val="000000"/>
          <w:sz w:val="28"/>
          <w:szCs w:val="28"/>
        </w:rPr>
        <w:t xml:space="preserve"> на участие в запросе предложений</w:t>
      </w:r>
      <w:r w:rsidRPr="00C20C75">
        <w:rPr>
          <w:color w:val="000000"/>
          <w:sz w:val="28"/>
          <w:szCs w:val="28"/>
        </w:rPr>
        <w:t xml:space="preserve"> в случае, если в документации содержалось требование о предоставлении такого обеспечения;</w:t>
      </w:r>
    </w:p>
    <w:p w:rsidR="00706E92" w:rsidRPr="001D185E" w:rsidRDefault="00706E92" w:rsidP="004A7071">
      <w:pPr>
        <w:tabs>
          <w:tab w:val="left" w:pos="900"/>
          <w:tab w:val="left" w:pos="1080"/>
        </w:tabs>
        <w:contextualSpacing/>
        <w:jc w:val="both"/>
        <w:rPr>
          <w:color w:val="000000"/>
          <w:sz w:val="28"/>
          <w:szCs w:val="28"/>
        </w:rPr>
      </w:pPr>
      <w:r w:rsidRPr="00C20C75">
        <w:rPr>
          <w:color w:val="000000"/>
          <w:sz w:val="28"/>
          <w:szCs w:val="28"/>
        </w:rPr>
        <w:t>5) подачи одним участником двух и более заявок</w:t>
      </w:r>
      <w:r w:rsidR="00FA5C15" w:rsidRPr="00C20C75">
        <w:rPr>
          <w:color w:val="000000"/>
          <w:sz w:val="28"/>
          <w:szCs w:val="28"/>
        </w:rPr>
        <w:t xml:space="preserve"> на участие в запросе предложений</w:t>
      </w:r>
      <w:r w:rsidRPr="00C20C75">
        <w:rPr>
          <w:color w:val="000000"/>
          <w:sz w:val="28"/>
          <w:szCs w:val="28"/>
        </w:rPr>
        <w:t xml:space="preserve"> при условии, что ранее поданные заявки не отозваны.</w:t>
      </w:r>
    </w:p>
    <w:p w:rsidR="00243062" w:rsidRPr="00A86A0D" w:rsidRDefault="0090476E" w:rsidP="00243062">
      <w:pPr>
        <w:autoSpaceDE w:val="0"/>
        <w:autoSpaceDN w:val="0"/>
        <w:adjustRightInd w:val="0"/>
        <w:jc w:val="both"/>
        <w:rPr>
          <w:sz w:val="28"/>
          <w:szCs w:val="28"/>
          <w:highlight w:val="yellow"/>
        </w:rPr>
      </w:pPr>
      <w:r>
        <w:rPr>
          <w:sz w:val="28"/>
          <w:szCs w:val="28"/>
        </w:rPr>
        <w:t>16</w:t>
      </w:r>
      <w:r w:rsidR="00243062" w:rsidRPr="00243062">
        <w:rPr>
          <w:sz w:val="28"/>
          <w:szCs w:val="28"/>
        </w:rPr>
        <w:t>.</w:t>
      </w:r>
      <w:r w:rsidR="0086034D">
        <w:rPr>
          <w:sz w:val="28"/>
          <w:szCs w:val="28"/>
        </w:rPr>
        <w:t>3</w:t>
      </w:r>
      <w:r w:rsidR="00243062" w:rsidRPr="00243062">
        <w:rPr>
          <w:sz w:val="28"/>
          <w:szCs w:val="28"/>
        </w:rPr>
        <w:t>.</w:t>
      </w:r>
      <w:r w:rsidR="00BC3124">
        <w:rPr>
          <w:sz w:val="28"/>
          <w:szCs w:val="28"/>
        </w:rPr>
        <w:t> </w:t>
      </w:r>
      <w:r w:rsidR="00243062" w:rsidRPr="00A90B46">
        <w:rPr>
          <w:sz w:val="28"/>
          <w:szCs w:val="28"/>
        </w:rPr>
        <w:t xml:space="preserve">В случае установления недостоверности сведений, содержащихся в </w:t>
      </w:r>
      <w:r w:rsidR="0086034D" w:rsidRPr="00A90B46">
        <w:rPr>
          <w:sz w:val="28"/>
          <w:szCs w:val="28"/>
        </w:rPr>
        <w:t>предложении</w:t>
      </w:r>
      <w:r w:rsidR="00243062" w:rsidRPr="00A90B46">
        <w:rPr>
          <w:sz w:val="28"/>
          <w:szCs w:val="28"/>
        </w:rPr>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A90B46">
        <w:rPr>
          <w:sz w:val="28"/>
          <w:szCs w:val="28"/>
        </w:rPr>
        <w:t>предложений</w:t>
      </w:r>
      <w:r w:rsidR="00243062" w:rsidRPr="00A90B46">
        <w:rPr>
          <w:sz w:val="28"/>
          <w:szCs w:val="28"/>
        </w:rPr>
        <w:t xml:space="preserve"> на любом этапе его проведения.</w:t>
      </w:r>
    </w:p>
    <w:p w:rsidR="00A86A0D" w:rsidRPr="00C20C75" w:rsidRDefault="0090476E" w:rsidP="00C7434A">
      <w:pPr>
        <w:tabs>
          <w:tab w:val="left" w:pos="900"/>
          <w:tab w:val="left" w:pos="1080"/>
        </w:tabs>
        <w:contextualSpacing/>
        <w:jc w:val="both"/>
        <w:rPr>
          <w:color w:val="000000"/>
          <w:sz w:val="28"/>
          <w:szCs w:val="28"/>
        </w:rPr>
      </w:pPr>
      <w:r>
        <w:rPr>
          <w:sz w:val="28"/>
          <w:szCs w:val="28"/>
        </w:rPr>
        <w:lastRenderedPageBreak/>
        <w:t>16</w:t>
      </w:r>
      <w:r w:rsidR="00A33180" w:rsidRPr="00C20C75">
        <w:rPr>
          <w:sz w:val="28"/>
          <w:szCs w:val="28"/>
        </w:rPr>
        <w:t>.</w:t>
      </w:r>
      <w:r w:rsidR="0086034D" w:rsidRPr="00C20C75">
        <w:rPr>
          <w:sz w:val="28"/>
          <w:szCs w:val="28"/>
        </w:rPr>
        <w:t>4</w:t>
      </w:r>
      <w:r w:rsidR="00A33180" w:rsidRPr="00C20C75">
        <w:rPr>
          <w:sz w:val="28"/>
          <w:szCs w:val="28"/>
        </w:rPr>
        <w:t>.</w:t>
      </w:r>
      <w:r w:rsidR="00A86A0D" w:rsidRPr="00C20C75">
        <w:rPr>
          <w:sz w:val="28"/>
          <w:szCs w:val="28"/>
        </w:rPr>
        <w:t> </w:t>
      </w:r>
      <w:r w:rsidR="00A86A0D" w:rsidRPr="00C20C75">
        <w:rPr>
          <w:color w:val="000000"/>
          <w:sz w:val="28"/>
          <w:szCs w:val="28"/>
        </w:rPr>
        <w:t xml:space="preserve">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w:t>
      </w:r>
      <w:r w:rsidR="00A86A0D" w:rsidRPr="00BC3124">
        <w:rPr>
          <w:color w:val="000000"/>
          <w:sz w:val="28"/>
          <w:szCs w:val="28"/>
        </w:rPr>
        <w:t>документации</w:t>
      </w:r>
      <w:r w:rsidR="00BC3124">
        <w:rPr>
          <w:color w:val="000000"/>
          <w:sz w:val="28"/>
          <w:szCs w:val="28"/>
        </w:rPr>
        <w:t xml:space="preserve"> </w:t>
      </w:r>
      <w:r w:rsidR="00BC3124" w:rsidRPr="00BC3124">
        <w:rPr>
          <w:color w:val="000000"/>
          <w:sz w:val="28"/>
          <w:szCs w:val="28"/>
        </w:rPr>
        <w:t>о проведении запроса предложений</w:t>
      </w:r>
      <w:r w:rsidR="00A86A0D" w:rsidRPr="00C20C75">
        <w:rPr>
          <w:color w:val="000000"/>
          <w:sz w:val="28"/>
          <w:szCs w:val="28"/>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C20C7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Pr>
          <w:color w:val="000000"/>
          <w:sz w:val="28"/>
          <w:szCs w:val="28"/>
        </w:rPr>
        <w:t>16</w:t>
      </w:r>
      <w:r w:rsidR="00A86A0D" w:rsidRPr="00C20C75">
        <w:rPr>
          <w:color w:val="000000"/>
          <w:sz w:val="28"/>
          <w:szCs w:val="28"/>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9B3B65" w:rsidRDefault="0090476E" w:rsidP="00C7434A">
      <w:pPr>
        <w:tabs>
          <w:tab w:val="left" w:pos="900"/>
          <w:tab w:val="left" w:pos="1080"/>
        </w:tabs>
        <w:contextualSpacing/>
        <w:jc w:val="both"/>
        <w:rPr>
          <w:color w:val="000000"/>
          <w:sz w:val="28"/>
          <w:szCs w:val="28"/>
        </w:rPr>
      </w:pPr>
      <w:r>
        <w:rPr>
          <w:color w:val="000000"/>
          <w:sz w:val="28"/>
          <w:szCs w:val="28"/>
        </w:rPr>
        <w:t>16</w:t>
      </w:r>
      <w:r w:rsidR="00A86A0D" w:rsidRPr="00C20C75">
        <w:rPr>
          <w:color w:val="000000"/>
          <w:sz w:val="28"/>
          <w:szCs w:val="28"/>
        </w:rPr>
        <w:t xml:space="preserve">.4.2. В случае если участник запроса предложений, которому был направлен запрос о разъяснении сведений, содержащихся в заявке на участие в запроса предложений, или запрос в соответствии с подпунктом </w:t>
      </w:r>
      <w:r>
        <w:rPr>
          <w:color w:val="000000"/>
          <w:sz w:val="28"/>
          <w:szCs w:val="28"/>
        </w:rPr>
        <w:t>16</w:t>
      </w:r>
      <w:r w:rsidR="00A86A0D" w:rsidRPr="00C20C75">
        <w:rPr>
          <w:color w:val="000000"/>
          <w:sz w:val="28"/>
          <w:szCs w:val="28"/>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Default="0090476E" w:rsidP="00B82FB3">
      <w:pPr>
        <w:autoSpaceDE w:val="0"/>
        <w:autoSpaceDN w:val="0"/>
        <w:adjustRightInd w:val="0"/>
        <w:jc w:val="both"/>
        <w:rPr>
          <w:b/>
          <w:sz w:val="28"/>
          <w:szCs w:val="28"/>
        </w:rPr>
      </w:pPr>
      <w:r>
        <w:rPr>
          <w:sz w:val="28"/>
          <w:szCs w:val="28"/>
        </w:rPr>
        <w:t>16</w:t>
      </w:r>
      <w:r w:rsidR="00243062" w:rsidRPr="00416DEE">
        <w:rPr>
          <w:sz w:val="28"/>
          <w:szCs w:val="28"/>
        </w:rPr>
        <w:t>.</w:t>
      </w:r>
      <w:r w:rsidR="0086034D" w:rsidRPr="00416DEE">
        <w:rPr>
          <w:sz w:val="28"/>
          <w:szCs w:val="28"/>
        </w:rPr>
        <w:t>5</w:t>
      </w:r>
      <w:r w:rsidR="00243062" w:rsidRPr="00416DEE">
        <w:rPr>
          <w:sz w:val="28"/>
          <w:szCs w:val="28"/>
        </w:rPr>
        <w:t xml:space="preserve">. </w:t>
      </w:r>
      <w:r w:rsidR="00FC4D6C" w:rsidRPr="00961919">
        <w:rPr>
          <w:b/>
          <w:sz w:val="28"/>
          <w:szCs w:val="28"/>
        </w:rPr>
        <w:t>К</w:t>
      </w:r>
      <w:r w:rsidR="00B82FB3" w:rsidRPr="00961919">
        <w:rPr>
          <w:b/>
          <w:sz w:val="28"/>
          <w:szCs w:val="28"/>
        </w:rPr>
        <w:t xml:space="preserve">ритерии </w:t>
      </w:r>
      <w:r w:rsidR="00AC3DA0" w:rsidRPr="00961919">
        <w:rPr>
          <w:b/>
          <w:sz w:val="28"/>
          <w:szCs w:val="28"/>
        </w:rPr>
        <w:t xml:space="preserve">и порядок </w:t>
      </w:r>
      <w:r w:rsidR="00B82FB3" w:rsidRPr="00961919">
        <w:rPr>
          <w:b/>
          <w:sz w:val="28"/>
          <w:szCs w:val="28"/>
        </w:rPr>
        <w:t xml:space="preserve">оценки </w:t>
      </w:r>
      <w:r w:rsidR="00F27B25" w:rsidRPr="00961919">
        <w:rPr>
          <w:b/>
          <w:sz w:val="28"/>
          <w:szCs w:val="28"/>
        </w:rPr>
        <w:t xml:space="preserve">и сопоставления </w:t>
      </w:r>
      <w:r w:rsidR="00B82FB3" w:rsidRPr="00961919">
        <w:rPr>
          <w:b/>
          <w:sz w:val="28"/>
          <w:szCs w:val="28"/>
        </w:rPr>
        <w:t>заявок</w:t>
      </w:r>
      <w:r w:rsidR="00515FC3" w:rsidRPr="00961919">
        <w:rPr>
          <w:b/>
          <w:sz w:val="28"/>
          <w:szCs w:val="28"/>
        </w:rPr>
        <w:t xml:space="preserve"> на участие в запросе предложений</w:t>
      </w:r>
      <w:r w:rsidR="00B82FB3" w:rsidRPr="00961919">
        <w:rPr>
          <w:b/>
          <w:sz w:val="28"/>
          <w:szCs w:val="28"/>
        </w:rPr>
        <w:t>:</w:t>
      </w:r>
    </w:p>
    <w:p w:rsidR="00D3223E" w:rsidRPr="0073262F" w:rsidRDefault="0090476E" w:rsidP="00B82FB3">
      <w:pPr>
        <w:autoSpaceDE w:val="0"/>
        <w:autoSpaceDN w:val="0"/>
        <w:adjustRightInd w:val="0"/>
        <w:jc w:val="both"/>
        <w:rPr>
          <w:sz w:val="28"/>
          <w:szCs w:val="28"/>
        </w:rPr>
      </w:pPr>
      <w:r w:rsidRPr="00B777D1">
        <w:rPr>
          <w:sz w:val="28"/>
          <w:szCs w:val="28"/>
        </w:rPr>
        <w:t>16</w:t>
      </w:r>
      <w:r w:rsidR="00E7107D" w:rsidRPr="00B777D1">
        <w:rPr>
          <w:sz w:val="28"/>
          <w:szCs w:val="28"/>
        </w:rPr>
        <w:t>.5.1.</w:t>
      </w:r>
      <w:r w:rsidR="00AC3DA0" w:rsidRPr="00B777D1">
        <w:rPr>
          <w:sz w:val="28"/>
          <w:szCs w:val="28"/>
        </w:rPr>
        <w:t>Критерии оценки заявок</w:t>
      </w:r>
    </w:p>
    <w:p w:rsidR="00495852" w:rsidRPr="0073262F" w:rsidRDefault="00F55242" w:rsidP="00B82FB3">
      <w:pPr>
        <w:autoSpaceDE w:val="0"/>
        <w:autoSpaceDN w:val="0"/>
        <w:adjustRightInd w:val="0"/>
        <w:jc w:val="both"/>
        <w:rPr>
          <w:sz w:val="28"/>
          <w:szCs w:val="28"/>
        </w:rPr>
      </w:pPr>
      <w:r w:rsidRPr="0073262F">
        <w:rPr>
          <w:sz w:val="28"/>
          <w:szCs w:val="28"/>
        </w:rPr>
        <w:t>- </w:t>
      </w:r>
      <w:r w:rsidR="00B82FB3" w:rsidRPr="0073262F">
        <w:rPr>
          <w:sz w:val="28"/>
          <w:szCs w:val="28"/>
        </w:rPr>
        <w:t>цена Договора</w:t>
      </w:r>
      <w:r w:rsidR="00FC7924" w:rsidRPr="0073262F">
        <w:rPr>
          <w:sz w:val="28"/>
          <w:szCs w:val="28"/>
        </w:rPr>
        <w:t xml:space="preserve"> </w:t>
      </w:r>
      <w:r w:rsidR="00495852" w:rsidRPr="0073262F">
        <w:rPr>
          <w:sz w:val="28"/>
          <w:szCs w:val="28"/>
        </w:rPr>
        <w:t>–</w:t>
      </w:r>
      <w:r w:rsidR="00FC7924" w:rsidRPr="0073262F">
        <w:rPr>
          <w:sz w:val="28"/>
          <w:szCs w:val="28"/>
        </w:rPr>
        <w:t xml:space="preserve"> </w:t>
      </w:r>
      <w:r w:rsidR="00D4658E">
        <w:rPr>
          <w:sz w:val="28"/>
          <w:szCs w:val="28"/>
        </w:rPr>
        <w:t>4</w:t>
      </w:r>
      <w:r w:rsidR="00750170" w:rsidRPr="0073262F">
        <w:rPr>
          <w:sz w:val="28"/>
          <w:szCs w:val="28"/>
        </w:rPr>
        <w:t>0</w:t>
      </w:r>
      <w:r w:rsidR="00D05E58" w:rsidRPr="0073262F">
        <w:rPr>
          <w:sz w:val="28"/>
          <w:szCs w:val="28"/>
        </w:rPr>
        <w:t>%</w:t>
      </w:r>
      <w:r w:rsidR="00DE766B" w:rsidRPr="0073262F">
        <w:rPr>
          <w:sz w:val="28"/>
          <w:szCs w:val="28"/>
        </w:rPr>
        <w:t xml:space="preserve"> (коэффициент значимости 0,</w:t>
      </w:r>
      <w:r w:rsidR="00D4658E">
        <w:rPr>
          <w:sz w:val="28"/>
          <w:szCs w:val="28"/>
        </w:rPr>
        <w:t>4</w:t>
      </w:r>
      <w:r w:rsidR="00DE766B" w:rsidRPr="0073262F">
        <w:rPr>
          <w:sz w:val="28"/>
          <w:szCs w:val="28"/>
        </w:rPr>
        <w:t>)</w:t>
      </w:r>
      <w:r w:rsidRPr="0073262F">
        <w:rPr>
          <w:sz w:val="28"/>
          <w:szCs w:val="28"/>
        </w:rPr>
        <w:t>;</w:t>
      </w:r>
    </w:p>
    <w:p w:rsidR="00DE766B" w:rsidRPr="0073262F" w:rsidRDefault="00F55242" w:rsidP="00B82FB3">
      <w:pPr>
        <w:autoSpaceDE w:val="0"/>
        <w:autoSpaceDN w:val="0"/>
        <w:adjustRightInd w:val="0"/>
        <w:jc w:val="both"/>
        <w:rPr>
          <w:sz w:val="28"/>
          <w:szCs w:val="28"/>
        </w:rPr>
      </w:pPr>
      <w:r w:rsidRPr="0073262F">
        <w:rPr>
          <w:sz w:val="28"/>
          <w:szCs w:val="28"/>
        </w:rPr>
        <w:t>-</w:t>
      </w:r>
      <w:r w:rsidR="00E7107D" w:rsidRPr="0073262F">
        <w:rPr>
          <w:sz w:val="28"/>
          <w:szCs w:val="28"/>
        </w:rPr>
        <w:t> </w:t>
      </w:r>
      <w:r w:rsidR="00D8135C" w:rsidRPr="0073262F">
        <w:rPr>
          <w:color w:val="000000"/>
          <w:sz w:val="28"/>
          <w:szCs w:val="28"/>
        </w:rPr>
        <w:t>квалификация участника закупки и его</w:t>
      </w:r>
      <w:r w:rsidR="00750170" w:rsidRPr="0073262F">
        <w:rPr>
          <w:color w:val="000000"/>
          <w:sz w:val="28"/>
          <w:szCs w:val="28"/>
        </w:rPr>
        <w:t xml:space="preserve"> персонала</w:t>
      </w:r>
      <w:r w:rsidR="00D8135C" w:rsidRPr="0073262F">
        <w:rPr>
          <w:color w:val="000000"/>
          <w:sz w:val="28"/>
          <w:szCs w:val="28"/>
        </w:rPr>
        <w:t xml:space="preserve"> </w:t>
      </w:r>
      <w:r w:rsidR="00435245" w:rsidRPr="0073262F">
        <w:rPr>
          <w:sz w:val="28"/>
          <w:szCs w:val="28"/>
        </w:rPr>
        <w:t xml:space="preserve">– </w:t>
      </w:r>
      <w:r w:rsidR="00D4658E">
        <w:rPr>
          <w:sz w:val="28"/>
          <w:szCs w:val="28"/>
        </w:rPr>
        <w:t>6</w:t>
      </w:r>
      <w:r w:rsidR="00750170" w:rsidRPr="0073262F">
        <w:rPr>
          <w:sz w:val="28"/>
          <w:szCs w:val="28"/>
        </w:rPr>
        <w:t>0</w:t>
      </w:r>
      <w:r w:rsidR="00435245" w:rsidRPr="0073262F">
        <w:rPr>
          <w:sz w:val="28"/>
          <w:szCs w:val="28"/>
        </w:rPr>
        <w:t>% (коэффициент значимости 0,</w:t>
      </w:r>
      <w:r w:rsidR="00D4658E">
        <w:rPr>
          <w:sz w:val="28"/>
          <w:szCs w:val="28"/>
        </w:rPr>
        <w:t>6</w:t>
      </w:r>
      <w:r w:rsidR="00435245" w:rsidRPr="0073262F">
        <w:rPr>
          <w:sz w:val="28"/>
          <w:szCs w:val="28"/>
        </w:rPr>
        <w:t>)</w:t>
      </w:r>
      <w:r w:rsidRPr="0073262F">
        <w:rPr>
          <w:sz w:val="28"/>
          <w:szCs w:val="28"/>
        </w:rPr>
        <w:t>;</w:t>
      </w:r>
    </w:p>
    <w:p w:rsidR="003C713B" w:rsidRPr="00416DEE" w:rsidRDefault="003C713B" w:rsidP="00B82FB3">
      <w:pPr>
        <w:autoSpaceDE w:val="0"/>
        <w:autoSpaceDN w:val="0"/>
        <w:adjustRightInd w:val="0"/>
        <w:jc w:val="both"/>
        <w:rPr>
          <w:sz w:val="28"/>
          <w:szCs w:val="28"/>
        </w:rPr>
      </w:pPr>
      <w:r w:rsidRPr="0073262F">
        <w:rPr>
          <w:sz w:val="28"/>
          <w:szCs w:val="28"/>
        </w:rPr>
        <w:t>Общая сумма значимости критериев оценки</w:t>
      </w:r>
      <w:r w:rsidRPr="00416DEE">
        <w:rPr>
          <w:sz w:val="28"/>
          <w:szCs w:val="28"/>
        </w:rPr>
        <w:t xml:space="preserve"> равняется 100 %.</w:t>
      </w:r>
    </w:p>
    <w:p w:rsidR="00FC4D6C" w:rsidRPr="00416DEE" w:rsidRDefault="0090476E" w:rsidP="00B82FB3">
      <w:pPr>
        <w:autoSpaceDE w:val="0"/>
        <w:autoSpaceDN w:val="0"/>
        <w:adjustRightInd w:val="0"/>
        <w:jc w:val="both"/>
        <w:rPr>
          <w:sz w:val="28"/>
          <w:szCs w:val="28"/>
        </w:rPr>
      </w:pPr>
      <w:r>
        <w:rPr>
          <w:sz w:val="28"/>
          <w:szCs w:val="28"/>
        </w:rPr>
        <w:t>16</w:t>
      </w:r>
      <w:r w:rsidR="00FC4D6C" w:rsidRPr="00416DEE">
        <w:rPr>
          <w:sz w:val="28"/>
          <w:szCs w:val="28"/>
        </w:rPr>
        <w:t>.5.2. </w:t>
      </w:r>
      <w:r w:rsidR="00AC3DA0" w:rsidRPr="00416DEE">
        <w:rPr>
          <w:sz w:val="28"/>
          <w:szCs w:val="28"/>
        </w:rPr>
        <w:t>Порядок о</w:t>
      </w:r>
      <w:r w:rsidR="00FC4D6C" w:rsidRPr="00416DEE">
        <w:rPr>
          <w:sz w:val="28"/>
          <w:szCs w:val="28"/>
        </w:rPr>
        <w:t>ценк</w:t>
      </w:r>
      <w:r w:rsidR="00AC3DA0" w:rsidRPr="00416DEE">
        <w:rPr>
          <w:sz w:val="28"/>
          <w:szCs w:val="28"/>
        </w:rPr>
        <w:t>и</w:t>
      </w:r>
      <w:r w:rsidR="00FC4D6C" w:rsidRPr="00416DEE">
        <w:rPr>
          <w:sz w:val="28"/>
          <w:szCs w:val="28"/>
        </w:rPr>
        <w:t xml:space="preserve"> заявок</w:t>
      </w:r>
      <w:r w:rsidR="00625E70" w:rsidRPr="00416DEE">
        <w:rPr>
          <w:sz w:val="28"/>
          <w:szCs w:val="28"/>
        </w:rPr>
        <w:t>:</w:t>
      </w:r>
    </w:p>
    <w:p w:rsidR="008404B5" w:rsidRPr="008404B5" w:rsidRDefault="0090476E" w:rsidP="0029670E">
      <w:pPr>
        <w:tabs>
          <w:tab w:val="left" w:pos="1200"/>
        </w:tabs>
        <w:jc w:val="both"/>
        <w:rPr>
          <w:b/>
          <w:bCs/>
          <w:sz w:val="28"/>
          <w:szCs w:val="28"/>
        </w:rPr>
      </w:pPr>
      <w:r w:rsidRPr="001A3E59">
        <w:rPr>
          <w:sz w:val="28"/>
          <w:szCs w:val="28"/>
        </w:rPr>
        <w:t>16</w:t>
      </w:r>
      <w:r w:rsidR="00AC3DA0" w:rsidRPr="001A3E59">
        <w:rPr>
          <w:sz w:val="28"/>
          <w:szCs w:val="28"/>
        </w:rPr>
        <w:t>.5.2.1.</w:t>
      </w:r>
      <w:r w:rsidR="00AC3DA0" w:rsidRPr="008404B5">
        <w:rPr>
          <w:b/>
          <w:sz w:val="28"/>
          <w:szCs w:val="28"/>
        </w:rPr>
        <w:t xml:space="preserve"> </w:t>
      </w:r>
      <w:r w:rsidR="00152FC1" w:rsidRPr="00416DEE">
        <w:rPr>
          <w:b/>
          <w:sz w:val="28"/>
          <w:szCs w:val="28"/>
        </w:rPr>
        <w:t xml:space="preserve">Порядок оценки по критерию </w:t>
      </w:r>
      <w:r w:rsidR="00AC3DA0" w:rsidRPr="008404B5">
        <w:rPr>
          <w:b/>
          <w:bCs/>
          <w:sz w:val="28"/>
          <w:szCs w:val="28"/>
        </w:rPr>
        <w:t xml:space="preserve">«цена </w:t>
      </w:r>
      <w:r w:rsidR="00FC7924" w:rsidRPr="008404B5">
        <w:rPr>
          <w:b/>
          <w:bCs/>
          <w:sz w:val="28"/>
          <w:szCs w:val="28"/>
        </w:rPr>
        <w:t>Договора</w:t>
      </w:r>
      <w:r w:rsidR="00AC3DA0" w:rsidRPr="008404B5">
        <w:rPr>
          <w:b/>
          <w:bCs/>
          <w:sz w:val="28"/>
          <w:szCs w:val="28"/>
        </w:rPr>
        <w:t xml:space="preserve">» (значимость критерия – </w:t>
      </w:r>
      <w:r w:rsidR="00CC7A0E">
        <w:rPr>
          <w:b/>
          <w:bCs/>
          <w:sz w:val="28"/>
          <w:szCs w:val="28"/>
        </w:rPr>
        <w:t>4</w:t>
      </w:r>
      <w:r w:rsidR="00750170">
        <w:rPr>
          <w:b/>
          <w:bCs/>
          <w:sz w:val="28"/>
          <w:szCs w:val="28"/>
        </w:rPr>
        <w:t>0</w:t>
      </w:r>
      <w:r w:rsidR="00AC3DA0" w:rsidRPr="008404B5">
        <w:rPr>
          <w:b/>
          <w:bCs/>
          <w:sz w:val="28"/>
          <w:szCs w:val="28"/>
        </w:rPr>
        <w:t>%</w:t>
      </w:r>
      <w:r w:rsidR="00611AF8" w:rsidRPr="008404B5">
        <w:rPr>
          <w:b/>
          <w:bCs/>
          <w:sz w:val="28"/>
          <w:szCs w:val="28"/>
        </w:rPr>
        <w:t>, коэффициент значимости 0,</w:t>
      </w:r>
      <w:r w:rsidR="00CC7A0E">
        <w:rPr>
          <w:b/>
          <w:bCs/>
          <w:sz w:val="28"/>
          <w:szCs w:val="28"/>
        </w:rPr>
        <w:t>4</w:t>
      </w:r>
      <w:r w:rsidR="00AC3DA0" w:rsidRPr="008404B5">
        <w:rPr>
          <w:b/>
          <w:bCs/>
          <w:sz w:val="28"/>
          <w:szCs w:val="28"/>
        </w:rPr>
        <w:t xml:space="preserve">) </w:t>
      </w:r>
    </w:p>
    <w:p w:rsidR="00AC3DA0" w:rsidRPr="00416DEE" w:rsidRDefault="00AC3DA0" w:rsidP="00152FC1">
      <w:pPr>
        <w:ind w:firstLine="567"/>
        <w:rPr>
          <w:sz w:val="28"/>
          <w:szCs w:val="28"/>
        </w:rPr>
      </w:pPr>
      <w:r w:rsidRPr="00416DEE">
        <w:rPr>
          <w:sz w:val="28"/>
          <w:szCs w:val="28"/>
        </w:rPr>
        <w:t xml:space="preserve">Количество баллов, присуждаемых по критерию оценки "цена </w:t>
      </w:r>
      <w:r w:rsidR="00FC7924" w:rsidRPr="00416DEE">
        <w:rPr>
          <w:sz w:val="28"/>
          <w:szCs w:val="28"/>
        </w:rPr>
        <w:t>Договора</w:t>
      </w:r>
      <w:r w:rsidRPr="00416DEE">
        <w:rPr>
          <w:sz w:val="28"/>
          <w:szCs w:val="28"/>
        </w:rPr>
        <w:t>" (ЦБ</w:t>
      </w:r>
      <w:proofErr w:type="spellStart"/>
      <w:r w:rsidRPr="00416DEE">
        <w:rPr>
          <w:sz w:val="28"/>
          <w:szCs w:val="28"/>
          <w:vertAlign w:val="subscript"/>
          <w:lang w:val="en-US"/>
        </w:rPr>
        <w:t>i</w:t>
      </w:r>
      <w:proofErr w:type="spellEnd"/>
      <w:r w:rsidRPr="00416DEE">
        <w:rPr>
          <w:sz w:val="28"/>
          <w:szCs w:val="28"/>
        </w:rPr>
        <w:t>), определяется по формуле:</w:t>
      </w:r>
    </w:p>
    <w:p w:rsidR="00AC3DA0" w:rsidRPr="00416DEE" w:rsidRDefault="00AC3DA0" w:rsidP="00AC3DA0">
      <w:pPr>
        <w:jc w:val="center"/>
        <w:rPr>
          <w:sz w:val="28"/>
          <w:szCs w:val="28"/>
        </w:rPr>
      </w:pPr>
      <w:r w:rsidRPr="00416DEE">
        <w:rPr>
          <w:noProof/>
          <w:sz w:val="28"/>
          <w:szCs w:val="28"/>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416DEE">
        <w:rPr>
          <w:sz w:val="28"/>
          <w:szCs w:val="28"/>
        </w:rPr>
        <w:t>,</w:t>
      </w:r>
    </w:p>
    <w:p w:rsidR="00AC3DA0" w:rsidRPr="00416DEE" w:rsidRDefault="00AC3DA0" w:rsidP="00AC3DA0">
      <w:pPr>
        <w:ind w:firstLine="567"/>
        <w:jc w:val="both"/>
        <w:rPr>
          <w:sz w:val="28"/>
          <w:szCs w:val="28"/>
        </w:rPr>
      </w:pPr>
      <w:r w:rsidRPr="00416DEE">
        <w:rPr>
          <w:sz w:val="28"/>
          <w:szCs w:val="28"/>
        </w:rPr>
        <w:lastRenderedPageBreak/>
        <w:t>где:</w:t>
      </w:r>
    </w:p>
    <w:p w:rsidR="00AC3DA0" w:rsidRPr="00416DEE" w:rsidRDefault="00AC3DA0" w:rsidP="00AC3DA0">
      <w:pPr>
        <w:ind w:firstLine="567"/>
        <w:jc w:val="both"/>
        <w:rPr>
          <w:sz w:val="28"/>
          <w:szCs w:val="28"/>
        </w:rPr>
      </w:pPr>
      <w:r w:rsidRPr="00416DEE">
        <w:rPr>
          <w:sz w:val="28"/>
          <w:szCs w:val="28"/>
        </w:rPr>
        <w:t>Ц</w:t>
      </w:r>
      <w:proofErr w:type="spellStart"/>
      <w:r w:rsidRPr="00416DEE">
        <w:rPr>
          <w:sz w:val="28"/>
          <w:szCs w:val="28"/>
          <w:vertAlign w:val="subscript"/>
          <w:lang w:val="en-US"/>
        </w:rPr>
        <w:t>i</w:t>
      </w:r>
      <w:proofErr w:type="spellEnd"/>
      <w:r w:rsidRPr="00416DEE">
        <w:rPr>
          <w:sz w:val="28"/>
          <w:szCs w:val="28"/>
        </w:rPr>
        <w:t xml:space="preserve"> - предложение участника запроса предложений, заявка (предложение) которого оценивается;</w:t>
      </w:r>
    </w:p>
    <w:p w:rsidR="00AC3DA0" w:rsidRPr="00416DEE" w:rsidRDefault="00AC3DA0" w:rsidP="00AC3DA0">
      <w:pPr>
        <w:ind w:firstLine="567"/>
        <w:jc w:val="both"/>
        <w:rPr>
          <w:sz w:val="28"/>
          <w:szCs w:val="28"/>
        </w:rPr>
      </w:pPr>
      <w:r w:rsidRPr="00416DEE">
        <w:rPr>
          <w:sz w:val="28"/>
          <w:szCs w:val="28"/>
        </w:rPr>
        <w:t>Ц</w:t>
      </w:r>
      <w:r w:rsidRPr="00416DEE">
        <w:rPr>
          <w:sz w:val="28"/>
          <w:szCs w:val="28"/>
          <w:vertAlign w:val="subscript"/>
          <w:lang w:val="en-US"/>
        </w:rPr>
        <w:t>min</w:t>
      </w:r>
      <w:r w:rsidRPr="00416DEE">
        <w:rPr>
          <w:sz w:val="28"/>
          <w:szCs w:val="28"/>
        </w:rPr>
        <w:t xml:space="preserve"> - минимальное предложение из предложений по критерию оценки, сделанных участниками запроса предложений;</w:t>
      </w:r>
    </w:p>
    <w:p w:rsidR="00AC3DA0" w:rsidRPr="00416DEE" w:rsidRDefault="00AC3DA0" w:rsidP="00F93895">
      <w:pPr>
        <w:pStyle w:val="ConsNormal"/>
        <w:ind w:firstLine="0"/>
        <w:jc w:val="both"/>
        <w:rPr>
          <w:rFonts w:ascii="Times New Roman" w:hAnsi="Times New Roman" w:cs="Times New Roman"/>
          <w:sz w:val="28"/>
          <w:szCs w:val="28"/>
        </w:rPr>
      </w:pPr>
      <w:r w:rsidRPr="00416DEE">
        <w:rPr>
          <w:rFonts w:ascii="Times New Roman" w:hAnsi="Times New Roman" w:cs="Times New Roman"/>
          <w:sz w:val="28"/>
          <w:szCs w:val="28"/>
        </w:rPr>
        <w:t xml:space="preserve">Для расчета итогового рейтинга по заявке, количество баллов, присуждаемых по критерию оценки </w:t>
      </w:r>
      <w:r w:rsidRPr="00FC7924">
        <w:rPr>
          <w:rFonts w:ascii="Times New Roman" w:hAnsi="Times New Roman" w:cs="Times New Roman"/>
          <w:sz w:val="28"/>
          <w:szCs w:val="28"/>
        </w:rPr>
        <w:t xml:space="preserve">«цена </w:t>
      </w:r>
      <w:r w:rsidR="00FC7924" w:rsidRPr="00FC7924">
        <w:rPr>
          <w:rFonts w:ascii="Times New Roman" w:hAnsi="Times New Roman" w:cs="Times New Roman"/>
          <w:sz w:val="28"/>
          <w:szCs w:val="28"/>
        </w:rPr>
        <w:t>Договора</w:t>
      </w:r>
      <w:r w:rsidRPr="00FC7924">
        <w:rPr>
          <w:rFonts w:ascii="Times New Roman" w:hAnsi="Times New Roman" w:cs="Times New Roman"/>
          <w:sz w:val="28"/>
          <w:szCs w:val="28"/>
        </w:rPr>
        <w:t>»,</w:t>
      </w:r>
      <w:r w:rsidRPr="00416DEE">
        <w:rPr>
          <w:rFonts w:ascii="Times New Roman" w:hAnsi="Times New Roman" w:cs="Times New Roman"/>
          <w:sz w:val="28"/>
          <w:szCs w:val="28"/>
        </w:rPr>
        <w:t xml:space="preserve"> умножается на соответствующую указанному критерию значимость.</w:t>
      </w:r>
    </w:p>
    <w:p w:rsidR="00AC3DA0" w:rsidRPr="00416DEE" w:rsidRDefault="00AC3DA0" w:rsidP="00F93895">
      <w:pPr>
        <w:jc w:val="both"/>
        <w:rPr>
          <w:bCs/>
          <w:sz w:val="28"/>
          <w:szCs w:val="28"/>
        </w:rPr>
      </w:pPr>
      <w:r w:rsidRPr="00416DEE">
        <w:rPr>
          <w:bCs/>
          <w:sz w:val="28"/>
          <w:szCs w:val="28"/>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416DEE">
        <w:rPr>
          <w:bCs/>
          <w:sz w:val="28"/>
          <w:szCs w:val="28"/>
          <w:vertAlign w:val="subscript"/>
          <w:lang w:val="en-US"/>
        </w:rPr>
        <w:t>i</w:t>
      </w:r>
      <w:proofErr w:type="spellEnd"/>
      <w:r w:rsidRPr="00416DEE">
        <w:rPr>
          <w:bCs/>
          <w:sz w:val="28"/>
          <w:szCs w:val="28"/>
        </w:rPr>
        <w:t xml:space="preserve"> на значимость критерия оценки (0,</w:t>
      </w:r>
      <w:r w:rsidR="00D4658E">
        <w:rPr>
          <w:bCs/>
          <w:sz w:val="28"/>
          <w:szCs w:val="28"/>
        </w:rPr>
        <w:t>4</w:t>
      </w:r>
      <w:r w:rsidRPr="00416DEE">
        <w:rPr>
          <w:bCs/>
          <w:sz w:val="28"/>
          <w:szCs w:val="28"/>
        </w:rPr>
        <w:t>)</w:t>
      </w:r>
    </w:p>
    <w:p w:rsidR="00AC3DA0" w:rsidRPr="00416DEE" w:rsidRDefault="00AC3DA0" w:rsidP="00AC3DA0">
      <w:pPr>
        <w:tabs>
          <w:tab w:val="left" w:pos="2700"/>
        </w:tabs>
        <w:ind w:firstLine="709"/>
        <w:jc w:val="both"/>
        <w:rPr>
          <w:bCs/>
          <w:sz w:val="28"/>
          <w:szCs w:val="28"/>
        </w:rPr>
      </w:pPr>
      <w:r w:rsidRPr="00416DEE">
        <w:rPr>
          <w:bCs/>
          <w:sz w:val="28"/>
          <w:szCs w:val="28"/>
        </w:rPr>
        <w:t>СКО</w:t>
      </w:r>
      <w:proofErr w:type="spellStart"/>
      <w:r w:rsidRPr="00416DEE">
        <w:rPr>
          <w:b/>
          <w:bCs/>
          <w:sz w:val="28"/>
          <w:szCs w:val="28"/>
          <w:vertAlign w:val="subscript"/>
          <w:lang w:val="en-US"/>
        </w:rPr>
        <w:t>i</w:t>
      </w:r>
      <w:proofErr w:type="spellEnd"/>
      <w:r w:rsidRPr="00416DEE">
        <w:rPr>
          <w:bCs/>
          <w:sz w:val="28"/>
          <w:szCs w:val="28"/>
        </w:rPr>
        <w:t>= ЦБ</w:t>
      </w:r>
      <w:proofErr w:type="spellStart"/>
      <w:r w:rsidRPr="00416DEE">
        <w:rPr>
          <w:b/>
          <w:bCs/>
          <w:sz w:val="28"/>
          <w:szCs w:val="28"/>
          <w:vertAlign w:val="subscript"/>
          <w:lang w:val="en-US"/>
        </w:rPr>
        <w:t>i</w:t>
      </w:r>
      <w:proofErr w:type="spellEnd"/>
      <w:r w:rsidRPr="00416DEE">
        <w:rPr>
          <w:bCs/>
          <w:sz w:val="28"/>
          <w:szCs w:val="28"/>
        </w:rPr>
        <w:t>×0,</w:t>
      </w:r>
      <w:r w:rsidR="00D4658E">
        <w:rPr>
          <w:bCs/>
          <w:sz w:val="28"/>
          <w:szCs w:val="28"/>
        </w:rPr>
        <w:t>4</w:t>
      </w:r>
    </w:p>
    <w:p w:rsidR="00AC3DA0" w:rsidRDefault="00AC3DA0" w:rsidP="00AC3DA0">
      <w:pPr>
        <w:pStyle w:val="ConsNormal"/>
        <w:ind w:firstLine="567"/>
        <w:rPr>
          <w:rFonts w:ascii="Times New Roman" w:hAnsi="Times New Roman" w:cs="Times New Roman"/>
          <w:sz w:val="28"/>
          <w:szCs w:val="28"/>
        </w:rPr>
      </w:pPr>
      <w:r w:rsidRPr="00416DEE">
        <w:rPr>
          <w:rFonts w:ascii="Times New Roman" w:hAnsi="Times New Roman" w:cs="Times New Roman"/>
          <w:sz w:val="28"/>
          <w:szCs w:val="28"/>
        </w:rPr>
        <w:t xml:space="preserve">где </w:t>
      </w:r>
      <w:proofErr w:type="spellStart"/>
      <w:r w:rsidRPr="00416DEE">
        <w:rPr>
          <w:rFonts w:ascii="Times New Roman" w:hAnsi="Times New Roman" w:cs="Times New Roman"/>
          <w:sz w:val="28"/>
          <w:szCs w:val="28"/>
          <w:lang w:val="en-US"/>
        </w:rPr>
        <w:t>i</w:t>
      </w:r>
      <w:proofErr w:type="spellEnd"/>
      <w:r w:rsidRPr="00416DEE">
        <w:rPr>
          <w:rFonts w:ascii="Times New Roman" w:hAnsi="Times New Roman" w:cs="Times New Roman"/>
          <w:sz w:val="28"/>
          <w:szCs w:val="28"/>
        </w:rPr>
        <w:t>-порядковый номер участника запроса предложений.</w:t>
      </w:r>
    </w:p>
    <w:p w:rsidR="00F96A5C" w:rsidRPr="00416DEE" w:rsidRDefault="00F96A5C" w:rsidP="00AC3DA0">
      <w:pPr>
        <w:pStyle w:val="ConsNormal"/>
        <w:ind w:firstLine="567"/>
        <w:rPr>
          <w:rFonts w:ascii="Times New Roman" w:hAnsi="Times New Roman" w:cs="Times New Roman"/>
          <w:sz w:val="28"/>
          <w:szCs w:val="28"/>
        </w:rPr>
      </w:pPr>
    </w:p>
    <w:p w:rsidR="00C77D60" w:rsidRPr="00416DEE" w:rsidRDefault="00C77D60" w:rsidP="00C77D60">
      <w:pPr>
        <w:autoSpaceDE w:val="0"/>
        <w:autoSpaceDN w:val="0"/>
        <w:adjustRightInd w:val="0"/>
        <w:jc w:val="both"/>
        <w:rPr>
          <w:sz w:val="28"/>
          <w:szCs w:val="28"/>
        </w:rPr>
      </w:pPr>
      <w:r w:rsidRPr="00416DEE">
        <w:rPr>
          <w:sz w:val="28"/>
          <w:szCs w:val="28"/>
        </w:rPr>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416DEE" w:rsidRDefault="00AC3DA0" w:rsidP="00AC3DA0">
      <w:pPr>
        <w:autoSpaceDE w:val="0"/>
        <w:autoSpaceDN w:val="0"/>
        <w:adjustRightInd w:val="0"/>
        <w:jc w:val="both"/>
        <w:rPr>
          <w:sz w:val="28"/>
          <w:szCs w:val="28"/>
        </w:rPr>
      </w:pPr>
      <w:r w:rsidRPr="00416DEE">
        <w:rPr>
          <w:sz w:val="28"/>
          <w:szCs w:val="28"/>
        </w:rPr>
        <w:t>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w:t>
      </w:r>
      <w:r w:rsidR="000B5E76" w:rsidRPr="00416DEE">
        <w:rPr>
          <w:sz w:val="28"/>
          <w:szCs w:val="28"/>
        </w:rPr>
        <w:t>цена Договора</w:t>
      </w:r>
      <w:r w:rsidRPr="00416DEE">
        <w:rPr>
          <w:sz w:val="28"/>
          <w:szCs w:val="28"/>
        </w:rPr>
        <w:t xml:space="preserve">»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416DEE">
        <w:rPr>
          <w:sz w:val="28"/>
          <w:szCs w:val="28"/>
        </w:rPr>
        <w:t>предложений</w:t>
      </w:r>
      <w:r w:rsidRPr="00416DEE">
        <w:rPr>
          <w:sz w:val="28"/>
          <w:szCs w:val="28"/>
        </w:rPr>
        <w:t>.</w:t>
      </w:r>
    </w:p>
    <w:p w:rsidR="00AC3DA0" w:rsidRPr="00416DEE" w:rsidRDefault="00AC3DA0" w:rsidP="00AC3DA0">
      <w:pPr>
        <w:autoSpaceDE w:val="0"/>
        <w:autoSpaceDN w:val="0"/>
        <w:adjustRightInd w:val="0"/>
        <w:jc w:val="both"/>
        <w:rPr>
          <w:sz w:val="28"/>
          <w:szCs w:val="28"/>
        </w:rPr>
      </w:pPr>
      <w:r w:rsidRPr="00416DEE">
        <w:rPr>
          <w:sz w:val="28"/>
          <w:szCs w:val="28"/>
        </w:rPr>
        <w:t xml:space="preserve">В случае если в заявке отсутствует указание (декларирование) страны происхождения поставляемого товара, </w:t>
      </w:r>
      <w:r w:rsidR="00E91CE3" w:rsidRPr="00416DEE">
        <w:rPr>
          <w:sz w:val="28"/>
          <w:szCs w:val="28"/>
        </w:rPr>
        <w:t>выполнения работ, оказания услуг российскими</w:t>
      </w:r>
      <w:r w:rsidR="001C0088" w:rsidRPr="00416DEE">
        <w:rPr>
          <w:sz w:val="28"/>
          <w:szCs w:val="28"/>
        </w:rPr>
        <w:t>/иностранными</w:t>
      </w:r>
      <w:r w:rsidR="00E91CE3" w:rsidRPr="00416DEE">
        <w:rPr>
          <w:sz w:val="28"/>
          <w:szCs w:val="28"/>
        </w:rPr>
        <w:t xml:space="preserve"> лицами, </w:t>
      </w:r>
      <w:r w:rsidRPr="00416DEE">
        <w:rPr>
          <w:sz w:val="28"/>
          <w:szCs w:val="28"/>
        </w:rPr>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416DEE">
        <w:rPr>
          <w:sz w:val="28"/>
          <w:szCs w:val="28"/>
        </w:rPr>
        <w:t>,</w:t>
      </w:r>
      <w:r w:rsidR="001C0088" w:rsidRPr="00416DEE">
        <w:rPr>
          <w:sz w:val="28"/>
          <w:szCs w:val="28"/>
        </w:rPr>
        <w:t xml:space="preserve"> выполнении работ, оказании услуг иностранными лицами</w:t>
      </w:r>
      <w:r w:rsidRPr="00416DEE">
        <w:rPr>
          <w:sz w:val="28"/>
          <w:szCs w:val="28"/>
        </w:rPr>
        <w:t>.</w:t>
      </w:r>
    </w:p>
    <w:p w:rsidR="00AC3DA0" w:rsidRDefault="00AC3DA0" w:rsidP="00AC3DA0">
      <w:pPr>
        <w:autoSpaceDE w:val="0"/>
        <w:autoSpaceDN w:val="0"/>
        <w:adjustRightInd w:val="0"/>
        <w:jc w:val="both"/>
        <w:rPr>
          <w:sz w:val="28"/>
          <w:szCs w:val="28"/>
        </w:rPr>
      </w:pPr>
      <w:r w:rsidRPr="00416DEE">
        <w:rPr>
          <w:sz w:val="28"/>
          <w:szCs w:val="28"/>
        </w:rPr>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 </w:t>
      </w:r>
    </w:p>
    <w:p w:rsidR="005E6DC3" w:rsidRDefault="00750170" w:rsidP="005E6DC3">
      <w:pPr>
        <w:tabs>
          <w:tab w:val="left" w:pos="1200"/>
        </w:tabs>
        <w:jc w:val="both"/>
        <w:rPr>
          <w:b/>
          <w:bCs/>
          <w:sz w:val="28"/>
          <w:szCs w:val="28"/>
        </w:rPr>
      </w:pPr>
      <w:r w:rsidRPr="001A3E59">
        <w:rPr>
          <w:sz w:val="28"/>
          <w:szCs w:val="28"/>
        </w:rPr>
        <w:t>16.5.2.2</w:t>
      </w:r>
      <w:r w:rsidR="001A3E59" w:rsidRPr="001A3E59">
        <w:rPr>
          <w:sz w:val="28"/>
          <w:szCs w:val="28"/>
        </w:rPr>
        <w:t>.</w:t>
      </w:r>
      <w:r w:rsidRPr="001A3E59">
        <w:rPr>
          <w:b/>
          <w:sz w:val="28"/>
          <w:szCs w:val="28"/>
        </w:rPr>
        <w:t xml:space="preserve"> </w:t>
      </w:r>
      <w:r w:rsidR="00152FC1" w:rsidRPr="00416DEE">
        <w:rPr>
          <w:b/>
          <w:sz w:val="28"/>
          <w:szCs w:val="28"/>
        </w:rPr>
        <w:t xml:space="preserve">Порядок оценки по критерию </w:t>
      </w:r>
      <w:r w:rsidR="005E6DC3" w:rsidRPr="005E6DC3">
        <w:rPr>
          <w:b/>
          <w:bCs/>
          <w:sz w:val="28"/>
          <w:szCs w:val="28"/>
        </w:rPr>
        <w:t>«</w:t>
      </w:r>
      <w:r w:rsidR="00FC7924" w:rsidRPr="005E6DC3">
        <w:rPr>
          <w:b/>
          <w:color w:val="000000"/>
          <w:sz w:val="28"/>
          <w:szCs w:val="28"/>
        </w:rPr>
        <w:t xml:space="preserve">Квалификация </w:t>
      </w:r>
      <w:r w:rsidR="005E6DC3" w:rsidRPr="005E6DC3">
        <w:rPr>
          <w:b/>
          <w:color w:val="000000"/>
          <w:sz w:val="28"/>
          <w:szCs w:val="28"/>
        </w:rPr>
        <w:t>участника закупки и его</w:t>
      </w:r>
      <w:r>
        <w:rPr>
          <w:b/>
          <w:color w:val="000000"/>
          <w:sz w:val="28"/>
          <w:szCs w:val="28"/>
        </w:rPr>
        <w:t xml:space="preserve"> персонала</w:t>
      </w:r>
      <w:r w:rsidR="005E6DC3" w:rsidRPr="005E6DC3">
        <w:rPr>
          <w:b/>
          <w:color w:val="000000"/>
          <w:sz w:val="28"/>
          <w:szCs w:val="28"/>
        </w:rPr>
        <w:t xml:space="preserve">» </w:t>
      </w:r>
      <w:r w:rsidR="005E6DC3" w:rsidRPr="005E6DC3">
        <w:rPr>
          <w:b/>
          <w:bCs/>
          <w:sz w:val="28"/>
          <w:szCs w:val="28"/>
        </w:rPr>
        <w:t xml:space="preserve">(значимость критерия – </w:t>
      </w:r>
      <w:r w:rsidR="00D4658E">
        <w:rPr>
          <w:b/>
          <w:bCs/>
          <w:sz w:val="28"/>
          <w:szCs w:val="28"/>
        </w:rPr>
        <w:t>6</w:t>
      </w:r>
      <w:r>
        <w:rPr>
          <w:b/>
          <w:bCs/>
          <w:sz w:val="28"/>
          <w:szCs w:val="28"/>
        </w:rPr>
        <w:t>0</w:t>
      </w:r>
      <w:r w:rsidR="005E6DC3" w:rsidRPr="005E6DC3">
        <w:rPr>
          <w:b/>
          <w:bCs/>
          <w:sz w:val="28"/>
          <w:szCs w:val="28"/>
        </w:rPr>
        <w:t>%, коэффициент значимости 0,</w:t>
      </w:r>
      <w:r w:rsidR="00D4658E">
        <w:rPr>
          <w:b/>
          <w:bCs/>
          <w:sz w:val="28"/>
          <w:szCs w:val="28"/>
        </w:rPr>
        <w:t>6</w:t>
      </w:r>
      <w:r w:rsidR="005E6DC3" w:rsidRPr="005E6DC3">
        <w:rPr>
          <w:b/>
          <w:bCs/>
          <w:sz w:val="28"/>
          <w:szCs w:val="28"/>
        </w:rPr>
        <w:t xml:space="preserve">) </w:t>
      </w:r>
    </w:p>
    <w:p w:rsidR="005E6DC3" w:rsidRDefault="005E6DC3" w:rsidP="005E6DC3">
      <w:pPr>
        <w:tabs>
          <w:tab w:val="left" w:pos="1200"/>
        </w:tabs>
        <w:jc w:val="both"/>
        <w:rPr>
          <w:sz w:val="28"/>
          <w:szCs w:val="28"/>
        </w:rPr>
      </w:pPr>
      <w:r w:rsidRPr="007C3CA5">
        <w:rPr>
          <w:sz w:val="28"/>
          <w:szCs w:val="28"/>
        </w:rPr>
        <w:t>Для определения рейтинга заявки по критерию оценки «</w:t>
      </w:r>
      <w:r w:rsidR="00FC7924" w:rsidRPr="007C3CA5">
        <w:rPr>
          <w:sz w:val="28"/>
          <w:szCs w:val="28"/>
        </w:rPr>
        <w:t xml:space="preserve">Квалификация </w:t>
      </w:r>
      <w:r w:rsidRPr="007C3CA5">
        <w:rPr>
          <w:sz w:val="28"/>
          <w:szCs w:val="28"/>
        </w:rPr>
        <w:t>участник</w:t>
      </w:r>
      <w:r w:rsidR="00F059A6">
        <w:rPr>
          <w:sz w:val="28"/>
          <w:szCs w:val="28"/>
        </w:rPr>
        <w:t>а</w:t>
      </w:r>
      <w:r w:rsidRPr="007C3CA5">
        <w:rPr>
          <w:sz w:val="28"/>
          <w:szCs w:val="28"/>
        </w:rPr>
        <w:t xml:space="preserve"> </w:t>
      </w:r>
      <w:r w:rsidR="00D50D64" w:rsidRPr="00D50D64">
        <w:rPr>
          <w:sz w:val="28"/>
          <w:szCs w:val="28"/>
        </w:rPr>
        <w:t>закупки и его персонала</w:t>
      </w:r>
      <w:r w:rsidRPr="007C3CA5">
        <w:rPr>
          <w:sz w:val="28"/>
          <w:szCs w:val="28"/>
        </w:rPr>
        <w:t>» устанавливается перечень следующих показателей по данному критерию</w:t>
      </w:r>
      <w:r w:rsidR="00C37F03">
        <w:rPr>
          <w:sz w:val="28"/>
          <w:szCs w:val="28"/>
        </w:rPr>
        <w:t>:</w:t>
      </w:r>
    </w:p>
    <w:p w:rsidR="001B18FE" w:rsidRDefault="001B18FE" w:rsidP="005E6DC3">
      <w:pPr>
        <w:tabs>
          <w:tab w:val="left" w:pos="1200"/>
        </w:tabs>
        <w:jc w:val="both"/>
        <w:rPr>
          <w:sz w:val="28"/>
          <w:szCs w:val="28"/>
        </w:rPr>
      </w:pPr>
    </w:p>
    <w:p w:rsidR="00E04E29" w:rsidRDefault="00E04E29" w:rsidP="005E6DC3">
      <w:pPr>
        <w:tabs>
          <w:tab w:val="left" w:pos="1200"/>
        </w:tabs>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380"/>
        <w:gridCol w:w="1553"/>
        <w:gridCol w:w="1955"/>
        <w:gridCol w:w="3123"/>
      </w:tblGrid>
      <w:tr w:rsidR="00F767DB" w:rsidRPr="00E04E29" w:rsidTr="00F96A5C">
        <w:trPr>
          <w:trHeight w:val="20"/>
        </w:trPr>
        <w:tc>
          <w:tcPr>
            <w:tcW w:w="343" w:type="pct"/>
            <w:vAlign w:val="center"/>
          </w:tcPr>
          <w:p w:rsidR="00F767DB" w:rsidRPr="00E04E29" w:rsidRDefault="00F767DB" w:rsidP="009C5E6F">
            <w:pPr>
              <w:jc w:val="center"/>
              <w:rPr>
                <w:b/>
              </w:rPr>
            </w:pPr>
            <w:r w:rsidRPr="00E04E29">
              <w:rPr>
                <w:b/>
              </w:rPr>
              <w:t xml:space="preserve">№ </w:t>
            </w:r>
            <w:proofErr w:type="gramStart"/>
            <w:r w:rsidRPr="00E04E29">
              <w:rPr>
                <w:b/>
              </w:rPr>
              <w:t>п</w:t>
            </w:r>
            <w:proofErr w:type="gramEnd"/>
            <w:r w:rsidRPr="00E04E29">
              <w:rPr>
                <w:b/>
              </w:rPr>
              <w:t>/п</w:t>
            </w:r>
          </w:p>
        </w:tc>
        <w:tc>
          <w:tcPr>
            <w:tcW w:w="1366" w:type="pct"/>
            <w:vAlign w:val="center"/>
          </w:tcPr>
          <w:p w:rsidR="00F767DB" w:rsidRPr="00E04E29" w:rsidRDefault="00F767DB" w:rsidP="009C5E6F">
            <w:pPr>
              <w:jc w:val="center"/>
              <w:rPr>
                <w:b/>
              </w:rPr>
            </w:pPr>
            <w:r w:rsidRPr="00E04E29">
              <w:rPr>
                <w:b/>
                <w:bCs/>
                <w:lang w:eastAsia="ar-SA"/>
              </w:rPr>
              <w:t>Наименование показателя критерия оценки</w:t>
            </w:r>
          </w:p>
        </w:tc>
        <w:tc>
          <w:tcPr>
            <w:tcW w:w="868" w:type="pct"/>
            <w:vAlign w:val="center"/>
          </w:tcPr>
          <w:p w:rsidR="00F767DB" w:rsidRPr="00E04E29" w:rsidRDefault="00F767DB" w:rsidP="009C5E6F">
            <w:pPr>
              <w:jc w:val="center"/>
              <w:rPr>
                <w:b/>
              </w:rPr>
            </w:pPr>
            <w:r w:rsidRPr="00E04E29">
              <w:rPr>
                <w:b/>
              </w:rPr>
              <w:t>Значение показателей</w:t>
            </w:r>
          </w:p>
        </w:tc>
        <w:tc>
          <w:tcPr>
            <w:tcW w:w="643" w:type="pct"/>
            <w:vAlign w:val="center"/>
          </w:tcPr>
          <w:p w:rsidR="00F767DB" w:rsidRPr="00E04E29" w:rsidRDefault="00F767DB" w:rsidP="009C5E6F">
            <w:pPr>
              <w:jc w:val="center"/>
              <w:rPr>
                <w:b/>
                <w:bCs/>
                <w:lang w:eastAsia="ar-SA"/>
              </w:rPr>
            </w:pPr>
            <w:r w:rsidRPr="00E04E29">
              <w:rPr>
                <w:b/>
              </w:rPr>
              <w:t>Максимальный выставляемый балл</w:t>
            </w:r>
          </w:p>
        </w:tc>
        <w:tc>
          <w:tcPr>
            <w:tcW w:w="1780" w:type="pct"/>
            <w:vAlign w:val="center"/>
          </w:tcPr>
          <w:p w:rsidR="00F767DB" w:rsidRPr="00E04E29" w:rsidRDefault="00F767DB" w:rsidP="009C5E6F">
            <w:pPr>
              <w:jc w:val="center"/>
              <w:rPr>
                <w:b/>
              </w:rPr>
            </w:pPr>
            <w:r w:rsidRPr="00E04E29">
              <w:rPr>
                <w:b/>
                <w:bCs/>
                <w:lang w:eastAsia="ar-SA"/>
              </w:rPr>
              <w:t>Примечание</w:t>
            </w:r>
          </w:p>
        </w:tc>
      </w:tr>
      <w:tr w:rsidR="00F767DB" w:rsidRPr="00E04E29" w:rsidTr="00F96A5C">
        <w:trPr>
          <w:trHeight w:val="20"/>
        </w:trPr>
        <w:tc>
          <w:tcPr>
            <w:tcW w:w="343" w:type="pct"/>
            <w:vAlign w:val="center"/>
          </w:tcPr>
          <w:p w:rsidR="00F767DB" w:rsidRPr="00E04E29" w:rsidRDefault="00F767DB" w:rsidP="009C5E6F">
            <w:pPr>
              <w:jc w:val="center"/>
            </w:pPr>
            <w:r w:rsidRPr="00E04E29">
              <w:t>1</w:t>
            </w:r>
          </w:p>
        </w:tc>
        <w:tc>
          <w:tcPr>
            <w:tcW w:w="2234" w:type="pct"/>
            <w:gridSpan w:val="2"/>
            <w:vAlign w:val="center"/>
          </w:tcPr>
          <w:p w:rsidR="00F767DB" w:rsidRPr="00E04E29" w:rsidRDefault="00F767DB" w:rsidP="009C5E6F">
            <w:pPr>
              <w:rPr>
                <w:bCs/>
                <w:lang w:eastAsia="ar-SA"/>
              </w:rPr>
            </w:pPr>
            <w:r w:rsidRPr="00E04E29">
              <w:rPr>
                <w:b/>
                <w:color w:val="000000"/>
              </w:rPr>
              <w:t>Квалификация участника закупки и его персонала</w:t>
            </w:r>
          </w:p>
        </w:tc>
        <w:tc>
          <w:tcPr>
            <w:tcW w:w="643" w:type="pct"/>
            <w:vAlign w:val="center"/>
          </w:tcPr>
          <w:p w:rsidR="00F767DB" w:rsidRPr="00E04E29" w:rsidRDefault="00F767DB" w:rsidP="009C5E6F">
            <w:pPr>
              <w:jc w:val="center"/>
              <w:rPr>
                <w:bCs/>
                <w:lang w:eastAsia="ar-SA"/>
              </w:rPr>
            </w:pPr>
            <w:r w:rsidRPr="00E04E29">
              <w:rPr>
                <w:bCs/>
                <w:lang w:eastAsia="ar-SA"/>
              </w:rPr>
              <w:t>100</w:t>
            </w:r>
          </w:p>
        </w:tc>
        <w:tc>
          <w:tcPr>
            <w:tcW w:w="1780" w:type="pct"/>
            <w:vAlign w:val="center"/>
          </w:tcPr>
          <w:p w:rsidR="00F767DB" w:rsidRPr="00E04E29" w:rsidRDefault="00F767DB" w:rsidP="001B18FE">
            <w:r w:rsidRPr="00E04E29">
              <w:rPr>
                <w:b/>
                <w:bCs/>
                <w:lang w:eastAsia="ar-SA"/>
              </w:rPr>
              <w:t>Коэффициент значимости критерия оценки – 0,</w:t>
            </w:r>
            <w:r w:rsidR="001B18FE" w:rsidRPr="00E04E29">
              <w:rPr>
                <w:b/>
                <w:bCs/>
                <w:lang w:eastAsia="ar-SA"/>
              </w:rPr>
              <w:t>6</w:t>
            </w:r>
          </w:p>
        </w:tc>
      </w:tr>
      <w:tr w:rsidR="00F767DB" w:rsidRPr="00E04E29" w:rsidTr="00F96A5C">
        <w:trPr>
          <w:trHeight w:val="20"/>
        </w:trPr>
        <w:tc>
          <w:tcPr>
            <w:tcW w:w="343" w:type="pct"/>
            <w:vMerge w:val="restart"/>
            <w:vAlign w:val="center"/>
          </w:tcPr>
          <w:p w:rsidR="00F767DB" w:rsidRPr="00E04E29" w:rsidRDefault="00F767DB" w:rsidP="009C5E6F">
            <w:pPr>
              <w:jc w:val="center"/>
            </w:pPr>
            <w:r w:rsidRPr="00E04E29">
              <w:t>1.1</w:t>
            </w:r>
          </w:p>
        </w:tc>
        <w:tc>
          <w:tcPr>
            <w:tcW w:w="1366" w:type="pct"/>
            <w:vMerge w:val="restart"/>
            <w:vAlign w:val="center"/>
          </w:tcPr>
          <w:p w:rsidR="00F767DB" w:rsidRPr="00E04E29" w:rsidRDefault="00F767DB" w:rsidP="000F459A">
            <w:pPr>
              <w:rPr>
                <w:rFonts w:eastAsia="TimesNewRomanPSMT"/>
                <w:lang w:eastAsia="en-US"/>
              </w:rPr>
            </w:pPr>
            <w:r w:rsidRPr="00E04E29">
              <w:rPr>
                <w:rFonts w:eastAsia="TimesNewRomanPSMT"/>
                <w:lang w:eastAsia="en-US"/>
              </w:rPr>
              <w:t>Наличие в штате организации работников, имеющих удостоверения электромехаников по обслуживанию лифтового оборудования не ниже 3 разряда (подтверждается копиями удостоверений</w:t>
            </w:r>
            <w:r w:rsidR="00961919" w:rsidRPr="00E04E29">
              <w:rPr>
                <w:rFonts w:eastAsia="TimesNewRomanPSMT"/>
                <w:lang w:eastAsia="en-US"/>
              </w:rPr>
              <w:t xml:space="preserve"> и трудовых книжек</w:t>
            </w:r>
            <w:r w:rsidRPr="00E04E29">
              <w:rPr>
                <w:rFonts w:eastAsia="TimesNewRomanPSMT"/>
                <w:lang w:eastAsia="en-US"/>
              </w:rPr>
              <w:t>)</w:t>
            </w:r>
          </w:p>
        </w:tc>
        <w:tc>
          <w:tcPr>
            <w:tcW w:w="868" w:type="pct"/>
            <w:vAlign w:val="center"/>
          </w:tcPr>
          <w:p w:rsidR="00F767DB" w:rsidRPr="00E04E29" w:rsidRDefault="00F767DB" w:rsidP="009C5E6F">
            <w:pPr>
              <w:jc w:val="center"/>
            </w:pPr>
            <w:r w:rsidRPr="00E04E29">
              <w:rPr>
                <w:rFonts w:eastAsia="TimesNewRomanPSMT"/>
                <w:lang w:eastAsia="en-US"/>
              </w:rPr>
              <w:t>1</w:t>
            </w:r>
          </w:p>
        </w:tc>
        <w:tc>
          <w:tcPr>
            <w:tcW w:w="643" w:type="pct"/>
            <w:vAlign w:val="center"/>
          </w:tcPr>
          <w:p w:rsidR="00F767DB" w:rsidRPr="00E04E29" w:rsidRDefault="00F767DB" w:rsidP="009C5E6F">
            <w:pPr>
              <w:jc w:val="center"/>
            </w:pPr>
            <w:r w:rsidRPr="00E04E29">
              <w:t>0 (является условием допуска)</w:t>
            </w:r>
          </w:p>
        </w:tc>
        <w:tc>
          <w:tcPr>
            <w:tcW w:w="1780" w:type="pct"/>
            <w:vMerge w:val="restart"/>
            <w:vAlign w:val="center"/>
          </w:tcPr>
          <w:p w:rsidR="00F767DB" w:rsidRPr="00E04E29" w:rsidRDefault="00F767DB" w:rsidP="009C5E6F">
            <w:pPr>
              <w:rPr>
                <w:rFonts w:eastAsia="TimesNewRomanPSMT"/>
                <w:lang w:eastAsia="en-US"/>
              </w:rPr>
            </w:pPr>
            <w:r w:rsidRPr="00E04E29">
              <w:rPr>
                <w:rFonts w:eastAsia="TimesNewRomanPSMT"/>
                <w:lang w:eastAsia="en-US"/>
              </w:rPr>
              <w:t xml:space="preserve">Максимальное количество баллов выставляется участнику запроса предложений, предложившему </w:t>
            </w:r>
            <w:r w:rsidR="00700635" w:rsidRPr="00E04E29">
              <w:rPr>
                <w:rFonts w:eastAsia="TimesNewRomanPSMT"/>
                <w:lang w:eastAsia="en-US"/>
              </w:rPr>
              <w:t>1</w:t>
            </w:r>
            <w:r w:rsidRPr="00E04E29">
              <w:rPr>
                <w:rFonts w:eastAsia="TimesNewRomanPSMT"/>
                <w:lang w:eastAsia="en-US"/>
              </w:rPr>
              <w:t xml:space="preserve">5 и более сотрудников. </w:t>
            </w: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2</w:t>
            </w:r>
          </w:p>
        </w:tc>
        <w:tc>
          <w:tcPr>
            <w:tcW w:w="643" w:type="pct"/>
            <w:vAlign w:val="center"/>
          </w:tcPr>
          <w:p w:rsidR="00F767DB" w:rsidRPr="00E04E29" w:rsidRDefault="00700635" w:rsidP="009C5E6F">
            <w:pPr>
              <w:jc w:val="center"/>
            </w:pPr>
            <w:r w:rsidRPr="00E04E29">
              <w:t>4</w:t>
            </w:r>
          </w:p>
        </w:tc>
        <w:tc>
          <w:tcPr>
            <w:tcW w:w="1780" w:type="pct"/>
            <w:vMerge/>
            <w:vAlign w:val="center"/>
          </w:tcPr>
          <w:p w:rsidR="00F767DB" w:rsidRPr="00E04E29" w:rsidRDefault="00F767DB" w:rsidP="009C5E6F">
            <w:pPr>
              <w:rPr>
                <w:rFonts w:eastAsia="TimesNewRomanPSMT"/>
                <w:lang w:eastAsia="en-US"/>
              </w:rPr>
            </w:pPr>
          </w:p>
        </w:tc>
      </w:tr>
      <w:tr w:rsidR="00700635" w:rsidRPr="00E04E29" w:rsidTr="00F96A5C">
        <w:trPr>
          <w:trHeight w:val="20"/>
        </w:trPr>
        <w:tc>
          <w:tcPr>
            <w:tcW w:w="343" w:type="pct"/>
            <w:vMerge/>
            <w:vAlign w:val="center"/>
          </w:tcPr>
          <w:p w:rsidR="00700635" w:rsidRPr="00E04E29" w:rsidRDefault="00700635" w:rsidP="009C5E6F">
            <w:pPr>
              <w:jc w:val="center"/>
            </w:pPr>
          </w:p>
        </w:tc>
        <w:tc>
          <w:tcPr>
            <w:tcW w:w="1366" w:type="pct"/>
            <w:vMerge/>
            <w:vAlign w:val="center"/>
          </w:tcPr>
          <w:p w:rsidR="00700635" w:rsidRPr="00E04E29" w:rsidRDefault="00700635" w:rsidP="009C5E6F">
            <w:pPr>
              <w:rPr>
                <w:rFonts w:eastAsia="TimesNewRomanPSMT"/>
                <w:lang w:eastAsia="en-US"/>
              </w:rPr>
            </w:pPr>
          </w:p>
        </w:tc>
        <w:tc>
          <w:tcPr>
            <w:tcW w:w="1511" w:type="pct"/>
            <w:gridSpan w:val="2"/>
            <w:vAlign w:val="center"/>
          </w:tcPr>
          <w:p w:rsidR="00700635" w:rsidRPr="00E04E29" w:rsidRDefault="00700635" w:rsidP="009C5E6F">
            <w:pPr>
              <w:jc w:val="center"/>
            </w:pPr>
            <w:r w:rsidRPr="00E04E29">
              <w:t xml:space="preserve">Далее оценка осуществляется из расчета </w:t>
            </w:r>
            <w:r w:rsidR="00E04E29">
              <w:t xml:space="preserve">по </w:t>
            </w:r>
            <w:r w:rsidRPr="00E04E29">
              <w:t>2 балла за каждого сотрудника</w:t>
            </w:r>
          </w:p>
        </w:tc>
        <w:tc>
          <w:tcPr>
            <w:tcW w:w="1780" w:type="pct"/>
            <w:vMerge/>
            <w:vAlign w:val="center"/>
          </w:tcPr>
          <w:p w:rsidR="00700635" w:rsidRPr="00E04E29" w:rsidRDefault="00700635" w:rsidP="009C5E6F">
            <w:pPr>
              <w:rPr>
                <w:rFonts w:eastAsia="TimesNewRomanPSMT"/>
                <w:lang w:eastAsia="en-US"/>
              </w:rPr>
            </w:pP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700635" w:rsidP="009C5E6F">
            <w:pPr>
              <w:jc w:val="center"/>
              <w:rPr>
                <w:rFonts w:eastAsia="TimesNewRomanPSMT"/>
                <w:lang w:eastAsia="en-US"/>
              </w:rPr>
            </w:pPr>
            <w:r w:rsidRPr="00E04E29">
              <w:rPr>
                <w:rFonts w:eastAsia="TimesNewRomanPSMT"/>
                <w:lang w:eastAsia="en-US"/>
              </w:rPr>
              <w:t>15</w:t>
            </w:r>
            <w:r w:rsidR="00F767DB" w:rsidRPr="00E04E29">
              <w:rPr>
                <w:rFonts w:eastAsia="TimesNewRomanPSMT"/>
                <w:lang w:eastAsia="en-US"/>
              </w:rPr>
              <w:t xml:space="preserve"> и более </w:t>
            </w:r>
          </w:p>
        </w:tc>
        <w:tc>
          <w:tcPr>
            <w:tcW w:w="643" w:type="pct"/>
            <w:vAlign w:val="center"/>
          </w:tcPr>
          <w:p w:rsidR="00F767DB" w:rsidRPr="00E04E29" w:rsidRDefault="00700635" w:rsidP="009C5E6F">
            <w:pPr>
              <w:jc w:val="center"/>
            </w:pPr>
            <w:r w:rsidRPr="00E04E29">
              <w:t>30</w:t>
            </w:r>
          </w:p>
        </w:tc>
        <w:tc>
          <w:tcPr>
            <w:tcW w:w="1780" w:type="pct"/>
            <w:vMerge/>
            <w:vAlign w:val="center"/>
          </w:tcPr>
          <w:p w:rsidR="00F767DB" w:rsidRPr="00E04E29" w:rsidRDefault="00F767DB" w:rsidP="009C5E6F">
            <w:pPr>
              <w:rPr>
                <w:rFonts w:eastAsia="TimesNewRomanPSMT"/>
                <w:lang w:eastAsia="en-US"/>
              </w:rPr>
            </w:pPr>
          </w:p>
        </w:tc>
      </w:tr>
      <w:tr w:rsidR="00F767DB" w:rsidRPr="00E04E29" w:rsidTr="00F96A5C">
        <w:trPr>
          <w:trHeight w:val="20"/>
        </w:trPr>
        <w:tc>
          <w:tcPr>
            <w:tcW w:w="343" w:type="pct"/>
            <w:vMerge w:val="restart"/>
            <w:vAlign w:val="center"/>
          </w:tcPr>
          <w:p w:rsidR="00F767DB" w:rsidRPr="00E04E29" w:rsidRDefault="00F767DB" w:rsidP="009C5E6F">
            <w:pPr>
              <w:jc w:val="center"/>
            </w:pPr>
            <w:r w:rsidRPr="00E04E29">
              <w:t>1.2</w:t>
            </w:r>
          </w:p>
        </w:tc>
        <w:tc>
          <w:tcPr>
            <w:tcW w:w="1366" w:type="pct"/>
            <w:vMerge w:val="restart"/>
            <w:vAlign w:val="center"/>
          </w:tcPr>
          <w:p w:rsidR="00F767DB" w:rsidRPr="00E04E29" w:rsidRDefault="00F767DB" w:rsidP="009C5E6F">
            <w:pPr>
              <w:rPr>
                <w:rFonts w:eastAsia="TimesNewRomanPSMT"/>
                <w:lang w:eastAsia="en-US"/>
              </w:rPr>
            </w:pPr>
            <w:r w:rsidRPr="00E04E29">
              <w:rPr>
                <w:rFonts w:eastAsia="TimesNewRomanPSMT"/>
                <w:lang w:eastAsia="en-US"/>
              </w:rPr>
              <w:t>Наличие в штате организации работников, аттестованных по эле</w:t>
            </w:r>
            <w:r w:rsidR="000F459A" w:rsidRPr="00E04E29">
              <w:rPr>
                <w:rFonts w:eastAsia="TimesNewRomanPSMT"/>
                <w:lang w:eastAsia="en-US"/>
              </w:rPr>
              <w:t>к</w:t>
            </w:r>
            <w:r w:rsidRPr="00E04E29">
              <w:rPr>
                <w:rFonts w:eastAsia="TimesNewRomanPSMT"/>
                <w:lang w:eastAsia="en-US"/>
              </w:rPr>
              <w:t>тробезопасности не ниже 3 группы (подтверждается копиями удостоверений)</w:t>
            </w:r>
          </w:p>
        </w:tc>
        <w:tc>
          <w:tcPr>
            <w:tcW w:w="868" w:type="pct"/>
            <w:vAlign w:val="center"/>
          </w:tcPr>
          <w:p w:rsidR="00F767DB" w:rsidRPr="00E04E29" w:rsidRDefault="00F767DB" w:rsidP="009C5E6F">
            <w:pPr>
              <w:jc w:val="center"/>
            </w:pPr>
            <w:r w:rsidRPr="00E04E29">
              <w:rPr>
                <w:rFonts w:eastAsia="TimesNewRomanPSMT"/>
                <w:lang w:eastAsia="en-US"/>
              </w:rPr>
              <w:t>1</w:t>
            </w:r>
          </w:p>
        </w:tc>
        <w:tc>
          <w:tcPr>
            <w:tcW w:w="643" w:type="pct"/>
            <w:vAlign w:val="center"/>
          </w:tcPr>
          <w:p w:rsidR="00F767DB" w:rsidRPr="00E04E29" w:rsidRDefault="00F767DB" w:rsidP="009C5E6F">
            <w:pPr>
              <w:jc w:val="center"/>
            </w:pPr>
            <w:r w:rsidRPr="00E04E29">
              <w:t>0 (является условием допуска)</w:t>
            </w:r>
          </w:p>
        </w:tc>
        <w:tc>
          <w:tcPr>
            <w:tcW w:w="1780" w:type="pct"/>
            <w:vMerge w:val="restart"/>
            <w:vAlign w:val="center"/>
          </w:tcPr>
          <w:p w:rsidR="00F767DB" w:rsidRPr="00E04E29" w:rsidRDefault="00F767DB" w:rsidP="009C5E6F">
            <w:pPr>
              <w:rPr>
                <w:rFonts w:eastAsia="TimesNewRomanPSMT"/>
                <w:lang w:eastAsia="en-US"/>
              </w:rPr>
            </w:pPr>
            <w:r w:rsidRPr="00E04E29">
              <w:rPr>
                <w:rFonts w:eastAsia="TimesNewRomanPSMT"/>
                <w:lang w:eastAsia="en-US"/>
              </w:rPr>
              <w:t xml:space="preserve">Максимальное количество баллов выставляется участнику запроса предложений, предложившему </w:t>
            </w:r>
            <w:r w:rsidR="00700635" w:rsidRPr="00E04E29">
              <w:rPr>
                <w:rFonts w:eastAsia="TimesNewRomanPSMT"/>
                <w:lang w:eastAsia="en-US"/>
              </w:rPr>
              <w:t>1</w:t>
            </w:r>
            <w:r w:rsidRPr="00E04E29">
              <w:rPr>
                <w:rFonts w:eastAsia="TimesNewRomanPSMT"/>
                <w:lang w:eastAsia="en-US"/>
              </w:rPr>
              <w:t>5 и более сотрудников.</w:t>
            </w: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2</w:t>
            </w:r>
          </w:p>
        </w:tc>
        <w:tc>
          <w:tcPr>
            <w:tcW w:w="643" w:type="pct"/>
            <w:vAlign w:val="center"/>
          </w:tcPr>
          <w:p w:rsidR="00F767DB" w:rsidRPr="00E04E29" w:rsidRDefault="00700635" w:rsidP="009C5E6F">
            <w:pPr>
              <w:jc w:val="center"/>
            </w:pPr>
            <w:r w:rsidRPr="00E04E29">
              <w:t>4</w:t>
            </w:r>
          </w:p>
        </w:tc>
        <w:tc>
          <w:tcPr>
            <w:tcW w:w="1780" w:type="pct"/>
            <w:vMerge/>
            <w:vAlign w:val="center"/>
          </w:tcPr>
          <w:p w:rsidR="00F767DB" w:rsidRPr="00E04E29" w:rsidRDefault="00F767DB" w:rsidP="009C5E6F">
            <w:pPr>
              <w:rPr>
                <w:rFonts w:eastAsia="TimesNewRomanPSMT"/>
                <w:lang w:eastAsia="en-US"/>
              </w:rPr>
            </w:pPr>
          </w:p>
        </w:tc>
      </w:tr>
      <w:tr w:rsidR="00700635" w:rsidRPr="00E04E29" w:rsidTr="00F96A5C">
        <w:trPr>
          <w:trHeight w:val="20"/>
        </w:trPr>
        <w:tc>
          <w:tcPr>
            <w:tcW w:w="343" w:type="pct"/>
            <w:vMerge/>
            <w:vAlign w:val="center"/>
          </w:tcPr>
          <w:p w:rsidR="00700635" w:rsidRPr="00E04E29" w:rsidRDefault="00700635" w:rsidP="009C5E6F">
            <w:pPr>
              <w:jc w:val="center"/>
            </w:pPr>
          </w:p>
        </w:tc>
        <w:tc>
          <w:tcPr>
            <w:tcW w:w="1366" w:type="pct"/>
            <w:vMerge/>
            <w:vAlign w:val="center"/>
          </w:tcPr>
          <w:p w:rsidR="00700635" w:rsidRPr="00E04E29" w:rsidRDefault="00700635" w:rsidP="009C5E6F">
            <w:pPr>
              <w:rPr>
                <w:rFonts w:eastAsia="TimesNewRomanPSMT"/>
                <w:lang w:eastAsia="en-US"/>
              </w:rPr>
            </w:pPr>
          </w:p>
        </w:tc>
        <w:tc>
          <w:tcPr>
            <w:tcW w:w="1511" w:type="pct"/>
            <w:gridSpan w:val="2"/>
            <w:vAlign w:val="center"/>
          </w:tcPr>
          <w:p w:rsidR="00700635" w:rsidRPr="00E04E29" w:rsidRDefault="00700635" w:rsidP="009C5E6F">
            <w:pPr>
              <w:jc w:val="center"/>
            </w:pPr>
            <w:r w:rsidRPr="00E04E29">
              <w:t xml:space="preserve">Далее оценка осуществляется из расчета </w:t>
            </w:r>
            <w:r w:rsidR="00E04E29">
              <w:t xml:space="preserve">по </w:t>
            </w:r>
            <w:r w:rsidRPr="00E04E29">
              <w:t>2 балла за каждого сотрудника</w:t>
            </w:r>
          </w:p>
        </w:tc>
        <w:tc>
          <w:tcPr>
            <w:tcW w:w="1780" w:type="pct"/>
            <w:vMerge/>
            <w:vAlign w:val="center"/>
          </w:tcPr>
          <w:p w:rsidR="00700635" w:rsidRPr="00E04E29" w:rsidRDefault="00700635" w:rsidP="009C5E6F">
            <w:pPr>
              <w:rPr>
                <w:rFonts w:eastAsia="TimesNewRomanPSMT"/>
                <w:lang w:eastAsia="en-US"/>
              </w:rPr>
            </w:pP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700635" w:rsidP="009C5E6F">
            <w:pPr>
              <w:jc w:val="center"/>
              <w:rPr>
                <w:rFonts w:eastAsia="TimesNewRomanPSMT"/>
                <w:lang w:eastAsia="en-US"/>
              </w:rPr>
            </w:pPr>
            <w:r w:rsidRPr="00E04E29">
              <w:rPr>
                <w:rFonts w:eastAsia="TimesNewRomanPSMT"/>
                <w:lang w:eastAsia="en-US"/>
              </w:rPr>
              <w:t>1</w:t>
            </w:r>
            <w:r w:rsidR="00F767DB" w:rsidRPr="00E04E29">
              <w:rPr>
                <w:rFonts w:eastAsia="TimesNewRomanPSMT"/>
                <w:lang w:eastAsia="en-US"/>
              </w:rPr>
              <w:t xml:space="preserve">5 и более </w:t>
            </w:r>
          </w:p>
        </w:tc>
        <w:tc>
          <w:tcPr>
            <w:tcW w:w="643" w:type="pct"/>
            <w:vAlign w:val="center"/>
          </w:tcPr>
          <w:p w:rsidR="00F767DB" w:rsidRPr="00E04E29" w:rsidRDefault="00700635" w:rsidP="009C5E6F">
            <w:pPr>
              <w:jc w:val="center"/>
            </w:pPr>
            <w:r w:rsidRPr="00E04E29">
              <w:t>30</w:t>
            </w:r>
          </w:p>
        </w:tc>
        <w:tc>
          <w:tcPr>
            <w:tcW w:w="1780" w:type="pct"/>
            <w:vMerge/>
            <w:vAlign w:val="center"/>
          </w:tcPr>
          <w:p w:rsidR="00F767DB" w:rsidRPr="00E04E29" w:rsidRDefault="00F767DB" w:rsidP="009C5E6F">
            <w:pPr>
              <w:rPr>
                <w:rFonts w:eastAsia="TimesNewRomanPSMT"/>
                <w:lang w:eastAsia="en-US"/>
              </w:rPr>
            </w:pPr>
          </w:p>
        </w:tc>
      </w:tr>
      <w:tr w:rsidR="00F767DB" w:rsidRPr="00E04E29" w:rsidTr="00F96A5C">
        <w:trPr>
          <w:trHeight w:val="20"/>
        </w:trPr>
        <w:tc>
          <w:tcPr>
            <w:tcW w:w="343" w:type="pct"/>
            <w:vMerge w:val="restart"/>
            <w:vAlign w:val="center"/>
          </w:tcPr>
          <w:p w:rsidR="00F767DB" w:rsidRPr="00E04E29" w:rsidRDefault="00F767DB" w:rsidP="009C5E6F">
            <w:pPr>
              <w:jc w:val="center"/>
            </w:pPr>
            <w:r w:rsidRPr="00E04E29">
              <w:t>1.3</w:t>
            </w:r>
          </w:p>
        </w:tc>
        <w:tc>
          <w:tcPr>
            <w:tcW w:w="1366" w:type="pct"/>
            <w:vMerge w:val="restart"/>
            <w:vAlign w:val="center"/>
          </w:tcPr>
          <w:p w:rsidR="00F767DB" w:rsidRPr="00E04E29" w:rsidRDefault="00F767DB" w:rsidP="009C5E6F">
            <w:pPr>
              <w:rPr>
                <w:rFonts w:eastAsia="TimesNewRomanPSMT"/>
                <w:lang w:eastAsia="en-US"/>
              </w:rPr>
            </w:pPr>
            <w:r w:rsidRPr="00E04E29">
              <w:rPr>
                <w:rFonts w:eastAsia="TimesNewRomanPSMT"/>
                <w:lang w:eastAsia="en-US"/>
              </w:rPr>
              <w:t>Наличие в штате организации работников, прошедших проверку знаний правил по охране труда (подтверждается копиями удостоверений)</w:t>
            </w:r>
          </w:p>
        </w:tc>
        <w:tc>
          <w:tcPr>
            <w:tcW w:w="868" w:type="pct"/>
            <w:vAlign w:val="center"/>
          </w:tcPr>
          <w:p w:rsidR="00F767DB" w:rsidRPr="00E04E29" w:rsidRDefault="00F767DB" w:rsidP="009C5E6F">
            <w:pPr>
              <w:jc w:val="center"/>
            </w:pPr>
            <w:r w:rsidRPr="00E04E29">
              <w:rPr>
                <w:rFonts w:eastAsia="TimesNewRomanPSMT"/>
                <w:lang w:eastAsia="en-US"/>
              </w:rPr>
              <w:t>1</w:t>
            </w:r>
          </w:p>
        </w:tc>
        <w:tc>
          <w:tcPr>
            <w:tcW w:w="643" w:type="pct"/>
            <w:vAlign w:val="center"/>
          </w:tcPr>
          <w:p w:rsidR="00F767DB" w:rsidRPr="00E04E29" w:rsidRDefault="00F767DB" w:rsidP="009C5E6F">
            <w:pPr>
              <w:jc w:val="center"/>
            </w:pPr>
            <w:r w:rsidRPr="00E04E29">
              <w:t xml:space="preserve">0 (является условием </w:t>
            </w:r>
            <w:r w:rsidR="00AC3F0E" w:rsidRPr="00E04E29">
              <w:t>допуска)</w:t>
            </w:r>
          </w:p>
        </w:tc>
        <w:tc>
          <w:tcPr>
            <w:tcW w:w="1780" w:type="pct"/>
            <w:vMerge w:val="restart"/>
            <w:vAlign w:val="center"/>
          </w:tcPr>
          <w:p w:rsidR="00F767DB" w:rsidRPr="00E04E29" w:rsidRDefault="00F767DB" w:rsidP="00AC3F0E">
            <w:pPr>
              <w:rPr>
                <w:rFonts w:eastAsia="TimesNewRomanPSMT"/>
                <w:lang w:eastAsia="en-US"/>
              </w:rPr>
            </w:pPr>
            <w:r w:rsidRPr="00E04E29">
              <w:rPr>
                <w:rFonts w:eastAsia="TimesNewRomanPSMT"/>
                <w:lang w:eastAsia="en-US"/>
              </w:rPr>
              <w:t xml:space="preserve">Максимальное количество баллов выставляется участнику запроса предложений, предложившему </w:t>
            </w:r>
            <w:r w:rsidR="00AC3F0E" w:rsidRPr="00E04E29">
              <w:rPr>
                <w:rFonts w:eastAsia="TimesNewRomanPSMT"/>
                <w:lang w:eastAsia="en-US"/>
              </w:rPr>
              <w:t>5</w:t>
            </w:r>
            <w:r w:rsidRPr="00E04E29">
              <w:rPr>
                <w:rFonts w:eastAsia="TimesNewRomanPSMT"/>
                <w:lang w:eastAsia="en-US"/>
              </w:rPr>
              <w:t xml:space="preserve"> и сотрудников.</w:t>
            </w:r>
          </w:p>
        </w:tc>
      </w:tr>
      <w:tr w:rsidR="00AC3F0E" w:rsidRPr="00E04E29" w:rsidTr="00F96A5C">
        <w:trPr>
          <w:trHeight w:val="20"/>
        </w:trPr>
        <w:tc>
          <w:tcPr>
            <w:tcW w:w="343" w:type="pct"/>
            <w:vMerge/>
            <w:vAlign w:val="center"/>
          </w:tcPr>
          <w:p w:rsidR="00AC3F0E" w:rsidRPr="00E04E29" w:rsidRDefault="00AC3F0E" w:rsidP="00AC3F0E">
            <w:pPr>
              <w:jc w:val="center"/>
            </w:pPr>
          </w:p>
        </w:tc>
        <w:tc>
          <w:tcPr>
            <w:tcW w:w="1366" w:type="pct"/>
            <w:vMerge/>
            <w:vAlign w:val="center"/>
          </w:tcPr>
          <w:p w:rsidR="00AC3F0E" w:rsidRPr="00E04E29" w:rsidRDefault="00AC3F0E" w:rsidP="00AC3F0E">
            <w:pPr>
              <w:rPr>
                <w:rFonts w:eastAsia="TimesNewRomanPSMT"/>
                <w:lang w:eastAsia="en-US"/>
              </w:rPr>
            </w:pPr>
          </w:p>
        </w:tc>
        <w:tc>
          <w:tcPr>
            <w:tcW w:w="868" w:type="pct"/>
            <w:vAlign w:val="center"/>
          </w:tcPr>
          <w:p w:rsidR="00AC3F0E" w:rsidRPr="00E04E29" w:rsidRDefault="00AC3F0E" w:rsidP="00AC3F0E">
            <w:pPr>
              <w:jc w:val="center"/>
              <w:rPr>
                <w:rFonts w:eastAsia="TimesNewRomanPSMT"/>
                <w:lang w:eastAsia="en-US"/>
              </w:rPr>
            </w:pPr>
            <w:r w:rsidRPr="00E04E29">
              <w:rPr>
                <w:rFonts w:eastAsia="TimesNewRomanPSMT"/>
                <w:lang w:eastAsia="en-US"/>
              </w:rPr>
              <w:t>2</w:t>
            </w:r>
          </w:p>
        </w:tc>
        <w:tc>
          <w:tcPr>
            <w:tcW w:w="643" w:type="pct"/>
            <w:vAlign w:val="center"/>
          </w:tcPr>
          <w:p w:rsidR="00AC3F0E" w:rsidRPr="00E04E29" w:rsidRDefault="00AC3F0E" w:rsidP="00AC3F0E">
            <w:pPr>
              <w:jc w:val="center"/>
              <w:rPr>
                <w:rFonts w:eastAsia="TimesNewRomanPSMT"/>
                <w:lang w:eastAsia="en-US"/>
              </w:rPr>
            </w:pPr>
            <w:r w:rsidRPr="00E04E29">
              <w:rPr>
                <w:rFonts w:eastAsia="TimesNewRomanPSMT"/>
                <w:lang w:eastAsia="en-US"/>
              </w:rPr>
              <w:t>2</w:t>
            </w:r>
          </w:p>
        </w:tc>
        <w:tc>
          <w:tcPr>
            <w:tcW w:w="1780" w:type="pct"/>
            <w:vMerge/>
            <w:vAlign w:val="center"/>
          </w:tcPr>
          <w:p w:rsidR="00AC3F0E" w:rsidRPr="00E04E29" w:rsidRDefault="00AC3F0E" w:rsidP="00AC3F0E">
            <w:pPr>
              <w:rPr>
                <w:rFonts w:eastAsia="TimesNewRomanPSMT"/>
                <w:lang w:eastAsia="en-US"/>
              </w:rPr>
            </w:pPr>
          </w:p>
        </w:tc>
      </w:tr>
      <w:tr w:rsidR="00AC3F0E" w:rsidRPr="00E04E29" w:rsidTr="00F96A5C">
        <w:trPr>
          <w:trHeight w:val="20"/>
        </w:trPr>
        <w:tc>
          <w:tcPr>
            <w:tcW w:w="343" w:type="pct"/>
            <w:vMerge/>
            <w:vAlign w:val="center"/>
          </w:tcPr>
          <w:p w:rsidR="00AC3F0E" w:rsidRPr="00E04E29" w:rsidRDefault="00AC3F0E" w:rsidP="00AC3F0E">
            <w:pPr>
              <w:jc w:val="center"/>
            </w:pPr>
          </w:p>
        </w:tc>
        <w:tc>
          <w:tcPr>
            <w:tcW w:w="1366" w:type="pct"/>
            <w:vMerge/>
            <w:vAlign w:val="center"/>
          </w:tcPr>
          <w:p w:rsidR="00AC3F0E" w:rsidRPr="00E04E29" w:rsidRDefault="00AC3F0E" w:rsidP="00AC3F0E">
            <w:pPr>
              <w:rPr>
                <w:rFonts w:eastAsia="TimesNewRomanPSMT"/>
                <w:lang w:eastAsia="en-US"/>
              </w:rPr>
            </w:pPr>
          </w:p>
        </w:tc>
        <w:tc>
          <w:tcPr>
            <w:tcW w:w="1511" w:type="pct"/>
            <w:gridSpan w:val="2"/>
            <w:vAlign w:val="center"/>
          </w:tcPr>
          <w:p w:rsidR="00AC3F0E" w:rsidRPr="00E04E29" w:rsidRDefault="00AC3F0E" w:rsidP="00E04E29">
            <w:pPr>
              <w:jc w:val="center"/>
            </w:pPr>
            <w:r w:rsidRPr="00E04E29">
              <w:t xml:space="preserve">Далее оценка осуществляется из расчета </w:t>
            </w:r>
            <w:r w:rsidR="00E04E29">
              <w:t xml:space="preserve">по </w:t>
            </w:r>
            <w:r w:rsidRPr="00E04E29">
              <w:t>1</w:t>
            </w:r>
            <w:r w:rsidR="00E04E29">
              <w:t>-му</w:t>
            </w:r>
            <w:r w:rsidRPr="00E04E29">
              <w:t xml:space="preserve"> балл</w:t>
            </w:r>
            <w:r w:rsidR="00E04E29">
              <w:t>у</w:t>
            </w:r>
            <w:r w:rsidRPr="00E04E29">
              <w:t xml:space="preserve"> за каждого сотрудника</w:t>
            </w:r>
          </w:p>
        </w:tc>
        <w:tc>
          <w:tcPr>
            <w:tcW w:w="1780" w:type="pct"/>
            <w:vMerge/>
            <w:vAlign w:val="center"/>
          </w:tcPr>
          <w:p w:rsidR="00AC3F0E" w:rsidRPr="00E04E29" w:rsidRDefault="00AC3F0E" w:rsidP="00AC3F0E">
            <w:pPr>
              <w:rPr>
                <w:rFonts w:eastAsia="TimesNewRomanPSMT"/>
                <w:lang w:eastAsia="en-US"/>
              </w:rPr>
            </w:pP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highlight w:val="yellow"/>
              </w:rPr>
            </w:pPr>
          </w:p>
        </w:tc>
        <w:tc>
          <w:tcPr>
            <w:tcW w:w="868" w:type="pct"/>
            <w:vAlign w:val="center"/>
          </w:tcPr>
          <w:p w:rsidR="00F767DB" w:rsidRPr="00E04E29" w:rsidRDefault="001B18FE" w:rsidP="009C5E6F">
            <w:pPr>
              <w:jc w:val="center"/>
              <w:rPr>
                <w:rFonts w:eastAsia="TimesNewRomanPSMT"/>
                <w:lang w:eastAsia="en-US"/>
              </w:rPr>
            </w:pPr>
            <w:r w:rsidRPr="00E04E29">
              <w:rPr>
                <w:rFonts w:eastAsia="TimesNewRomanPSMT"/>
                <w:lang w:eastAsia="en-US"/>
              </w:rPr>
              <w:t>5</w:t>
            </w:r>
            <w:r w:rsidR="00F767DB" w:rsidRPr="00E04E29">
              <w:rPr>
                <w:rFonts w:eastAsia="TimesNewRomanPSMT"/>
                <w:lang w:eastAsia="en-US"/>
              </w:rPr>
              <w:t xml:space="preserve"> и более</w:t>
            </w:r>
          </w:p>
        </w:tc>
        <w:tc>
          <w:tcPr>
            <w:tcW w:w="643"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5</w:t>
            </w:r>
          </w:p>
        </w:tc>
        <w:tc>
          <w:tcPr>
            <w:tcW w:w="1780" w:type="pct"/>
            <w:vMerge/>
            <w:vAlign w:val="center"/>
          </w:tcPr>
          <w:p w:rsidR="00F767DB" w:rsidRPr="00E04E29" w:rsidRDefault="00F767DB" w:rsidP="009C5E6F">
            <w:pPr>
              <w:rPr>
                <w:rFonts w:eastAsia="TimesNewRomanPSMT"/>
                <w:lang w:eastAsia="en-US"/>
              </w:rPr>
            </w:pPr>
          </w:p>
        </w:tc>
      </w:tr>
      <w:tr w:rsidR="00F767DB" w:rsidRPr="00E04E29" w:rsidTr="00F96A5C">
        <w:trPr>
          <w:trHeight w:val="20"/>
        </w:trPr>
        <w:tc>
          <w:tcPr>
            <w:tcW w:w="343" w:type="pct"/>
            <w:vMerge w:val="restart"/>
            <w:vAlign w:val="center"/>
          </w:tcPr>
          <w:p w:rsidR="00F767DB" w:rsidRPr="00E04E29" w:rsidRDefault="00F767DB" w:rsidP="009C5E6F">
            <w:pPr>
              <w:jc w:val="center"/>
            </w:pPr>
            <w:r w:rsidRPr="00E04E29">
              <w:t>1.4</w:t>
            </w:r>
          </w:p>
        </w:tc>
        <w:tc>
          <w:tcPr>
            <w:tcW w:w="1366" w:type="pct"/>
            <w:vMerge w:val="restart"/>
            <w:vAlign w:val="center"/>
          </w:tcPr>
          <w:p w:rsidR="00F767DB" w:rsidRPr="00E04E29" w:rsidRDefault="00F767DB" w:rsidP="009C5E6F">
            <w:pPr>
              <w:rPr>
                <w:rFonts w:eastAsia="TimesNewRomanPSMT"/>
                <w:lang w:eastAsia="en-US"/>
              </w:rPr>
            </w:pPr>
            <w:r w:rsidRPr="00E04E29">
              <w:rPr>
                <w:rFonts w:eastAsia="TimesNewRomanPSMT"/>
                <w:lang w:eastAsia="en-US"/>
              </w:rPr>
              <w:t xml:space="preserve">Наличие в штате организации работников, прошедших </w:t>
            </w:r>
            <w:proofErr w:type="gramStart"/>
            <w:r w:rsidRPr="00E04E29">
              <w:rPr>
                <w:rFonts w:eastAsia="TimesNewRomanPSMT"/>
                <w:lang w:eastAsia="en-US"/>
              </w:rPr>
              <w:t>обучение по программе</w:t>
            </w:r>
            <w:proofErr w:type="gramEnd"/>
            <w:r w:rsidRPr="00E04E29">
              <w:rPr>
                <w:rFonts w:eastAsia="TimesNewRomanPSMT"/>
                <w:lang w:eastAsia="en-US"/>
              </w:rPr>
              <w:t xml:space="preserve"> по пожарно-техническому минимуму (подтверждается копиями удостоверений)</w:t>
            </w:r>
          </w:p>
        </w:tc>
        <w:tc>
          <w:tcPr>
            <w:tcW w:w="868"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1</w:t>
            </w:r>
          </w:p>
        </w:tc>
        <w:tc>
          <w:tcPr>
            <w:tcW w:w="643"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0 (является условием допуска)</w:t>
            </w:r>
          </w:p>
        </w:tc>
        <w:tc>
          <w:tcPr>
            <w:tcW w:w="1780" w:type="pct"/>
            <w:vMerge w:val="restart"/>
            <w:vAlign w:val="center"/>
          </w:tcPr>
          <w:p w:rsidR="00F767DB" w:rsidRPr="00E04E29" w:rsidRDefault="00F767DB" w:rsidP="00F767DB">
            <w:pPr>
              <w:rPr>
                <w:rFonts w:eastAsia="TimesNewRomanPSMT"/>
                <w:lang w:eastAsia="en-US"/>
              </w:rPr>
            </w:pPr>
            <w:r w:rsidRPr="00E04E29">
              <w:rPr>
                <w:rFonts w:eastAsia="TimesNewRomanPSMT"/>
                <w:lang w:eastAsia="en-US"/>
              </w:rPr>
              <w:t>Максимальное количество баллов выставляется участнику запр</w:t>
            </w:r>
            <w:r w:rsidR="00AC3F0E" w:rsidRPr="00E04E29">
              <w:rPr>
                <w:rFonts w:eastAsia="TimesNewRomanPSMT"/>
                <w:lang w:eastAsia="en-US"/>
              </w:rPr>
              <w:t>оса предложений, предложившему 5</w:t>
            </w:r>
            <w:r w:rsidRPr="00E04E29">
              <w:rPr>
                <w:rFonts w:eastAsia="TimesNewRomanPSMT"/>
                <w:lang w:eastAsia="en-US"/>
              </w:rPr>
              <w:t xml:space="preserve"> и более сотрудников, </w:t>
            </w:r>
            <w:r w:rsidR="0041616C">
              <w:rPr>
                <w:rFonts w:eastAsia="TimesNewRomanPSMT"/>
                <w:lang w:eastAsia="en-US"/>
              </w:rPr>
              <w:t xml:space="preserve">прошедших </w:t>
            </w:r>
            <w:r w:rsidRPr="00E04E29">
              <w:rPr>
                <w:rFonts w:eastAsia="TimesNewRomanPSMT"/>
                <w:lang w:eastAsia="en-US"/>
              </w:rPr>
              <w:t xml:space="preserve">обучение. </w:t>
            </w:r>
          </w:p>
        </w:tc>
      </w:tr>
      <w:tr w:rsidR="00AC3F0E" w:rsidRPr="00E04E29" w:rsidTr="00F96A5C">
        <w:trPr>
          <w:trHeight w:val="20"/>
        </w:trPr>
        <w:tc>
          <w:tcPr>
            <w:tcW w:w="343" w:type="pct"/>
            <w:vMerge/>
            <w:vAlign w:val="center"/>
          </w:tcPr>
          <w:p w:rsidR="00AC3F0E" w:rsidRPr="00E04E29" w:rsidRDefault="00AC3F0E" w:rsidP="009C5E6F">
            <w:pPr>
              <w:jc w:val="center"/>
            </w:pPr>
          </w:p>
        </w:tc>
        <w:tc>
          <w:tcPr>
            <w:tcW w:w="1366" w:type="pct"/>
            <w:vMerge/>
            <w:vAlign w:val="center"/>
          </w:tcPr>
          <w:p w:rsidR="00AC3F0E" w:rsidRPr="00E04E29" w:rsidRDefault="00AC3F0E" w:rsidP="009C5E6F">
            <w:pPr>
              <w:rPr>
                <w:rFonts w:eastAsia="TimesNewRomanPSMT"/>
                <w:lang w:eastAsia="en-US"/>
              </w:rPr>
            </w:pPr>
          </w:p>
        </w:tc>
        <w:tc>
          <w:tcPr>
            <w:tcW w:w="868" w:type="pct"/>
            <w:vAlign w:val="center"/>
          </w:tcPr>
          <w:p w:rsidR="00AC3F0E" w:rsidRPr="00E04E29" w:rsidRDefault="00AC3F0E" w:rsidP="009C5E6F">
            <w:pPr>
              <w:jc w:val="center"/>
              <w:rPr>
                <w:rFonts w:eastAsia="TimesNewRomanPSMT"/>
                <w:lang w:eastAsia="en-US"/>
              </w:rPr>
            </w:pPr>
            <w:r w:rsidRPr="00E04E29">
              <w:rPr>
                <w:rFonts w:eastAsia="TimesNewRomanPSMT"/>
                <w:lang w:eastAsia="en-US"/>
              </w:rPr>
              <w:t>2</w:t>
            </w:r>
          </w:p>
        </w:tc>
        <w:tc>
          <w:tcPr>
            <w:tcW w:w="643" w:type="pct"/>
            <w:vAlign w:val="center"/>
          </w:tcPr>
          <w:p w:rsidR="00AC3F0E" w:rsidRPr="00E04E29" w:rsidRDefault="00AC3F0E" w:rsidP="009C5E6F">
            <w:pPr>
              <w:jc w:val="center"/>
              <w:rPr>
                <w:rFonts w:eastAsia="TimesNewRomanPSMT"/>
                <w:lang w:eastAsia="en-US"/>
              </w:rPr>
            </w:pPr>
            <w:r w:rsidRPr="00E04E29">
              <w:rPr>
                <w:rFonts w:eastAsia="TimesNewRomanPSMT"/>
                <w:lang w:eastAsia="en-US"/>
              </w:rPr>
              <w:t>2</w:t>
            </w:r>
          </w:p>
        </w:tc>
        <w:tc>
          <w:tcPr>
            <w:tcW w:w="1780" w:type="pct"/>
            <w:vMerge/>
            <w:vAlign w:val="center"/>
          </w:tcPr>
          <w:p w:rsidR="00AC3F0E" w:rsidRPr="00E04E29" w:rsidRDefault="00AC3F0E" w:rsidP="00F767DB">
            <w:pPr>
              <w:rPr>
                <w:rFonts w:eastAsia="TimesNewRomanPSMT"/>
                <w:lang w:eastAsia="en-US"/>
              </w:rPr>
            </w:pPr>
          </w:p>
        </w:tc>
      </w:tr>
      <w:tr w:rsidR="00AC3F0E" w:rsidRPr="00E04E29" w:rsidTr="00F96A5C">
        <w:trPr>
          <w:trHeight w:val="20"/>
        </w:trPr>
        <w:tc>
          <w:tcPr>
            <w:tcW w:w="343" w:type="pct"/>
            <w:vMerge/>
            <w:vAlign w:val="center"/>
          </w:tcPr>
          <w:p w:rsidR="00AC3F0E" w:rsidRPr="00E04E29" w:rsidRDefault="00AC3F0E" w:rsidP="009C5E6F">
            <w:pPr>
              <w:jc w:val="center"/>
            </w:pPr>
          </w:p>
        </w:tc>
        <w:tc>
          <w:tcPr>
            <w:tcW w:w="1366" w:type="pct"/>
            <w:vMerge/>
            <w:vAlign w:val="center"/>
          </w:tcPr>
          <w:p w:rsidR="00AC3F0E" w:rsidRPr="00E04E29" w:rsidRDefault="00AC3F0E" w:rsidP="009C5E6F">
            <w:pPr>
              <w:rPr>
                <w:rFonts w:eastAsia="TimesNewRomanPSMT"/>
                <w:lang w:eastAsia="en-US"/>
              </w:rPr>
            </w:pPr>
          </w:p>
        </w:tc>
        <w:tc>
          <w:tcPr>
            <w:tcW w:w="1511" w:type="pct"/>
            <w:gridSpan w:val="2"/>
            <w:vAlign w:val="center"/>
          </w:tcPr>
          <w:p w:rsidR="00AC3F0E" w:rsidRPr="00E04E29" w:rsidRDefault="00AC3F0E" w:rsidP="00E04E29">
            <w:pPr>
              <w:jc w:val="center"/>
              <w:rPr>
                <w:rFonts w:eastAsia="TimesNewRomanPSMT"/>
                <w:lang w:eastAsia="en-US"/>
              </w:rPr>
            </w:pPr>
            <w:r w:rsidRPr="00E04E29">
              <w:t xml:space="preserve">Далее оценка осуществляется из расчета </w:t>
            </w:r>
            <w:r w:rsidR="00E04E29">
              <w:t>по 1-му</w:t>
            </w:r>
            <w:r w:rsidRPr="00E04E29">
              <w:t xml:space="preserve"> балл</w:t>
            </w:r>
            <w:r w:rsidR="00E04E29">
              <w:t>у</w:t>
            </w:r>
            <w:r w:rsidRPr="00E04E29">
              <w:t xml:space="preserve"> за каждого сотрудника</w:t>
            </w:r>
          </w:p>
        </w:tc>
        <w:tc>
          <w:tcPr>
            <w:tcW w:w="1780" w:type="pct"/>
            <w:vMerge/>
            <w:vAlign w:val="center"/>
          </w:tcPr>
          <w:p w:rsidR="00AC3F0E" w:rsidRPr="00E04E29" w:rsidRDefault="00AC3F0E" w:rsidP="00F767DB">
            <w:pPr>
              <w:rPr>
                <w:rFonts w:eastAsia="TimesNewRomanPSMT"/>
                <w:lang w:eastAsia="en-US"/>
              </w:rPr>
            </w:pP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color w:val="000000"/>
              </w:rPr>
            </w:pPr>
          </w:p>
        </w:tc>
        <w:tc>
          <w:tcPr>
            <w:tcW w:w="868" w:type="pct"/>
            <w:vAlign w:val="center"/>
          </w:tcPr>
          <w:p w:rsidR="00F767DB" w:rsidRPr="00E04E29" w:rsidRDefault="00700635" w:rsidP="00594FDE">
            <w:pPr>
              <w:jc w:val="center"/>
              <w:rPr>
                <w:rFonts w:eastAsia="TimesNewRomanPSMT"/>
                <w:lang w:eastAsia="en-US"/>
              </w:rPr>
            </w:pPr>
            <w:r w:rsidRPr="00E04E29">
              <w:rPr>
                <w:rFonts w:eastAsia="TimesNewRomanPSMT"/>
                <w:lang w:eastAsia="en-US"/>
              </w:rPr>
              <w:t>5</w:t>
            </w:r>
            <w:r w:rsidR="00F767DB" w:rsidRPr="00E04E29">
              <w:rPr>
                <w:rFonts w:eastAsia="TimesNewRomanPSMT"/>
                <w:lang w:eastAsia="en-US"/>
              </w:rPr>
              <w:t xml:space="preserve"> и более</w:t>
            </w:r>
          </w:p>
        </w:tc>
        <w:tc>
          <w:tcPr>
            <w:tcW w:w="643"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5</w:t>
            </w:r>
          </w:p>
        </w:tc>
        <w:tc>
          <w:tcPr>
            <w:tcW w:w="1780" w:type="pct"/>
            <w:vMerge/>
            <w:vAlign w:val="center"/>
          </w:tcPr>
          <w:p w:rsidR="00F767DB" w:rsidRPr="00E04E29" w:rsidRDefault="00F767DB" w:rsidP="009C5E6F">
            <w:pPr>
              <w:rPr>
                <w:rFonts w:eastAsia="TimesNewRomanPSMT"/>
                <w:lang w:eastAsia="en-US"/>
              </w:rPr>
            </w:pPr>
          </w:p>
        </w:tc>
      </w:tr>
      <w:tr w:rsidR="00F767DB" w:rsidRPr="00E04E29" w:rsidTr="00F96A5C">
        <w:trPr>
          <w:trHeight w:val="20"/>
        </w:trPr>
        <w:tc>
          <w:tcPr>
            <w:tcW w:w="343" w:type="pct"/>
            <w:vMerge w:val="restart"/>
            <w:vAlign w:val="center"/>
          </w:tcPr>
          <w:p w:rsidR="00F767DB" w:rsidRPr="00E04E29" w:rsidRDefault="00F767DB" w:rsidP="009C5E6F">
            <w:pPr>
              <w:jc w:val="center"/>
            </w:pPr>
            <w:r w:rsidRPr="00E04E29">
              <w:t>1.5</w:t>
            </w:r>
          </w:p>
        </w:tc>
        <w:tc>
          <w:tcPr>
            <w:tcW w:w="1366" w:type="pct"/>
            <w:vMerge w:val="restart"/>
            <w:vAlign w:val="center"/>
          </w:tcPr>
          <w:p w:rsidR="00F767DB" w:rsidRPr="00E04E29" w:rsidRDefault="00F767DB" w:rsidP="000F459A">
            <w:pPr>
              <w:rPr>
                <w:rFonts w:eastAsia="TimesNewRomanPSMT"/>
                <w:lang w:eastAsia="en-US"/>
              </w:rPr>
            </w:pPr>
            <w:r w:rsidRPr="00E04E29">
              <w:t xml:space="preserve">Предоставление отзывов от </w:t>
            </w:r>
            <w:r w:rsidR="000F459A" w:rsidRPr="00E04E29">
              <w:lastRenderedPageBreak/>
              <w:t>организаций</w:t>
            </w:r>
            <w:r w:rsidRPr="00E04E29">
              <w:t xml:space="preserve">, которым </w:t>
            </w:r>
            <w:r w:rsidR="00690D27" w:rsidRPr="00E04E29">
              <w:t>выполнялись работы по техническому обслуживанию лифтов</w:t>
            </w:r>
          </w:p>
        </w:tc>
        <w:tc>
          <w:tcPr>
            <w:tcW w:w="868" w:type="pct"/>
            <w:vAlign w:val="center"/>
          </w:tcPr>
          <w:p w:rsidR="00F767DB" w:rsidRPr="00E04E29" w:rsidRDefault="00D50D64" w:rsidP="009C5E6F">
            <w:pPr>
              <w:jc w:val="center"/>
            </w:pPr>
            <w:r w:rsidRPr="00E04E29">
              <w:lastRenderedPageBreak/>
              <w:t>0</w:t>
            </w:r>
          </w:p>
        </w:tc>
        <w:tc>
          <w:tcPr>
            <w:tcW w:w="643" w:type="pct"/>
            <w:vAlign w:val="center"/>
          </w:tcPr>
          <w:p w:rsidR="00F767DB" w:rsidRPr="00E04E29" w:rsidRDefault="00D50D64" w:rsidP="009C5E6F">
            <w:pPr>
              <w:jc w:val="center"/>
            </w:pPr>
            <w:r w:rsidRPr="00E04E29">
              <w:t>0</w:t>
            </w:r>
          </w:p>
        </w:tc>
        <w:tc>
          <w:tcPr>
            <w:tcW w:w="1780" w:type="pct"/>
            <w:vMerge w:val="restart"/>
            <w:vAlign w:val="center"/>
          </w:tcPr>
          <w:p w:rsidR="00F767DB" w:rsidRPr="00E04E29" w:rsidRDefault="00F767DB" w:rsidP="00AC3F0E">
            <w:pPr>
              <w:rPr>
                <w:rFonts w:eastAsia="TimesNewRomanPSMT"/>
                <w:lang w:eastAsia="en-US"/>
              </w:rPr>
            </w:pPr>
            <w:r w:rsidRPr="00E04E29">
              <w:rPr>
                <w:rFonts w:eastAsia="TimesNewRomanPSMT"/>
                <w:lang w:eastAsia="en-US"/>
              </w:rPr>
              <w:t xml:space="preserve">Максимальное количество баллов выставляется </w:t>
            </w:r>
            <w:r w:rsidRPr="00E04E29">
              <w:rPr>
                <w:rFonts w:eastAsia="TimesNewRomanPSMT"/>
                <w:lang w:eastAsia="en-US"/>
              </w:rPr>
              <w:lastRenderedPageBreak/>
              <w:t xml:space="preserve">участнику запроса предложений, предложившему </w:t>
            </w:r>
            <w:r w:rsidR="00AC3F0E" w:rsidRPr="00E04E29">
              <w:rPr>
                <w:rFonts w:eastAsia="TimesNewRomanPSMT"/>
                <w:lang w:eastAsia="en-US"/>
              </w:rPr>
              <w:t>10</w:t>
            </w:r>
            <w:r w:rsidRPr="00E04E29">
              <w:rPr>
                <w:rFonts w:eastAsia="TimesNewRomanPSMT"/>
                <w:lang w:eastAsia="en-US"/>
              </w:rPr>
              <w:t xml:space="preserve"> и более отзывов</w:t>
            </w:r>
          </w:p>
        </w:tc>
      </w:tr>
      <w:tr w:rsidR="00D50D64" w:rsidRPr="00E04E29" w:rsidTr="00F96A5C">
        <w:trPr>
          <w:trHeight w:val="20"/>
        </w:trPr>
        <w:tc>
          <w:tcPr>
            <w:tcW w:w="343" w:type="pct"/>
            <w:vMerge/>
            <w:vAlign w:val="center"/>
          </w:tcPr>
          <w:p w:rsidR="00D50D64" w:rsidRPr="00E04E29" w:rsidRDefault="00D50D64" w:rsidP="00D50D64">
            <w:pPr>
              <w:jc w:val="center"/>
            </w:pPr>
          </w:p>
        </w:tc>
        <w:tc>
          <w:tcPr>
            <w:tcW w:w="1366" w:type="pct"/>
            <w:vMerge/>
            <w:vAlign w:val="center"/>
          </w:tcPr>
          <w:p w:rsidR="00D50D64" w:rsidRPr="00E04E29" w:rsidRDefault="00D50D64" w:rsidP="00D50D64"/>
        </w:tc>
        <w:tc>
          <w:tcPr>
            <w:tcW w:w="868" w:type="pct"/>
            <w:vAlign w:val="center"/>
          </w:tcPr>
          <w:p w:rsidR="00D50D64" w:rsidRPr="00E04E29" w:rsidRDefault="00D50D64" w:rsidP="00D50D64">
            <w:pPr>
              <w:jc w:val="center"/>
            </w:pPr>
            <w:r w:rsidRPr="00E04E29">
              <w:rPr>
                <w:rFonts w:eastAsia="TimesNewRomanPSMT"/>
                <w:lang w:eastAsia="en-US"/>
              </w:rPr>
              <w:t>1</w:t>
            </w:r>
          </w:p>
        </w:tc>
        <w:tc>
          <w:tcPr>
            <w:tcW w:w="643" w:type="pct"/>
            <w:vAlign w:val="center"/>
          </w:tcPr>
          <w:p w:rsidR="00D50D64" w:rsidRPr="00E04E29" w:rsidRDefault="00AC3F0E" w:rsidP="00D50D64">
            <w:pPr>
              <w:jc w:val="center"/>
            </w:pPr>
            <w:r w:rsidRPr="00E04E29">
              <w:t>1</w:t>
            </w:r>
          </w:p>
        </w:tc>
        <w:tc>
          <w:tcPr>
            <w:tcW w:w="1780" w:type="pct"/>
            <w:vMerge/>
            <w:vAlign w:val="center"/>
          </w:tcPr>
          <w:p w:rsidR="00D50D64" w:rsidRPr="00E04E29" w:rsidRDefault="00D50D64" w:rsidP="00D50D64">
            <w:pPr>
              <w:rPr>
                <w:rFonts w:eastAsia="TimesNewRomanPSMT"/>
                <w:lang w:eastAsia="en-US"/>
              </w:rPr>
            </w:pPr>
          </w:p>
        </w:tc>
      </w:tr>
      <w:tr w:rsidR="00AC3F0E" w:rsidRPr="00E04E29" w:rsidTr="00F96A5C">
        <w:trPr>
          <w:trHeight w:val="20"/>
        </w:trPr>
        <w:tc>
          <w:tcPr>
            <w:tcW w:w="343" w:type="pct"/>
            <w:vMerge/>
            <w:vAlign w:val="center"/>
          </w:tcPr>
          <w:p w:rsidR="00AC3F0E" w:rsidRPr="00E04E29" w:rsidRDefault="00AC3F0E" w:rsidP="009C5E6F">
            <w:pPr>
              <w:jc w:val="center"/>
            </w:pPr>
          </w:p>
        </w:tc>
        <w:tc>
          <w:tcPr>
            <w:tcW w:w="1366" w:type="pct"/>
            <w:vMerge/>
            <w:vAlign w:val="center"/>
          </w:tcPr>
          <w:p w:rsidR="00AC3F0E" w:rsidRPr="00E04E29" w:rsidRDefault="00AC3F0E" w:rsidP="009C5E6F">
            <w:pPr>
              <w:rPr>
                <w:rFonts w:eastAsia="TimesNewRomanPSMT"/>
                <w:lang w:eastAsia="en-US"/>
              </w:rPr>
            </w:pPr>
          </w:p>
        </w:tc>
        <w:tc>
          <w:tcPr>
            <w:tcW w:w="1511" w:type="pct"/>
            <w:gridSpan w:val="2"/>
            <w:vAlign w:val="center"/>
          </w:tcPr>
          <w:p w:rsidR="00AC3F0E" w:rsidRPr="00E04E29" w:rsidRDefault="00AC3F0E" w:rsidP="00E04E29">
            <w:pPr>
              <w:jc w:val="center"/>
            </w:pPr>
            <w:r w:rsidRPr="00E04E29">
              <w:t xml:space="preserve">Далее оценка осуществляется из расчета </w:t>
            </w:r>
            <w:r w:rsidR="00E04E29">
              <w:t xml:space="preserve">по </w:t>
            </w:r>
            <w:r w:rsidRPr="00E04E29">
              <w:t>1</w:t>
            </w:r>
            <w:r w:rsidR="00E04E29">
              <w:t>-му</w:t>
            </w:r>
            <w:r w:rsidRPr="00E04E29">
              <w:t xml:space="preserve"> балл</w:t>
            </w:r>
            <w:r w:rsidR="00E04E29">
              <w:t>у</w:t>
            </w:r>
            <w:r w:rsidRPr="00E04E29">
              <w:t xml:space="preserve"> за каждый отзыв</w:t>
            </w:r>
          </w:p>
        </w:tc>
        <w:tc>
          <w:tcPr>
            <w:tcW w:w="1780" w:type="pct"/>
            <w:vMerge/>
            <w:vAlign w:val="center"/>
          </w:tcPr>
          <w:p w:rsidR="00AC3F0E" w:rsidRPr="00E04E29" w:rsidRDefault="00AC3F0E" w:rsidP="009C5E6F">
            <w:pPr>
              <w:rPr>
                <w:rFonts w:eastAsia="TimesNewRomanPSMT"/>
                <w:lang w:eastAsia="en-US"/>
              </w:rPr>
            </w:pP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AC3F0E" w:rsidP="00AC3F0E">
            <w:pPr>
              <w:jc w:val="center"/>
              <w:rPr>
                <w:rFonts w:eastAsia="TimesNewRomanPSMT"/>
                <w:lang w:eastAsia="en-US"/>
              </w:rPr>
            </w:pPr>
            <w:r w:rsidRPr="00E04E29">
              <w:rPr>
                <w:rFonts w:eastAsia="TimesNewRomanPSMT"/>
                <w:lang w:eastAsia="en-US"/>
              </w:rPr>
              <w:t>10</w:t>
            </w:r>
            <w:r w:rsidR="00F767DB" w:rsidRPr="00E04E29">
              <w:rPr>
                <w:rFonts w:eastAsia="TimesNewRomanPSMT"/>
                <w:lang w:eastAsia="en-US"/>
              </w:rPr>
              <w:t xml:space="preserve"> и более </w:t>
            </w:r>
          </w:p>
        </w:tc>
        <w:tc>
          <w:tcPr>
            <w:tcW w:w="643" w:type="pct"/>
            <w:vAlign w:val="center"/>
          </w:tcPr>
          <w:p w:rsidR="00F767DB" w:rsidRPr="00E04E29" w:rsidRDefault="00AC3F0E" w:rsidP="009C5E6F">
            <w:pPr>
              <w:jc w:val="center"/>
            </w:pPr>
            <w:r w:rsidRPr="00E04E29">
              <w:t>10</w:t>
            </w:r>
          </w:p>
        </w:tc>
        <w:tc>
          <w:tcPr>
            <w:tcW w:w="1780" w:type="pct"/>
            <w:vMerge/>
            <w:vAlign w:val="center"/>
          </w:tcPr>
          <w:p w:rsidR="00F767DB" w:rsidRPr="00E04E29" w:rsidRDefault="00F767DB" w:rsidP="009C5E6F">
            <w:pPr>
              <w:rPr>
                <w:rFonts w:eastAsia="TimesNewRomanPSMT"/>
                <w:lang w:eastAsia="en-US"/>
              </w:rPr>
            </w:pPr>
          </w:p>
        </w:tc>
      </w:tr>
      <w:tr w:rsidR="00F767DB" w:rsidRPr="00E04E29" w:rsidTr="00F96A5C">
        <w:trPr>
          <w:trHeight w:val="20"/>
        </w:trPr>
        <w:tc>
          <w:tcPr>
            <w:tcW w:w="343" w:type="pct"/>
            <w:vMerge w:val="restart"/>
            <w:vAlign w:val="center"/>
          </w:tcPr>
          <w:p w:rsidR="00F767DB" w:rsidRPr="00E04E29" w:rsidRDefault="00F767DB" w:rsidP="009C5E6F">
            <w:pPr>
              <w:jc w:val="center"/>
            </w:pPr>
            <w:r w:rsidRPr="00E04E29">
              <w:t>1.6</w:t>
            </w:r>
          </w:p>
        </w:tc>
        <w:tc>
          <w:tcPr>
            <w:tcW w:w="1366" w:type="pct"/>
            <w:vMerge w:val="restart"/>
            <w:vAlign w:val="center"/>
          </w:tcPr>
          <w:p w:rsidR="00F767DB" w:rsidRPr="00E04E29" w:rsidRDefault="00F767DB" w:rsidP="000F459A">
            <w:r w:rsidRPr="00E04E29">
              <w:rPr>
                <w:rFonts w:eastAsia="TimesNewRomanPSMT"/>
                <w:lang w:eastAsia="en-US"/>
              </w:rPr>
              <w:t xml:space="preserve">Опыт исполнения договоров на выполнение работ, аналогичных </w:t>
            </w:r>
            <w:proofErr w:type="gramStart"/>
            <w:r w:rsidRPr="00E04E29">
              <w:rPr>
                <w:rFonts w:eastAsia="TimesNewRomanPSMT"/>
                <w:lang w:eastAsia="en-US"/>
              </w:rPr>
              <w:t>закупаемым</w:t>
            </w:r>
            <w:proofErr w:type="gramEnd"/>
            <w:r w:rsidRPr="00E04E29">
              <w:rPr>
                <w:rFonts w:eastAsia="TimesNewRomanPSMT"/>
                <w:lang w:eastAsia="en-US"/>
              </w:rPr>
              <w:t xml:space="preserve"> (предоставление копий договоров на сумму </w:t>
            </w:r>
            <w:r w:rsidR="00BE5A83">
              <w:rPr>
                <w:rFonts w:eastAsia="TimesNewRomanPSMT"/>
                <w:lang w:eastAsia="en-US"/>
              </w:rPr>
              <w:t xml:space="preserve">не менее </w:t>
            </w:r>
            <w:r w:rsidRPr="00E04E29">
              <w:rPr>
                <w:rFonts w:eastAsia="TimesNewRomanPSMT"/>
                <w:lang w:eastAsia="en-US"/>
              </w:rPr>
              <w:t>50% от НМЦ</w:t>
            </w:r>
            <w:r w:rsidR="00BE5A83">
              <w:rPr>
                <w:rFonts w:eastAsia="TimesNewRomanPSMT"/>
                <w:lang w:eastAsia="en-US"/>
              </w:rPr>
              <w:t xml:space="preserve"> каждый </w:t>
            </w:r>
            <w:r w:rsidRPr="00E04E29">
              <w:rPr>
                <w:rFonts w:eastAsia="TimesNewRomanPSMT"/>
                <w:lang w:eastAsia="en-US"/>
              </w:rPr>
              <w:t xml:space="preserve"> и актов выполненных работ)</w:t>
            </w:r>
          </w:p>
        </w:tc>
        <w:tc>
          <w:tcPr>
            <w:tcW w:w="868" w:type="pct"/>
            <w:vAlign w:val="center"/>
          </w:tcPr>
          <w:p w:rsidR="00F767DB" w:rsidRPr="00E04E29" w:rsidRDefault="00F767DB" w:rsidP="009C5E6F">
            <w:pPr>
              <w:jc w:val="center"/>
            </w:pPr>
            <w:r w:rsidRPr="00E04E29">
              <w:rPr>
                <w:rFonts w:eastAsia="TimesNewRomanPSMT"/>
                <w:lang w:eastAsia="en-US"/>
              </w:rPr>
              <w:t>1</w:t>
            </w:r>
          </w:p>
        </w:tc>
        <w:tc>
          <w:tcPr>
            <w:tcW w:w="643" w:type="pct"/>
            <w:vAlign w:val="center"/>
          </w:tcPr>
          <w:p w:rsidR="00F767DB" w:rsidRPr="00E04E29" w:rsidRDefault="00F767DB" w:rsidP="009C5E6F">
            <w:pPr>
              <w:jc w:val="center"/>
            </w:pPr>
            <w:r w:rsidRPr="00E04E29">
              <w:t>0 (является условием допуска)</w:t>
            </w:r>
          </w:p>
        </w:tc>
        <w:tc>
          <w:tcPr>
            <w:tcW w:w="1780" w:type="pct"/>
            <w:vMerge w:val="restart"/>
            <w:vAlign w:val="center"/>
          </w:tcPr>
          <w:p w:rsidR="00F767DB" w:rsidRPr="00E04E29" w:rsidRDefault="00F767DB" w:rsidP="00165C1F">
            <w:r w:rsidRPr="00E04E29">
              <w:rPr>
                <w:rFonts w:eastAsia="TimesNewRomanPSMT"/>
                <w:lang w:eastAsia="en-US"/>
              </w:rPr>
              <w:t xml:space="preserve">Максимальное количество баллов выставляется участнику запроса предложений, предложившему </w:t>
            </w:r>
            <w:r w:rsidR="00AC3F0E" w:rsidRPr="00E04E29">
              <w:rPr>
                <w:rFonts w:eastAsia="TimesNewRomanPSMT"/>
                <w:lang w:eastAsia="en-US"/>
              </w:rPr>
              <w:t>10</w:t>
            </w:r>
            <w:r w:rsidRPr="00E04E29">
              <w:rPr>
                <w:rFonts w:eastAsia="TimesNewRomanPSMT"/>
                <w:lang w:eastAsia="en-US"/>
              </w:rPr>
              <w:t xml:space="preserve"> и более надлежаще исполненных договоров</w:t>
            </w:r>
            <w:r w:rsidR="0041616C">
              <w:rPr>
                <w:rFonts w:eastAsia="TimesNewRomanPSMT"/>
                <w:lang w:eastAsia="en-US"/>
              </w:rPr>
              <w:t xml:space="preserve"> и актов </w:t>
            </w:r>
          </w:p>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F767DB" w:rsidP="009C5E6F">
            <w:pPr>
              <w:jc w:val="center"/>
              <w:rPr>
                <w:rFonts w:eastAsia="TimesNewRomanPSMT"/>
                <w:lang w:eastAsia="en-US"/>
              </w:rPr>
            </w:pPr>
            <w:r w:rsidRPr="00E04E29">
              <w:rPr>
                <w:rFonts w:eastAsia="TimesNewRomanPSMT"/>
                <w:lang w:eastAsia="en-US"/>
              </w:rPr>
              <w:t>2</w:t>
            </w:r>
          </w:p>
        </w:tc>
        <w:tc>
          <w:tcPr>
            <w:tcW w:w="643" w:type="pct"/>
            <w:vAlign w:val="center"/>
          </w:tcPr>
          <w:p w:rsidR="00F767DB" w:rsidRPr="00E04E29" w:rsidRDefault="00AC3F0E" w:rsidP="009C5E6F">
            <w:pPr>
              <w:jc w:val="center"/>
            </w:pPr>
            <w:r w:rsidRPr="00E04E29">
              <w:t>4</w:t>
            </w:r>
          </w:p>
        </w:tc>
        <w:tc>
          <w:tcPr>
            <w:tcW w:w="1780" w:type="pct"/>
            <w:vMerge/>
            <w:vAlign w:val="center"/>
          </w:tcPr>
          <w:p w:rsidR="00F767DB" w:rsidRPr="00E04E29" w:rsidRDefault="00F767DB" w:rsidP="009C5E6F"/>
        </w:tc>
      </w:tr>
      <w:tr w:rsidR="00AC3F0E" w:rsidRPr="00E04E29" w:rsidTr="00F96A5C">
        <w:trPr>
          <w:trHeight w:val="20"/>
        </w:trPr>
        <w:tc>
          <w:tcPr>
            <w:tcW w:w="343" w:type="pct"/>
            <w:vMerge/>
            <w:vAlign w:val="center"/>
          </w:tcPr>
          <w:p w:rsidR="00AC3F0E" w:rsidRPr="00E04E29" w:rsidRDefault="00AC3F0E" w:rsidP="009C5E6F">
            <w:pPr>
              <w:jc w:val="center"/>
            </w:pPr>
          </w:p>
        </w:tc>
        <w:tc>
          <w:tcPr>
            <w:tcW w:w="1366" w:type="pct"/>
            <w:vMerge/>
            <w:vAlign w:val="center"/>
          </w:tcPr>
          <w:p w:rsidR="00AC3F0E" w:rsidRPr="00E04E29" w:rsidRDefault="00AC3F0E" w:rsidP="009C5E6F">
            <w:pPr>
              <w:rPr>
                <w:rFonts w:eastAsia="TimesNewRomanPSMT"/>
                <w:lang w:eastAsia="en-US"/>
              </w:rPr>
            </w:pPr>
          </w:p>
        </w:tc>
        <w:tc>
          <w:tcPr>
            <w:tcW w:w="1511" w:type="pct"/>
            <w:gridSpan w:val="2"/>
            <w:vAlign w:val="center"/>
          </w:tcPr>
          <w:p w:rsidR="00AC3F0E" w:rsidRPr="00E04E29" w:rsidRDefault="00AC3F0E" w:rsidP="00AC3F0E">
            <w:pPr>
              <w:jc w:val="center"/>
            </w:pPr>
            <w:r w:rsidRPr="00E04E29">
              <w:t xml:space="preserve">Далее оценка осуществляется из расчета </w:t>
            </w:r>
            <w:r w:rsidR="00E04E29">
              <w:t xml:space="preserve">по </w:t>
            </w:r>
            <w:r w:rsidRPr="00E04E29">
              <w:t>2 балла за каждый договор</w:t>
            </w:r>
          </w:p>
        </w:tc>
        <w:tc>
          <w:tcPr>
            <w:tcW w:w="1780" w:type="pct"/>
            <w:vMerge/>
            <w:vAlign w:val="center"/>
          </w:tcPr>
          <w:p w:rsidR="00AC3F0E" w:rsidRPr="00E04E29" w:rsidRDefault="00AC3F0E" w:rsidP="009C5E6F"/>
        </w:tc>
      </w:tr>
      <w:tr w:rsidR="00F767DB" w:rsidRPr="00E04E29" w:rsidTr="00F96A5C">
        <w:trPr>
          <w:trHeight w:val="20"/>
        </w:trPr>
        <w:tc>
          <w:tcPr>
            <w:tcW w:w="343" w:type="pct"/>
            <w:vMerge/>
            <w:vAlign w:val="center"/>
          </w:tcPr>
          <w:p w:rsidR="00F767DB" w:rsidRPr="00E04E29" w:rsidRDefault="00F767DB" w:rsidP="009C5E6F">
            <w:pPr>
              <w:jc w:val="center"/>
            </w:pPr>
          </w:p>
        </w:tc>
        <w:tc>
          <w:tcPr>
            <w:tcW w:w="1366" w:type="pct"/>
            <w:vMerge/>
            <w:vAlign w:val="center"/>
          </w:tcPr>
          <w:p w:rsidR="00F767DB" w:rsidRPr="00E04E29" w:rsidRDefault="00F767DB" w:rsidP="009C5E6F">
            <w:pPr>
              <w:rPr>
                <w:rFonts w:eastAsia="TimesNewRomanPSMT"/>
                <w:lang w:eastAsia="en-US"/>
              </w:rPr>
            </w:pPr>
          </w:p>
        </w:tc>
        <w:tc>
          <w:tcPr>
            <w:tcW w:w="868" w:type="pct"/>
            <w:vAlign w:val="center"/>
          </w:tcPr>
          <w:p w:rsidR="00F767DB" w:rsidRPr="00E04E29" w:rsidRDefault="00AC3F0E" w:rsidP="00594FDE">
            <w:pPr>
              <w:jc w:val="center"/>
              <w:rPr>
                <w:rFonts w:eastAsia="TimesNewRomanPSMT"/>
                <w:lang w:eastAsia="en-US"/>
              </w:rPr>
            </w:pPr>
            <w:r w:rsidRPr="00E04E29">
              <w:rPr>
                <w:rFonts w:eastAsia="TimesNewRomanPSMT"/>
                <w:lang w:eastAsia="en-US"/>
              </w:rPr>
              <w:t>10</w:t>
            </w:r>
            <w:r w:rsidR="00594FDE" w:rsidRPr="00E04E29">
              <w:rPr>
                <w:rFonts w:eastAsia="TimesNewRomanPSMT"/>
                <w:lang w:eastAsia="en-US"/>
              </w:rPr>
              <w:t xml:space="preserve"> и более</w:t>
            </w:r>
          </w:p>
        </w:tc>
        <w:tc>
          <w:tcPr>
            <w:tcW w:w="643" w:type="pct"/>
            <w:vAlign w:val="center"/>
          </w:tcPr>
          <w:p w:rsidR="00F767DB" w:rsidRPr="00E04E29" w:rsidRDefault="00AC3F0E" w:rsidP="009C5E6F">
            <w:pPr>
              <w:jc w:val="center"/>
              <w:rPr>
                <w:lang w:val="en-US"/>
              </w:rPr>
            </w:pPr>
            <w:r w:rsidRPr="00E04E29">
              <w:t>20</w:t>
            </w:r>
          </w:p>
        </w:tc>
        <w:tc>
          <w:tcPr>
            <w:tcW w:w="1780" w:type="pct"/>
            <w:vMerge/>
            <w:vAlign w:val="center"/>
          </w:tcPr>
          <w:p w:rsidR="00F767DB" w:rsidRPr="00E04E29" w:rsidRDefault="00F767DB" w:rsidP="009C5E6F">
            <w:pPr>
              <w:rPr>
                <w:rFonts w:eastAsia="TimesNewRomanPSMT"/>
                <w:lang w:eastAsia="en-US"/>
              </w:rPr>
            </w:pPr>
          </w:p>
        </w:tc>
      </w:tr>
    </w:tbl>
    <w:p w:rsidR="00EF6F82" w:rsidRDefault="00EF6F82" w:rsidP="00F93895">
      <w:pPr>
        <w:jc w:val="both"/>
        <w:rPr>
          <w:sz w:val="28"/>
          <w:szCs w:val="28"/>
        </w:rPr>
      </w:pPr>
    </w:p>
    <w:p w:rsidR="005E6DC3" w:rsidRPr="007C3CA5" w:rsidRDefault="005E6DC3" w:rsidP="00F93895">
      <w:pPr>
        <w:jc w:val="both"/>
        <w:rPr>
          <w:sz w:val="28"/>
          <w:szCs w:val="28"/>
        </w:rPr>
      </w:pPr>
      <w:r w:rsidRPr="007C3CA5">
        <w:rPr>
          <w:sz w:val="28"/>
          <w:szCs w:val="28"/>
        </w:rPr>
        <w:t>Сумма величин значимости показателей критерия «</w:t>
      </w:r>
      <w:r w:rsidR="007E4014" w:rsidRPr="007C3CA5">
        <w:rPr>
          <w:color w:val="000000"/>
          <w:sz w:val="28"/>
          <w:szCs w:val="28"/>
        </w:rPr>
        <w:t>Квалификация участника закупки и его персонала</w:t>
      </w:r>
      <w:r w:rsidRPr="007C3CA5">
        <w:rPr>
          <w:sz w:val="28"/>
          <w:szCs w:val="28"/>
        </w:rPr>
        <w:t>» составляет 100 баллов.</w:t>
      </w:r>
    </w:p>
    <w:p w:rsidR="005E6DC3" w:rsidRPr="007C3CA5" w:rsidRDefault="005E6DC3" w:rsidP="00F93895">
      <w:pPr>
        <w:jc w:val="both"/>
        <w:rPr>
          <w:sz w:val="28"/>
          <w:szCs w:val="28"/>
        </w:rPr>
      </w:pPr>
      <w:r w:rsidRPr="007C3CA5">
        <w:rPr>
          <w:sz w:val="28"/>
          <w:szCs w:val="28"/>
        </w:rPr>
        <w:t>При отсутствии информации</w:t>
      </w:r>
      <w:r w:rsidR="000F459A">
        <w:rPr>
          <w:sz w:val="28"/>
          <w:szCs w:val="28"/>
        </w:rPr>
        <w:t xml:space="preserve"> по одному из </w:t>
      </w:r>
      <w:proofErr w:type="spellStart"/>
      <w:r w:rsidR="000F459A">
        <w:rPr>
          <w:sz w:val="28"/>
          <w:szCs w:val="28"/>
        </w:rPr>
        <w:t>пп</w:t>
      </w:r>
      <w:proofErr w:type="spellEnd"/>
      <w:r w:rsidR="000F459A">
        <w:rPr>
          <w:sz w:val="28"/>
          <w:szCs w:val="28"/>
        </w:rPr>
        <w:t>. 1.1-1.4, 1</w:t>
      </w:r>
      <w:r w:rsidR="00165C1F">
        <w:rPr>
          <w:sz w:val="28"/>
          <w:szCs w:val="28"/>
        </w:rPr>
        <w:t>.</w:t>
      </w:r>
      <w:r w:rsidR="000F459A">
        <w:rPr>
          <w:sz w:val="28"/>
          <w:szCs w:val="28"/>
        </w:rPr>
        <w:t>6</w:t>
      </w:r>
      <w:r w:rsidR="00872ADB">
        <w:rPr>
          <w:sz w:val="28"/>
          <w:szCs w:val="28"/>
        </w:rPr>
        <w:t>,</w:t>
      </w:r>
      <w:r w:rsidRPr="007C3CA5">
        <w:rPr>
          <w:sz w:val="28"/>
          <w:szCs w:val="28"/>
        </w:rPr>
        <w:t xml:space="preserve"> </w:t>
      </w:r>
      <w:r w:rsidR="007E4014" w:rsidRPr="007C3CA5">
        <w:rPr>
          <w:sz w:val="28"/>
          <w:szCs w:val="28"/>
        </w:rPr>
        <w:t>заявка подлежит отклонению</w:t>
      </w:r>
      <w:r w:rsidRPr="007C3CA5">
        <w:rPr>
          <w:sz w:val="28"/>
          <w:szCs w:val="28"/>
        </w:rPr>
        <w:t>.</w:t>
      </w:r>
    </w:p>
    <w:p w:rsidR="005E6DC3" w:rsidRPr="007C3CA5" w:rsidRDefault="005E6DC3" w:rsidP="00F93895">
      <w:pPr>
        <w:jc w:val="both"/>
        <w:rPr>
          <w:sz w:val="28"/>
          <w:szCs w:val="28"/>
        </w:rPr>
      </w:pPr>
      <w:r w:rsidRPr="007C3CA5">
        <w:rPr>
          <w:sz w:val="28"/>
          <w:szCs w:val="28"/>
        </w:rPr>
        <w:t xml:space="preserve">В случае если несколько предложений участников </w:t>
      </w:r>
      <w:r w:rsidR="00FC7924">
        <w:rPr>
          <w:sz w:val="28"/>
          <w:szCs w:val="28"/>
        </w:rPr>
        <w:t>запроса предложений</w:t>
      </w:r>
      <w:r w:rsidRPr="007C3CA5">
        <w:rPr>
          <w:sz w:val="28"/>
          <w:szCs w:val="28"/>
        </w:rPr>
        <w:t xml:space="preserve"> выгодны для Заказчика в одинаковой степени, такие заявки по данному критерию могут получить одинаковый балл.</w:t>
      </w:r>
    </w:p>
    <w:p w:rsidR="0062135B" w:rsidRPr="00416DEE" w:rsidRDefault="0062135B" w:rsidP="00F93895">
      <w:pPr>
        <w:jc w:val="both"/>
        <w:rPr>
          <w:sz w:val="28"/>
          <w:szCs w:val="28"/>
        </w:rPr>
      </w:pPr>
      <w:r w:rsidRPr="007C3CA5">
        <w:rPr>
          <w:sz w:val="28"/>
          <w:szCs w:val="28"/>
        </w:rPr>
        <w:t>Рейтинг</w:t>
      </w:r>
      <w:r w:rsidRPr="00416DEE">
        <w:rPr>
          <w:sz w:val="28"/>
          <w:szCs w:val="28"/>
        </w:rPr>
        <w:t xml:space="preserve">, присуждаемый заявке по данному критерию, определяется как среднее арифметическое оценок в баллах всех </w:t>
      </w:r>
      <w:r w:rsidR="00731726" w:rsidRPr="00416DEE">
        <w:rPr>
          <w:sz w:val="28"/>
          <w:szCs w:val="28"/>
        </w:rPr>
        <w:t>членов</w:t>
      </w:r>
      <w:r w:rsidR="00771967">
        <w:rPr>
          <w:sz w:val="28"/>
          <w:szCs w:val="28"/>
        </w:rPr>
        <w:t xml:space="preserve"> </w:t>
      </w:r>
      <w:r w:rsidR="00E91CE3" w:rsidRPr="00416DEE">
        <w:rPr>
          <w:sz w:val="28"/>
          <w:szCs w:val="28"/>
        </w:rPr>
        <w:t xml:space="preserve">Единой </w:t>
      </w:r>
      <w:r w:rsidRPr="00416DEE">
        <w:rPr>
          <w:sz w:val="28"/>
          <w:szCs w:val="28"/>
        </w:rPr>
        <w:t>комиссии, присуждаемых этой заявке по указанному критерию и далее умножается на коэффициент значимости критерия</w:t>
      </w:r>
      <w:r w:rsidR="002E3950" w:rsidRPr="00416DEE">
        <w:rPr>
          <w:sz w:val="28"/>
          <w:szCs w:val="28"/>
        </w:rPr>
        <w:t xml:space="preserve"> 0,</w:t>
      </w:r>
      <w:r w:rsidR="00594FDE">
        <w:rPr>
          <w:sz w:val="28"/>
          <w:szCs w:val="28"/>
        </w:rPr>
        <w:t>6</w:t>
      </w:r>
      <w:r w:rsidRPr="00416DEE">
        <w:rPr>
          <w:sz w:val="28"/>
          <w:szCs w:val="28"/>
        </w:rPr>
        <w:t>.</w:t>
      </w:r>
    </w:p>
    <w:p w:rsidR="00240CED" w:rsidRPr="00416DEE" w:rsidRDefault="0090476E" w:rsidP="00E30DC4">
      <w:pPr>
        <w:jc w:val="both"/>
        <w:rPr>
          <w:sz w:val="28"/>
          <w:szCs w:val="28"/>
        </w:rPr>
      </w:pPr>
      <w:r>
        <w:rPr>
          <w:sz w:val="28"/>
          <w:szCs w:val="28"/>
        </w:rPr>
        <w:t>16</w:t>
      </w:r>
      <w:r w:rsidR="007E2EB4" w:rsidRPr="00416DEE">
        <w:rPr>
          <w:sz w:val="28"/>
          <w:szCs w:val="28"/>
        </w:rPr>
        <w:t>.5.3.</w:t>
      </w:r>
      <w:r w:rsidR="007E2EB4" w:rsidRPr="00416DEE">
        <w:t> </w:t>
      </w:r>
      <w:r w:rsidR="00240CED" w:rsidRPr="00416DEE">
        <w:rPr>
          <w:sz w:val="28"/>
          <w:szCs w:val="28"/>
        </w:rPr>
        <w:t xml:space="preserve">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240CED" w:rsidRPr="00416DEE" w:rsidRDefault="00240CED" w:rsidP="00F93895">
      <w:pPr>
        <w:jc w:val="both"/>
        <w:rPr>
          <w:color w:val="000000"/>
          <w:sz w:val="28"/>
          <w:szCs w:val="28"/>
        </w:rPr>
      </w:pPr>
      <w:r w:rsidRPr="00416DEE">
        <w:rPr>
          <w:color w:val="000000"/>
          <w:sz w:val="28"/>
          <w:szCs w:val="28"/>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240CED" w:rsidRPr="00416DEE" w:rsidRDefault="00240CED" w:rsidP="00F93895">
      <w:pPr>
        <w:jc w:val="both"/>
        <w:rPr>
          <w:sz w:val="28"/>
          <w:szCs w:val="28"/>
        </w:rPr>
      </w:pPr>
      <w:r w:rsidRPr="00416DEE">
        <w:rPr>
          <w:color w:val="000000"/>
          <w:sz w:val="28"/>
          <w:szCs w:val="28"/>
        </w:rPr>
        <w:t>Заявке, в которой содержится лучшие условия исполнения договора, и которая набрала</w:t>
      </w:r>
      <w:r w:rsidRPr="00416DEE">
        <w:rPr>
          <w:sz w:val="28"/>
          <w:szCs w:val="28"/>
        </w:rPr>
        <w:t xml:space="preserve"> наибольший итоговый рейтинг, присваивается первый номер.</w:t>
      </w:r>
    </w:p>
    <w:p w:rsidR="0086034D" w:rsidRPr="00416DEE" w:rsidRDefault="0090476E" w:rsidP="00270219">
      <w:pPr>
        <w:autoSpaceDE w:val="0"/>
        <w:autoSpaceDN w:val="0"/>
        <w:adjustRightInd w:val="0"/>
        <w:jc w:val="both"/>
        <w:rPr>
          <w:sz w:val="28"/>
          <w:szCs w:val="28"/>
        </w:rPr>
      </w:pPr>
      <w:r>
        <w:rPr>
          <w:sz w:val="28"/>
          <w:szCs w:val="28"/>
        </w:rPr>
        <w:t>16</w:t>
      </w:r>
      <w:r w:rsidR="00FC4D6C" w:rsidRPr="00416DEE">
        <w:rPr>
          <w:sz w:val="28"/>
          <w:szCs w:val="28"/>
        </w:rPr>
        <w:t>.6. </w:t>
      </w:r>
      <w:r w:rsidR="00243062" w:rsidRPr="00416DEE">
        <w:rPr>
          <w:sz w:val="28"/>
          <w:szCs w:val="28"/>
        </w:rPr>
        <w:t xml:space="preserve">Победителем запроса </w:t>
      </w:r>
      <w:r w:rsidR="0086034D" w:rsidRPr="00416DEE">
        <w:rPr>
          <w:sz w:val="28"/>
          <w:szCs w:val="28"/>
        </w:rPr>
        <w:t>предложений</w:t>
      </w:r>
      <w:r w:rsidR="00243062" w:rsidRPr="00416DEE">
        <w:rPr>
          <w:sz w:val="28"/>
          <w:szCs w:val="28"/>
        </w:rPr>
        <w:t xml:space="preserve"> признается участник закупки, </w:t>
      </w:r>
      <w:r w:rsidR="00B82FB3" w:rsidRPr="00416DEE">
        <w:rPr>
          <w:sz w:val="28"/>
          <w:szCs w:val="28"/>
        </w:rPr>
        <w:t xml:space="preserve">предложивший </w:t>
      </w:r>
      <w:r w:rsidR="0086034D" w:rsidRPr="00416DEE">
        <w:rPr>
          <w:sz w:val="28"/>
          <w:szCs w:val="28"/>
        </w:rPr>
        <w:t>лучши</w:t>
      </w:r>
      <w:r w:rsidR="00B82FB3" w:rsidRPr="00416DEE">
        <w:rPr>
          <w:sz w:val="28"/>
          <w:szCs w:val="28"/>
        </w:rPr>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416DEE">
        <w:rPr>
          <w:sz w:val="28"/>
          <w:szCs w:val="28"/>
        </w:rPr>
        <w:t>.</w:t>
      </w:r>
    </w:p>
    <w:p w:rsidR="0086034D" w:rsidRPr="00270219" w:rsidRDefault="0090476E" w:rsidP="00270219">
      <w:pPr>
        <w:autoSpaceDE w:val="0"/>
        <w:autoSpaceDN w:val="0"/>
        <w:adjustRightInd w:val="0"/>
        <w:jc w:val="both"/>
        <w:rPr>
          <w:sz w:val="28"/>
          <w:szCs w:val="28"/>
        </w:rPr>
      </w:pPr>
      <w:r>
        <w:rPr>
          <w:sz w:val="28"/>
          <w:szCs w:val="28"/>
        </w:rPr>
        <w:t>16</w:t>
      </w:r>
      <w:r w:rsidR="00243062" w:rsidRPr="00416DEE">
        <w:rPr>
          <w:sz w:val="28"/>
          <w:szCs w:val="28"/>
        </w:rPr>
        <w:t>.</w:t>
      </w:r>
      <w:r w:rsidR="00FC4D6C" w:rsidRPr="00416DEE">
        <w:rPr>
          <w:sz w:val="28"/>
          <w:szCs w:val="28"/>
        </w:rPr>
        <w:t>7</w:t>
      </w:r>
      <w:r w:rsidR="00243062" w:rsidRPr="00416DEE">
        <w:rPr>
          <w:sz w:val="28"/>
          <w:szCs w:val="28"/>
        </w:rPr>
        <w:t>.</w:t>
      </w:r>
      <w:r w:rsidR="00416DEE">
        <w:rPr>
          <w:sz w:val="28"/>
          <w:szCs w:val="28"/>
        </w:rPr>
        <w:t> </w:t>
      </w:r>
      <w:r w:rsidR="0086034D" w:rsidRPr="00416DEE">
        <w:rPr>
          <w:sz w:val="28"/>
          <w:szCs w:val="28"/>
        </w:rPr>
        <w:t xml:space="preserve">При </w:t>
      </w:r>
      <w:r w:rsidR="00270219" w:rsidRPr="00416DEE">
        <w:rPr>
          <w:sz w:val="28"/>
          <w:szCs w:val="28"/>
        </w:rPr>
        <w:t>представлении</w:t>
      </w:r>
      <w:r w:rsidR="0086034D" w:rsidRPr="00416DEE">
        <w:rPr>
          <w:sz w:val="28"/>
          <w:szCs w:val="28"/>
        </w:rPr>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Default="0090476E" w:rsidP="00C77D60">
      <w:pPr>
        <w:autoSpaceDE w:val="0"/>
        <w:autoSpaceDN w:val="0"/>
        <w:adjustRightInd w:val="0"/>
        <w:jc w:val="both"/>
        <w:rPr>
          <w:bCs/>
          <w:sz w:val="28"/>
          <w:szCs w:val="28"/>
          <w:highlight w:val="yellow"/>
        </w:rPr>
      </w:pPr>
      <w:r>
        <w:rPr>
          <w:b/>
          <w:bCs/>
          <w:sz w:val="28"/>
          <w:szCs w:val="28"/>
        </w:rPr>
        <w:lastRenderedPageBreak/>
        <w:t>17</w:t>
      </w:r>
      <w:r w:rsidR="00201A57" w:rsidRPr="00201A57">
        <w:rPr>
          <w:b/>
          <w:bCs/>
          <w:sz w:val="28"/>
          <w:szCs w:val="28"/>
        </w:rPr>
        <w:t>.</w:t>
      </w:r>
      <w:r w:rsidR="00087167">
        <w:rPr>
          <w:b/>
          <w:bCs/>
          <w:sz w:val="28"/>
          <w:szCs w:val="28"/>
        </w:rPr>
        <w:t> </w:t>
      </w:r>
      <w:r w:rsidR="00201A57" w:rsidRPr="00201A57">
        <w:rPr>
          <w:b/>
          <w:bCs/>
          <w:sz w:val="28"/>
          <w:szCs w:val="28"/>
        </w:rPr>
        <w:t xml:space="preserve">Срок подписания </w:t>
      </w:r>
      <w:r w:rsidR="00270219">
        <w:rPr>
          <w:b/>
          <w:bCs/>
          <w:sz w:val="28"/>
          <w:szCs w:val="28"/>
        </w:rPr>
        <w:t xml:space="preserve">договора </w:t>
      </w:r>
      <w:r w:rsidR="00201A57" w:rsidRPr="00201A57">
        <w:rPr>
          <w:b/>
          <w:bCs/>
          <w:sz w:val="28"/>
          <w:szCs w:val="28"/>
        </w:rPr>
        <w:t xml:space="preserve">победителем </w:t>
      </w:r>
      <w:r w:rsidR="00243062">
        <w:rPr>
          <w:b/>
          <w:bCs/>
          <w:sz w:val="28"/>
          <w:szCs w:val="28"/>
        </w:rPr>
        <w:t xml:space="preserve">запроса </w:t>
      </w:r>
      <w:r w:rsidR="006A0D25">
        <w:rPr>
          <w:b/>
          <w:bCs/>
          <w:sz w:val="28"/>
          <w:szCs w:val="28"/>
        </w:rPr>
        <w:t>предложений</w:t>
      </w:r>
      <w:r w:rsidR="00BF2609">
        <w:rPr>
          <w:b/>
          <w:bCs/>
          <w:sz w:val="28"/>
          <w:szCs w:val="28"/>
        </w:rPr>
        <w:t xml:space="preserve"> </w:t>
      </w:r>
      <w:r w:rsidR="00270219">
        <w:rPr>
          <w:b/>
          <w:bCs/>
          <w:sz w:val="28"/>
          <w:szCs w:val="28"/>
        </w:rPr>
        <w:t>(иным участником запроса предложений, с которым заключается договор)</w:t>
      </w:r>
      <w:r w:rsidR="00201A57" w:rsidRPr="00201A57">
        <w:rPr>
          <w:b/>
          <w:bCs/>
          <w:sz w:val="28"/>
          <w:szCs w:val="28"/>
        </w:rPr>
        <w:t xml:space="preserve">: </w:t>
      </w:r>
      <w:r w:rsidR="00201A57" w:rsidRPr="00201A57">
        <w:rPr>
          <w:sz w:val="28"/>
          <w:szCs w:val="28"/>
        </w:rPr>
        <w:t xml:space="preserve">Не </w:t>
      </w:r>
      <w:r w:rsidR="00243062">
        <w:rPr>
          <w:sz w:val="28"/>
          <w:szCs w:val="28"/>
        </w:rPr>
        <w:t>позднее 5</w:t>
      </w:r>
      <w:r w:rsidR="00201A57" w:rsidRPr="00201A57">
        <w:rPr>
          <w:sz w:val="28"/>
          <w:szCs w:val="28"/>
        </w:rPr>
        <w:t xml:space="preserve"> (</w:t>
      </w:r>
      <w:r w:rsidR="00243062">
        <w:rPr>
          <w:sz w:val="28"/>
          <w:szCs w:val="28"/>
        </w:rPr>
        <w:t>пяти</w:t>
      </w:r>
      <w:r w:rsidR="00201A57" w:rsidRPr="00201A57">
        <w:rPr>
          <w:sz w:val="28"/>
          <w:szCs w:val="28"/>
        </w:rPr>
        <w:t>) рабочих дней со дня</w:t>
      </w:r>
      <w:r w:rsidR="00243062">
        <w:rPr>
          <w:sz w:val="28"/>
          <w:szCs w:val="28"/>
        </w:rPr>
        <w:t>, следующего за днем</w:t>
      </w:r>
      <w:r w:rsidR="00B05597">
        <w:rPr>
          <w:sz w:val="28"/>
          <w:szCs w:val="28"/>
        </w:rPr>
        <w:t xml:space="preserve"> </w:t>
      </w:r>
      <w:r w:rsidR="00201A57" w:rsidRPr="00201A57">
        <w:rPr>
          <w:sz w:val="28"/>
          <w:szCs w:val="28"/>
        </w:rPr>
        <w:t xml:space="preserve">размещения </w:t>
      </w:r>
      <w:r w:rsidR="00657A5C">
        <w:rPr>
          <w:sz w:val="28"/>
          <w:szCs w:val="28"/>
        </w:rPr>
        <w:t xml:space="preserve">в единой информационной системе </w:t>
      </w:r>
      <w:r w:rsidR="00201A57" w:rsidRPr="00201A57">
        <w:rPr>
          <w:sz w:val="28"/>
          <w:szCs w:val="28"/>
        </w:rPr>
        <w:t xml:space="preserve">протокола </w:t>
      </w:r>
      <w:r w:rsidR="00EF5862">
        <w:rPr>
          <w:sz w:val="28"/>
          <w:szCs w:val="28"/>
        </w:rPr>
        <w:t>проведения запроса</w:t>
      </w:r>
      <w:r w:rsidR="00B05597">
        <w:rPr>
          <w:sz w:val="28"/>
          <w:szCs w:val="28"/>
        </w:rPr>
        <w:t xml:space="preserve"> </w:t>
      </w:r>
      <w:r w:rsidR="006A0D25">
        <w:rPr>
          <w:sz w:val="28"/>
          <w:szCs w:val="28"/>
        </w:rPr>
        <w:t>предложений</w:t>
      </w:r>
      <w:r w:rsidR="00C04D1C">
        <w:rPr>
          <w:sz w:val="28"/>
          <w:szCs w:val="28"/>
        </w:rPr>
        <w:t xml:space="preserve">, участник должен представить Заказчику подписанный со своей стороны проект Договора и обеспечение </w:t>
      </w:r>
      <w:r w:rsidR="008E5E25">
        <w:rPr>
          <w:sz w:val="28"/>
          <w:szCs w:val="28"/>
        </w:rPr>
        <w:t>Д</w:t>
      </w:r>
      <w:r w:rsidR="00C04D1C">
        <w:rPr>
          <w:sz w:val="28"/>
          <w:szCs w:val="28"/>
        </w:rPr>
        <w:t>оговора</w:t>
      </w:r>
      <w:r w:rsidR="00201A57" w:rsidRPr="00201A57">
        <w:rPr>
          <w:sz w:val="28"/>
          <w:szCs w:val="28"/>
        </w:rPr>
        <w:t>.</w:t>
      </w:r>
    </w:p>
    <w:p w:rsidR="00C77D60" w:rsidRPr="00C20C75" w:rsidRDefault="00C77D60" w:rsidP="00C77D60">
      <w:pPr>
        <w:autoSpaceDE w:val="0"/>
        <w:autoSpaceDN w:val="0"/>
        <w:adjustRightInd w:val="0"/>
        <w:jc w:val="both"/>
        <w:rPr>
          <w:sz w:val="28"/>
          <w:szCs w:val="28"/>
        </w:rPr>
      </w:pPr>
      <w:r w:rsidRPr="00C20C75">
        <w:rPr>
          <w:bCs/>
          <w:sz w:val="28"/>
          <w:szCs w:val="28"/>
        </w:rPr>
        <w:t xml:space="preserve">В течение 3 (трех) рабочих дней с даты размещения в единой информационной системе протокола </w:t>
      </w:r>
      <w:r w:rsidRPr="00C20C75">
        <w:rPr>
          <w:sz w:val="28"/>
          <w:szCs w:val="28"/>
        </w:rPr>
        <w:t xml:space="preserve">проведения запроса предложений </w:t>
      </w:r>
      <w:r w:rsidRPr="00994ED4">
        <w:rPr>
          <w:bCs/>
          <w:sz w:val="28"/>
          <w:szCs w:val="28"/>
        </w:rPr>
        <w:t xml:space="preserve">Заказчик </w:t>
      </w:r>
      <w:r w:rsidR="00994ED4" w:rsidRPr="00994ED4">
        <w:rPr>
          <w:bCs/>
          <w:sz w:val="28"/>
          <w:szCs w:val="28"/>
        </w:rPr>
        <w:t xml:space="preserve">передает либо </w:t>
      </w:r>
      <w:r w:rsidRPr="00994ED4">
        <w:rPr>
          <w:bCs/>
          <w:sz w:val="28"/>
          <w:szCs w:val="28"/>
        </w:rPr>
        <w:t>направляет</w:t>
      </w:r>
      <w:r w:rsidRPr="00C20C75">
        <w:rPr>
          <w:bCs/>
          <w:sz w:val="28"/>
          <w:szCs w:val="28"/>
        </w:rPr>
        <w:t xml:space="preserve"> по электронной почте</w:t>
      </w:r>
      <w:r w:rsidR="00B05597">
        <w:rPr>
          <w:bCs/>
          <w:sz w:val="28"/>
          <w:szCs w:val="28"/>
        </w:rPr>
        <w:t xml:space="preserve"> </w:t>
      </w:r>
      <w:r w:rsidRPr="00C20C75">
        <w:rPr>
          <w:bCs/>
          <w:sz w:val="28"/>
          <w:szCs w:val="28"/>
        </w:rPr>
        <w:t xml:space="preserve">победителю запроса </w:t>
      </w:r>
      <w:r w:rsidRPr="00C20C75">
        <w:rPr>
          <w:sz w:val="28"/>
          <w:szCs w:val="28"/>
        </w:rPr>
        <w:t>предложений</w:t>
      </w:r>
      <w:r w:rsidRPr="00C20C75">
        <w:rPr>
          <w:bCs/>
          <w:sz w:val="28"/>
          <w:szCs w:val="28"/>
        </w:rPr>
        <w:t xml:space="preserve"> (</w:t>
      </w:r>
      <w:r w:rsidRPr="00C20C75">
        <w:rPr>
          <w:sz w:val="28"/>
          <w:szCs w:val="28"/>
        </w:rPr>
        <w:t>иному участнику запроса предложений, с которым заключается договор</w:t>
      </w:r>
      <w:r w:rsidRPr="00C20C75">
        <w:rPr>
          <w:bCs/>
          <w:sz w:val="28"/>
          <w:szCs w:val="28"/>
        </w:rPr>
        <w:t xml:space="preserve">) договор, который составляется путем включения условий исполнения договора, предложенных победителем запроса </w:t>
      </w:r>
      <w:r w:rsidRPr="00C20C75">
        <w:rPr>
          <w:sz w:val="28"/>
          <w:szCs w:val="28"/>
        </w:rPr>
        <w:t>предложений</w:t>
      </w:r>
      <w:r w:rsidRPr="00C20C75">
        <w:rPr>
          <w:bCs/>
          <w:sz w:val="28"/>
          <w:szCs w:val="28"/>
        </w:rPr>
        <w:t xml:space="preserve"> (</w:t>
      </w:r>
      <w:r w:rsidRPr="00C20C75">
        <w:rPr>
          <w:sz w:val="28"/>
          <w:szCs w:val="28"/>
        </w:rPr>
        <w:t>иным участником запроса предложений, с которым заключается договор</w:t>
      </w:r>
      <w:r w:rsidRPr="00C20C75">
        <w:rPr>
          <w:bCs/>
          <w:sz w:val="28"/>
          <w:szCs w:val="28"/>
        </w:rPr>
        <w:t xml:space="preserve">) в его заявке на участие в запросе </w:t>
      </w:r>
      <w:r w:rsidRPr="00C20C75">
        <w:rPr>
          <w:sz w:val="28"/>
          <w:szCs w:val="28"/>
        </w:rPr>
        <w:t>предложений</w:t>
      </w:r>
      <w:r w:rsidRPr="00C20C75">
        <w:rPr>
          <w:bCs/>
          <w:sz w:val="28"/>
          <w:szCs w:val="28"/>
        </w:rPr>
        <w:t xml:space="preserve">, в проект договора, прилагаемый в составе документации о проведении запроса </w:t>
      </w:r>
      <w:r w:rsidR="00A960A6" w:rsidRPr="00C20C75">
        <w:rPr>
          <w:bCs/>
          <w:sz w:val="28"/>
          <w:szCs w:val="28"/>
        </w:rPr>
        <w:t>предложений</w:t>
      </w:r>
      <w:r w:rsidRPr="00C20C75">
        <w:rPr>
          <w:bCs/>
          <w:sz w:val="28"/>
          <w:szCs w:val="28"/>
        </w:rPr>
        <w:t xml:space="preserve">. </w:t>
      </w:r>
    </w:p>
    <w:p w:rsidR="00C77D60" w:rsidRDefault="00C77D60" w:rsidP="00C77D60">
      <w:pPr>
        <w:tabs>
          <w:tab w:val="left" w:pos="900"/>
          <w:tab w:val="left" w:pos="1080"/>
        </w:tabs>
        <w:contextualSpacing/>
        <w:jc w:val="both"/>
        <w:rPr>
          <w:sz w:val="28"/>
          <w:szCs w:val="28"/>
        </w:rPr>
      </w:pPr>
      <w:r w:rsidRPr="00C20C75">
        <w:rPr>
          <w:color w:val="000000"/>
          <w:sz w:val="28"/>
          <w:szCs w:val="28"/>
        </w:rPr>
        <w:t>Срок подписания договора обеими сторонами</w:t>
      </w:r>
      <w:r w:rsidR="00C20C75">
        <w:rPr>
          <w:color w:val="000000"/>
          <w:sz w:val="28"/>
          <w:szCs w:val="28"/>
        </w:rPr>
        <w:t xml:space="preserve"> должен составлять не менее 10 (десяти) и не более 20 </w:t>
      </w:r>
      <w:r w:rsidRPr="00C20C75">
        <w:rPr>
          <w:color w:val="000000"/>
          <w:sz w:val="28"/>
          <w:szCs w:val="28"/>
        </w:rPr>
        <w:t xml:space="preserve">(двадцати) календарных дней со дня опубликования в ЕИС протокола </w:t>
      </w:r>
      <w:r w:rsidRPr="00C20C75">
        <w:rPr>
          <w:sz w:val="28"/>
          <w:szCs w:val="28"/>
        </w:rPr>
        <w:t>проведения запроса предложений.</w:t>
      </w:r>
    </w:p>
    <w:p w:rsidR="001221C2" w:rsidRPr="009B3B65" w:rsidRDefault="001221C2" w:rsidP="00C77D60">
      <w:pPr>
        <w:tabs>
          <w:tab w:val="left" w:pos="900"/>
          <w:tab w:val="left" w:pos="1080"/>
        </w:tabs>
        <w:contextualSpacing/>
        <w:jc w:val="both"/>
        <w:rPr>
          <w:color w:val="000000"/>
          <w:sz w:val="28"/>
          <w:szCs w:val="28"/>
        </w:rPr>
      </w:pPr>
      <w:r>
        <w:rPr>
          <w:sz w:val="28"/>
          <w:szCs w:val="28"/>
        </w:rPr>
        <w:t>Договор заключается в письменной форме</w:t>
      </w:r>
      <w:r w:rsidR="0044688F">
        <w:rPr>
          <w:sz w:val="28"/>
          <w:szCs w:val="28"/>
        </w:rPr>
        <w:t xml:space="preserve"> на бумажном носителе.</w:t>
      </w:r>
    </w:p>
    <w:p w:rsidR="006E002C" w:rsidRDefault="0090476E" w:rsidP="00201A57">
      <w:pPr>
        <w:autoSpaceDE w:val="0"/>
        <w:autoSpaceDN w:val="0"/>
        <w:adjustRightInd w:val="0"/>
        <w:jc w:val="both"/>
        <w:rPr>
          <w:sz w:val="28"/>
          <w:szCs w:val="28"/>
        </w:rPr>
      </w:pPr>
      <w:r>
        <w:rPr>
          <w:sz w:val="28"/>
          <w:szCs w:val="28"/>
        </w:rPr>
        <w:t>17</w:t>
      </w:r>
      <w:r w:rsidR="00243062">
        <w:rPr>
          <w:sz w:val="28"/>
          <w:szCs w:val="28"/>
        </w:rPr>
        <w:t xml:space="preserve">.1. </w:t>
      </w:r>
      <w:r w:rsidR="00201A57" w:rsidRPr="00201A57">
        <w:rPr>
          <w:sz w:val="28"/>
          <w:szCs w:val="28"/>
        </w:rPr>
        <w:t>Участник</w:t>
      </w:r>
      <w:r w:rsidR="0083446A">
        <w:rPr>
          <w:sz w:val="28"/>
          <w:szCs w:val="28"/>
        </w:rPr>
        <w:t xml:space="preserve"> </w:t>
      </w:r>
      <w:r w:rsidR="00243062">
        <w:rPr>
          <w:sz w:val="28"/>
          <w:szCs w:val="28"/>
        </w:rPr>
        <w:t>закупки</w:t>
      </w:r>
      <w:r w:rsidR="00201A57" w:rsidRPr="00201A57">
        <w:rPr>
          <w:sz w:val="28"/>
          <w:szCs w:val="28"/>
        </w:rPr>
        <w:t>, признанный победителем в</w:t>
      </w:r>
      <w:r w:rsidR="0083446A">
        <w:rPr>
          <w:sz w:val="28"/>
          <w:szCs w:val="28"/>
        </w:rPr>
        <w:t xml:space="preserve"> </w:t>
      </w:r>
      <w:r w:rsidR="00201A57" w:rsidRPr="00201A57">
        <w:rPr>
          <w:sz w:val="28"/>
          <w:szCs w:val="28"/>
        </w:rPr>
        <w:t xml:space="preserve">проведении запроса </w:t>
      </w:r>
      <w:r w:rsidR="00EF5862">
        <w:rPr>
          <w:sz w:val="28"/>
          <w:szCs w:val="28"/>
        </w:rPr>
        <w:t>предложений</w:t>
      </w:r>
      <w:r w:rsidR="00270219">
        <w:rPr>
          <w:sz w:val="28"/>
          <w:szCs w:val="28"/>
        </w:rPr>
        <w:t xml:space="preserve"> (иной участник запроса предложений, с которым заключается договор)</w:t>
      </w:r>
      <w:r w:rsidR="00201A57" w:rsidRPr="00201A57">
        <w:rPr>
          <w:sz w:val="28"/>
          <w:szCs w:val="28"/>
        </w:rPr>
        <w:t>, не вправе отказаться от заключения Договора.</w:t>
      </w:r>
    </w:p>
    <w:p w:rsidR="00201A57" w:rsidRP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.2. </w:t>
      </w:r>
      <w:r w:rsidR="00201A57" w:rsidRPr="00201A57">
        <w:rPr>
          <w:sz w:val="28"/>
          <w:szCs w:val="28"/>
        </w:rPr>
        <w:t>При</w:t>
      </w:r>
      <w:r w:rsidR="0083446A">
        <w:rPr>
          <w:sz w:val="28"/>
          <w:szCs w:val="28"/>
        </w:rPr>
        <w:t xml:space="preserve"> </w:t>
      </w:r>
      <w:r w:rsidR="00201A57" w:rsidRPr="00201A57">
        <w:rPr>
          <w:sz w:val="28"/>
          <w:szCs w:val="28"/>
        </w:rPr>
        <w:t xml:space="preserve">непредставлении </w:t>
      </w:r>
      <w:r w:rsidR="006E002C">
        <w:rPr>
          <w:sz w:val="28"/>
          <w:szCs w:val="28"/>
        </w:rPr>
        <w:t>З</w:t>
      </w:r>
      <w:r w:rsidR="00201A57" w:rsidRPr="00201A57">
        <w:rPr>
          <w:sz w:val="28"/>
          <w:szCs w:val="28"/>
        </w:rPr>
        <w:t xml:space="preserve">аказчику таким участником </w:t>
      </w:r>
      <w:r w:rsidR="00243062">
        <w:rPr>
          <w:sz w:val="28"/>
          <w:szCs w:val="28"/>
        </w:rPr>
        <w:t>закупки</w:t>
      </w:r>
      <w:r w:rsidR="00201A57" w:rsidRPr="00201A57">
        <w:rPr>
          <w:sz w:val="28"/>
          <w:szCs w:val="28"/>
        </w:rPr>
        <w:t xml:space="preserve"> в срок, предусмотренный</w:t>
      </w:r>
      <w:r w:rsidR="0083446A">
        <w:rPr>
          <w:sz w:val="28"/>
          <w:szCs w:val="28"/>
        </w:rPr>
        <w:t xml:space="preserve"> </w:t>
      </w:r>
      <w:r w:rsidR="00657A5C">
        <w:rPr>
          <w:sz w:val="28"/>
          <w:szCs w:val="28"/>
        </w:rPr>
        <w:t xml:space="preserve">настоящей документацией </w:t>
      </w:r>
      <w:r w:rsidR="00EF5862">
        <w:rPr>
          <w:sz w:val="28"/>
          <w:szCs w:val="28"/>
        </w:rPr>
        <w:t>о проведении запроса предложений</w:t>
      </w:r>
      <w:r w:rsidR="00201A57" w:rsidRPr="00201A57">
        <w:rPr>
          <w:sz w:val="28"/>
          <w:szCs w:val="28"/>
        </w:rPr>
        <w:t xml:space="preserve">, подписанного </w:t>
      </w:r>
      <w:r w:rsidR="00657A5C">
        <w:rPr>
          <w:sz w:val="28"/>
          <w:szCs w:val="28"/>
        </w:rPr>
        <w:t>д</w:t>
      </w:r>
      <w:r w:rsidR="00201A57" w:rsidRPr="00201A57">
        <w:rPr>
          <w:sz w:val="28"/>
          <w:szCs w:val="28"/>
        </w:rPr>
        <w:t xml:space="preserve">оговора </w:t>
      </w:r>
      <w:r w:rsidR="00FC7924">
        <w:rPr>
          <w:sz w:val="28"/>
          <w:szCs w:val="28"/>
        </w:rPr>
        <w:t>и/</w:t>
      </w:r>
      <w:r w:rsidR="00C20C75">
        <w:rPr>
          <w:sz w:val="28"/>
          <w:szCs w:val="28"/>
        </w:rPr>
        <w:t>или обеспечения исполнения договора (если такое требование установлено документацией о проведении запроса предложений)</w:t>
      </w:r>
      <w:r w:rsidR="00F91738">
        <w:rPr>
          <w:sz w:val="28"/>
          <w:szCs w:val="28"/>
        </w:rPr>
        <w:t>,</w:t>
      </w:r>
      <w:r w:rsidR="00C20C75">
        <w:rPr>
          <w:sz w:val="28"/>
          <w:szCs w:val="28"/>
        </w:rPr>
        <w:t xml:space="preserve"> </w:t>
      </w:r>
      <w:r w:rsidR="00201A57" w:rsidRPr="00201A57">
        <w:rPr>
          <w:sz w:val="28"/>
          <w:szCs w:val="28"/>
        </w:rPr>
        <w:t>такой участник</w:t>
      </w:r>
      <w:r w:rsidR="0083446A">
        <w:rPr>
          <w:sz w:val="28"/>
          <w:szCs w:val="28"/>
        </w:rPr>
        <w:t xml:space="preserve"> </w:t>
      </w:r>
      <w:r w:rsidR="00243062">
        <w:rPr>
          <w:sz w:val="28"/>
          <w:szCs w:val="28"/>
        </w:rPr>
        <w:t>закупки</w:t>
      </w:r>
      <w:r w:rsidR="00201A57" w:rsidRPr="00201A57">
        <w:rPr>
          <w:sz w:val="28"/>
          <w:szCs w:val="28"/>
        </w:rPr>
        <w:t xml:space="preserve"> признается уклонившимся от заключения </w:t>
      </w:r>
      <w:r w:rsidR="00657A5C">
        <w:rPr>
          <w:sz w:val="28"/>
          <w:szCs w:val="28"/>
        </w:rPr>
        <w:t>д</w:t>
      </w:r>
      <w:r w:rsidR="00201A57" w:rsidRPr="00201A57">
        <w:rPr>
          <w:sz w:val="28"/>
          <w:szCs w:val="28"/>
        </w:rPr>
        <w:t>оговора.</w:t>
      </w:r>
    </w:p>
    <w:p w:rsidR="00201A57" w:rsidRDefault="0090476E" w:rsidP="00201A57">
      <w:pPr>
        <w:autoSpaceDE w:val="0"/>
        <w:autoSpaceDN w:val="0"/>
        <w:adjustRightInd w:val="0"/>
        <w:jc w:val="both"/>
        <w:rPr>
          <w:sz w:val="28"/>
          <w:szCs w:val="28"/>
        </w:rPr>
      </w:pPr>
      <w:r>
        <w:rPr>
          <w:sz w:val="28"/>
          <w:szCs w:val="28"/>
        </w:rPr>
        <w:t>17</w:t>
      </w:r>
      <w:r w:rsidR="00243062">
        <w:rPr>
          <w:sz w:val="28"/>
          <w:szCs w:val="28"/>
        </w:rPr>
        <w:t xml:space="preserve">.3. </w:t>
      </w:r>
      <w:r w:rsidR="00201A57" w:rsidRPr="00201A57">
        <w:rPr>
          <w:sz w:val="28"/>
          <w:szCs w:val="28"/>
        </w:rPr>
        <w:t xml:space="preserve">В случае уклонения </w:t>
      </w:r>
      <w:r w:rsidR="00FC7924">
        <w:rPr>
          <w:sz w:val="28"/>
          <w:szCs w:val="28"/>
        </w:rPr>
        <w:t xml:space="preserve">или отказа </w:t>
      </w:r>
      <w:r w:rsidR="00201A57" w:rsidRPr="00201A57">
        <w:rPr>
          <w:sz w:val="28"/>
          <w:szCs w:val="28"/>
        </w:rPr>
        <w:t>победител</w:t>
      </w:r>
      <w:r w:rsidR="00EF5862">
        <w:rPr>
          <w:sz w:val="28"/>
          <w:szCs w:val="28"/>
        </w:rPr>
        <w:t>я в проведении запроса предложений</w:t>
      </w:r>
      <w:r w:rsidR="00201A57" w:rsidRPr="00201A57">
        <w:rPr>
          <w:sz w:val="28"/>
          <w:szCs w:val="28"/>
        </w:rPr>
        <w:t xml:space="preserve"> от заключения договора,</w:t>
      </w:r>
      <w:r w:rsidR="007A5955">
        <w:rPr>
          <w:sz w:val="28"/>
          <w:szCs w:val="28"/>
        </w:rPr>
        <w:t xml:space="preserve"> </w:t>
      </w:r>
      <w:r w:rsidR="00201A57" w:rsidRPr="00201A57">
        <w:rPr>
          <w:sz w:val="28"/>
          <w:szCs w:val="28"/>
        </w:rPr>
        <w:t xml:space="preserve">Заказчик вправе заключить договор с участником, </w:t>
      </w:r>
      <w:r w:rsidR="00D4361B">
        <w:rPr>
          <w:sz w:val="28"/>
          <w:szCs w:val="28"/>
        </w:rPr>
        <w:t>чь</w:t>
      </w:r>
      <w:r w:rsidR="00EF5862">
        <w:rPr>
          <w:sz w:val="28"/>
          <w:szCs w:val="28"/>
        </w:rPr>
        <w:t>е</w:t>
      </w:r>
      <w:r w:rsidR="007A5955">
        <w:rPr>
          <w:sz w:val="28"/>
          <w:szCs w:val="28"/>
        </w:rPr>
        <w:t xml:space="preserve"> </w:t>
      </w:r>
      <w:r w:rsidR="00EF5862">
        <w:rPr>
          <w:sz w:val="28"/>
          <w:szCs w:val="28"/>
        </w:rPr>
        <w:t>предложение</w:t>
      </w:r>
      <w:r w:rsidR="00D4361B">
        <w:rPr>
          <w:sz w:val="28"/>
          <w:szCs w:val="28"/>
        </w:rPr>
        <w:t xml:space="preserve"> содержит лучшие после победителя условия исполнения договора</w:t>
      </w:r>
      <w:r w:rsidR="00201A57" w:rsidRPr="00201A57">
        <w:rPr>
          <w:sz w:val="28"/>
          <w:szCs w:val="28"/>
        </w:rPr>
        <w:t>, на условиях проекта договора, прилагаемого к</w:t>
      </w:r>
      <w:r w:rsidR="007A5955">
        <w:rPr>
          <w:sz w:val="28"/>
          <w:szCs w:val="28"/>
        </w:rPr>
        <w:t xml:space="preserve"> </w:t>
      </w:r>
      <w:r w:rsidR="00657A5C">
        <w:rPr>
          <w:sz w:val="28"/>
          <w:szCs w:val="28"/>
        </w:rPr>
        <w:t xml:space="preserve">документации </w:t>
      </w:r>
      <w:r w:rsidR="00201A57" w:rsidRPr="00201A57">
        <w:rPr>
          <w:sz w:val="28"/>
          <w:szCs w:val="28"/>
        </w:rPr>
        <w:t xml:space="preserve">о проведении запроса </w:t>
      </w:r>
      <w:r w:rsidR="00EF5862">
        <w:rPr>
          <w:sz w:val="28"/>
          <w:szCs w:val="28"/>
        </w:rPr>
        <w:t>предложений</w:t>
      </w:r>
      <w:r w:rsidR="00201A57" w:rsidRPr="00201A57">
        <w:rPr>
          <w:sz w:val="28"/>
          <w:szCs w:val="28"/>
        </w:rPr>
        <w:t>, по цене</w:t>
      </w:r>
      <w:r w:rsidR="008C3AD0">
        <w:rPr>
          <w:sz w:val="28"/>
          <w:szCs w:val="28"/>
        </w:rPr>
        <w:t xml:space="preserve"> и на условиях</w:t>
      </w:r>
      <w:r w:rsidR="00201A57" w:rsidRPr="00201A57">
        <w:rPr>
          <w:sz w:val="28"/>
          <w:szCs w:val="28"/>
        </w:rPr>
        <w:t xml:space="preserve"> договора, предложенн</w:t>
      </w:r>
      <w:r w:rsidR="008C3AD0">
        <w:rPr>
          <w:sz w:val="28"/>
          <w:szCs w:val="28"/>
        </w:rPr>
        <w:t>ых</w:t>
      </w:r>
      <w:r w:rsidR="00201A57" w:rsidRPr="00201A57">
        <w:rPr>
          <w:sz w:val="28"/>
          <w:szCs w:val="28"/>
        </w:rPr>
        <w:t xml:space="preserve"> таким</w:t>
      </w:r>
      <w:r w:rsidR="007A5955">
        <w:rPr>
          <w:sz w:val="28"/>
          <w:szCs w:val="28"/>
        </w:rPr>
        <w:t xml:space="preserve"> </w:t>
      </w:r>
      <w:r w:rsidR="00201A57" w:rsidRPr="00201A57">
        <w:rPr>
          <w:sz w:val="28"/>
          <w:szCs w:val="28"/>
        </w:rPr>
        <w:t>участником в заявке</w:t>
      </w:r>
      <w:r w:rsidR="00EF5862">
        <w:rPr>
          <w:sz w:val="28"/>
          <w:szCs w:val="28"/>
        </w:rPr>
        <w:t xml:space="preserve"> на участие в запросе предложений</w:t>
      </w:r>
      <w:r w:rsidR="00270219">
        <w:rPr>
          <w:sz w:val="28"/>
          <w:szCs w:val="28"/>
        </w:rPr>
        <w:t xml:space="preserve"> (с учетом требований подпункта </w:t>
      </w:r>
      <w:r>
        <w:rPr>
          <w:sz w:val="28"/>
          <w:szCs w:val="28"/>
        </w:rPr>
        <w:t>16</w:t>
      </w:r>
      <w:r w:rsidR="00270219">
        <w:rPr>
          <w:sz w:val="28"/>
          <w:szCs w:val="28"/>
        </w:rPr>
        <w:t>.</w:t>
      </w:r>
      <w:r w:rsidR="00C717A9">
        <w:rPr>
          <w:sz w:val="28"/>
          <w:szCs w:val="28"/>
        </w:rPr>
        <w:t>5.2.1</w:t>
      </w:r>
      <w:r w:rsidR="00270219">
        <w:rPr>
          <w:sz w:val="28"/>
          <w:szCs w:val="28"/>
        </w:rPr>
        <w:t>. настоящей документации о проведении запроса предложений)</w:t>
      </w:r>
      <w:r w:rsidR="00201A57" w:rsidRPr="00201A57">
        <w:rPr>
          <w:sz w:val="28"/>
          <w:szCs w:val="28"/>
        </w:rPr>
        <w:t>.</w:t>
      </w:r>
    </w:p>
    <w:p w:rsidR="00243062" w:rsidRDefault="0090476E" w:rsidP="00243062">
      <w:pPr>
        <w:autoSpaceDE w:val="0"/>
        <w:autoSpaceDN w:val="0"/>
        <w:adjustRightInd w:val="0"/>
        <w:jc w:val="both"/>
        <w:rPr>
          <w:b/>
          <w:sz w:val="28"/>
          <w:szCs w:val="28"/>
        </w:rPr>
      </w:pPr>
      <w:r>
        <w:rPr>
          <w:b/>
          <w:sz w:val="28"/>
          <w:szCs w:val="28"/>
        </w:rPr>
        <w:t>18</w:t>
      </w:r>
      <w:r w:rsidR="00243062" w:rsidRPr="001107FD">
        <w:rPr>
          <w:b/>
          <w:sz w:val="28"/>
          <w:szCs w:val="28"/>
        </w:rPr>
        <w:t>.</w:t>
      </w:r>
      <w:r w:rsidR="0032578F">
        <w:rPr>
          <w:b/>
          <w:sz w:val="28"/>
          <w:szCs w:val="28"/>
        </w:rPr>
        <w:t> </w:t>
      </w:r>
      <w:r w:rsidR="00243062" w:rsidRPr="001107FD">
        <w:rPr>
          <w:b/>
          <w:sz w:val="28"/>
          <w:szCs w:val="28"/>
        </w:rPr>
        <w:t xml:space="preserve">Организатор оставляет за собой право отказаться от проведения запроса </w:t>
      </w:r>
      <w:r w:rsidR="00A15A41">
        <w:rPr>
          <w:b/>
          <w:sz w:val="28"/>
          <w:szCs w:val="28"/>
        </w:rPr>
        <w:t>предложений</w:t>
      </w:r>
      <w:r w:rsidR="00243062" w:rsidRPr="001107FD">
        <w:rPr>
          <w:b/>
          <w:sz w:val="28"/>
          <w:szCs w:val="28"/>
        </w:rPr>
        <w:t xml:space="preserve"> в любое время до </w:t>
      </w:r>
      <w:r w:rsidR="001107FD">
        <w:rPr>
          <w:b/>
          <w:sz w:val="28"/>
          <w:szCs w:val="28"/>
        </w:rPr>
        <w:t>подписания договора по результатам проведения</w:t>
      </w:r>
      <w:r w:rsidR="00243062" w:rsidRPr="001107FD">
        <w:rPr>
          <w:b/>
          <w:sz w:val="28"/>
          <w:szCs w:val="28"/>
        </w:rPr>
        <w:t xml:space="preserve"> запрос</w:t>
      </w:r>
      <w:r w:rsidR="001107FD">
        <w:rPr>
          <w:b/>
          <w:sz w:val="28"/>
          <w:szCs w:val="28"/>
        </w:rPr>
        <w:t>а</w:t>
      </w:r>
      <w:r w:rsidR="0083446A">
        <w:rPr>
          <w:b/>
          <w:sz w:val="28"/>
          <w:szCs w:val="28"/>
        </w:rPr>
        <w:t xml:space="preserve"> </w:t>
      </w:r>
      <w:r w:rsidR="00A15A41">
        <w:rPr>
          <w:b/>
          <w:sz w:val="28"/>
          <w:szCs w:val="28"/>
        </w:rPr>
        <w:t>предложений</w:t>
      </w:r>
      <w:r w:rsidR="00243062" w:rsidRPr="001107FD">
        <w:rPr>
          <w:b/>
          <w:sz w:val="28"/>
          <w:szCs w:val="28"/>
        </w:rPr>
        <w:t>.</w:t>
      </w:r>
    </w:p>
    <w:p w:rsidR="00657A5C" w:rsidRPr="001107FD" w:rsidRDefault="0090476E" w:rsidP="00243062">
      <w:pPr>
        <w:autoSpaceDE w:val="0"/>
        <w:autoSpaceDN w:val="0"/>
        <w:adjustRightInd w:val="0"/>
        <w:jc w:val="both"/>
        <w:rPr>
          <w:b/>
          <w:sz w:val="28"/>
          <w:szCs w:val="28"/>
        </w:rPr>
      </w:pPr>
      <w:r>
        <w:rPr>
          <w:b/>
          <w:sz w:val="28"/>
          <w:szCs w:val="28"/>
        </w:rPr>
        <w:t>19</w:t>
      </w:r>
      <w:r w:rsidR="00657A5C">
        <w:rPr>
          <w:b/>
          <w:sz w:val="28"/>
          <w:szCs w:val="28"/>
        </w:rPr>
        <w:t>.</w:t>
      </w:r>
      <w:r w:rsidR="0032578F">
        <w:rPr>
          <w:b/>
          <w:sz w:val="28"/>
          <w:szCs w:val="28"/>
        </w:rPr>
        <w:t> </w:t>
      </w:r>
      <w:r w:rsidR="00657A5C">
        <w:rPr>
          <w:b/>
          <w:sz w:val="28"/>
          <w:szCs w:val="28"/>
        </w:rPr>
        <w:t xml:space="preserve">Последствия признания процедуры запроса </w:t>
      </w:r>
      <w:r w:rsidR="00A15A41">
        <w:rPr>
          <w:b/>
          <w:sz w:val="28"/>
          <w:szCs w:val="28"/>
        </w:rPr>
        <w:t>предложений</w:t>
      </w:r>
      <w:r w:rsidR="00657A5C">
        <w:rPr>
          <w:b/>
          <w:sz w:val="28"/>
          <w:szCs w:val="28"/>
        </w:rPr>
        <w:t xml:space="preserve"> несостоявшейся.</w:t>
      </w:r>
    </w:p>
    <w:p w:rsidR="00740FF3" w:rsidRDefault="0090476E" w:rsidP="002E3A11">
      <w:pPr>
        <w:autoSpaceDE w:val="0"/>
        <w:autoSpaceDN w:val="0"/>
        <w:adjustRightInd w:val="0"/>
        <w:jc w:val="both"/>
        <w:rPr>
          <w:sz w:val="28"/>
          <w:szCs w:val="28"/>
        </w:rPr>
      </w:pPr>
      <w:r>
        <w:rPr>
          <w:sz w:val="28"/>
          <w:szCs w:val="28"/>
        </w:rPr>
        <w:t>19</w:t>
      </w:r>
      <w:r w:rsidR="002E3A11" w:rsidRPr="002E3A11">
        <w:rPr>
          <w:sz w:val="28"/>
          <w:szCs w:val="28"/>
        </w:rPr>
        <w:t>.</w:t>
      </w:r>
      <w:r w:rsidR="002E3A11">
        <w:rPr>
          <w:sz w:val="28"/>
          <w:szCs w:val="28"/>
        </w:rPr>
        <w:t>1.</w:t>
      </w:r>
      <w:r w:rsidR="002A35EE">
        <w:rPr>
          <w:sz w:val="28"/>
          <w:szCs w:val="28"/>
        </w:rPr>
        <w:t> </w:t>
      </w:r>
      <w:r w:rsidR="002E3A11" w:rsidRPr="002E3A11">
        <w:rPr>
          <w:sz w:val="28"/>
          <w:szCs w:val="28"/>
        </w:rPr>
        <w:t xml:space="preserve">В случае если по окончании срока подачи </w:t>
      </w:r>
      <w:r w:rsidR="00D97CE4">
        <w:rPr>
          <w:sz w:val="28"/>
          <w:szCs w:val="28"/>
        </w:rPr>
        <w:t>предложений</w:t>
      </w:r>
      <w:r w:rsidR="002E3A11" w:rsidRPr="002E3A11">
        <w:rPr>
          <w:sz w:val="28"/>
          <w:szCs w:val="28"/>
        </w:rPr>
        <w:t>, установленного извещение</w:t>
      </w:r>
      <w:r w:rsidR="00D97CE4">
        <w:rPr>
          <w:sz w:val="28"/>
          <w:szCs w:val="28"/>
        </w:rPr>
        <w:t>м о проведении запроса предложений</w:t>
      </w:r>
      <w:r w:rsidR="004F58B9">
        <w:rPr>
          <w:sz w:val="28"/>
          <w:szCs w:val="28"/>
        </w:rPr>
        <w:t>,</w:t>
      </w:r>
      <w:r w:rsidR="0083446A">
        <w:rPr>
          <w:sz w:val="28"/>
          <w:szCs w:val="28"/>
        </w:rPr>
        <w:t xml:space="preserve"> </w:t>
      </w:r>
      <w:r w:rsidR="00910965">
        <w:rPr>
          <w:sz w:val="28"/>
          <w:szCs w:val="28"/>
        </w:rPr>
        <w:t>получен</w:t>
      </w:r>
      <w:r w:rsidR="00270219">
        <w:rPr>
          <w:sz w:val="28"/>
          <w:szCs w:val="28"/>
        </w:rPr>
        <w:t>о</w:t>
      </w:r>
      <w:r w:rsidR="00910965">
        <w:rPr>
          <w:sz w:val="28"/>
          <w:szCs w:val="28"/>
        </w:rPr>
        <w:t xml:space="preserve"> только одн</w:t>
      </w:r>
      <w:r w:rsidR="00270219">
        <w:rPr>
          <w:sz w:val="28"/>
          <w:szCs w:val="28"/>
        </w:rPr>
        <w:t>о</w:t>
      </w:r>
      <w:r w:rsidR="0083446A">
        <w:rPr>
          <w:sz w:val="28"/>
          <w:szCs w:val="28"/>
        </w:rPr>
        <w:t xml:space="preserve"> </w:t>
      </w:r>
      <w:r w:rsidR="00D97CE4">
        <w:rPr>
          <w:sz w:val="28"/>
          <w:szCs w:val="28"/>
        </w:rPr>
        <w:t>предложени</w:t>
      </w:r>
      <w:r w:rsidR="00270219">
        <w:rPr>
          <w:sz w:val="28"/>
          <w:szCs w:val="28"/>
        </w:rPr>
        <w:t>е</w:t>
      </w:r>
      <w:r w:rsidR="00910965">
        <w:rPr>
          <w:sz w:val="28"/>
          <w:szCs w:val="28"/>
        </w:rPr>
        <w:t xml:space="preserve"> или </w:t>
      </w:r>
      <w:r w:rsidR="002E3A11" w:rsidRPr="002E3A11">
        <w:rPr>
          <w:sz w:val="28"/>
          <w:szCs w:val="28"/>
        </w:rPr>
        <w:t>не получено ни одно</w:t>
      </w:r>
      <w:r w:rsidR="00270219">
        <w:rPr>
          <w:sz w:val="28"/>
          <w:szCs w:val="28"/>
        </w:rPr>
        <w:t>го</w:t>
      </w:r>
      <w:r w:rsidR="00D97CE4">
        <w:rPr>
          <w:sz w:val="28"/>
          <w:szCs w:val="28"/>
        </w:rPr>
        <w:t xml:space="preserve"> предложени</w:t>
      </w:r>
      <w:r w:rsidR="00270219">
        <w:rPr>
          <w:sz w:val="28"/>
          <w:szCs w:val="28"/>
        </w:rPr>
        <w:t>я</w:t>
      </w:r>
      <w:r w:rsidR="002E3A11" w:rsidRPr="002E3A11">
        <w:rPr>
          <w:sz w:val="28"/>
          <w:szCs w:val="28"/>
        </w:rPr>
        <w:t xml:space="preserve">, </w:t>
      </w:r>
      <w:r w:rsidR="00740FF3">
        <w:rPr>
          <w:sz w:val="28"/>
          <w:szCs w:val="28"/>
        </w:rPr>
        <w:t xml:space="preserve">запрос </w:t>
      </w:r>
      <w:r w:rsidR="00D97CE4">
        <w:rPr>
          <w:sz w:val="28"/>
          <w:szCs w:val="28"/>
        </w:rPr>
        <w:t>предложений</w:t>
      </w:r>
      <w:r w:rsidR="00740FF3">
        <w:rPr>
          <w:sz w:val="28"/>
          <w:szCs w:val="28"/>
        </w:rPr>
        <w:t xml:space="preserve"> признается несостоявшимся.</w:t>
      </w:r>
    </w:p>
    <w:p w:rsidR="002E3A11" w:rsidRDefault="0090476E" w:rsidP="002E3A11">
      <w:pPr>
        <w:autoSpaceDE w:val="0"/>
        <w:autoSpaceDN w:val="0"/>
        <w:adjustRightInd w:val="0"/>
        <w:jc w:val="both"/>
        <w:rPr>
          <w:sz w:val="28"/>
          <w:szCs w:val="28"/>
        </w:rPr>
      </w:pPr>
      <w:r>
        <w:rPr>
          <w:sz w:val="28"/>
          <w:szCs w:val="28"/>
        </w:rPr>
        <w:lastRenderedPageBreak/>
        <w:t>19</w:t>
      </w:r>
      <w:r w:rsidR="00910965">
        <w:rPr>
          <w:sz w:val="28"/>
          <w:szCs w:val="28"/>
        </w:rPr>
        <w:t>.2.</w:t>
      </w:r>
      <w:r w:rsidR="002A35EE">
        <w:rPr>
          <w:sz w:val="28"/>
          <w:szCs w:val="28"/>
        </w:rPr>
        <w:t> </w:t>
      </w:r>
      <w:r w:rsidR="00910965" w:rsidRPr="002E3A11">
        <w:rPr>
          <w:sz w:val="28"/>
          <w:szCs w:val="28"/>
        </w:rPr>
        <w:t xml:space="preserve">В случае если по окончании срока подачи </w:t>
      </w:r>
      <w:r w:rsidR="00D97CE4">
        <w:rPr>
          <w:sz w:val="28"/>
          <w:szCs w:val="28"/>
        </w:rPr>
        <w:t>предложений</w:t>
      </w:r>
      <w:r w:rsidR="00910965" w:rsidRPr="002E3A11">
        <w:rPr>
          <w:sz w:val="28"/>
          <w:szCs w:val="28"/>
        </w:rPr>
        <w:t>, установленного извещение</w:t>
      </w:r>
      <w:r w:rsidR="00D97CE4">
        <w:rPr>
          <w:sz w:val="28"/>
          <w:szCs w:val="28"/>
        </w:rPr>
        <w:t>м о проведении запроса предложений,</w:t>
      </w:r>
      <w:r w:rsidR="00910965" w:rsidRPr="002E3A11">
        <w:rPr>
          <w:sz w:val="28"/>
          <w:szCs w:val="28"/>
        </w:rPr>
        <w:t xml:space="preserve"> не получено ни одно</w:t>
      </w:r>
      <w:r w:rsidR="00270219">
        <w:rPr>
          <w:sz w:val="28"/>
          <w:szCs w:val="28"/>
        </w:rPr>
        <w:t>го</w:t>
      </w:r>
      <w:r w:rsidR="00D97CE4">
        <w:rPr>
          <w:sz w:val="28"/>
          <w:szCs w:val="28"/>
        </w:rPr>
        <w:t xml:space="preserve"> предложени</w:t>
      </w:r>
      <w:r w:rsidR="00270219">
        <w:rPr>
          <w:sz w:val="28"/>
          <w:szCs w:val="28"/>
        </w:rPr>
        <w:t>я</w:t>
      </w:r>
      <w:r w:rsidR="00910965">
        <w:rPr>
          <w:sz w:val="28"/>
          <w:szCs w:val="28"/>
        </w:rPr>
        <w:t xml:space="preserve">, </w:t>
      </w:r>
      <w:r w:rsidR="002E3A11">
        <w:rPr>
          <w:sz w:val="28"/>
          <w:szCs w:val="28"/>
        </w:rPr>
        <w:t xml:space="preserve">Организатор по согласованию с </w:t>
      </w:r>
      <w:r w:rsidR="002E3A11" w:rsidRPr="002E3A11">
        <w:rPr>
          <w:sz w:val="28"/>
          <w:szCs w:val="28"/>
        </w:rPr>
        <w:t>Заказчик</w:t>
      </w:r>
      <w:r w:rsidR="002E3A11">
        <w:rPr>
          <w:sz w:val="28"/>
          <w:szCs w:val="28"/>
        </w:rPr>
        <w:t>ом</w:t>
      </w:r>
      <w:r w:rsidR="002E3A11" w:rsidRPr="002E3A11">
        <w:rPr>
          <w:sz w:val="28"/>
          <w:szCs w:val="28"/>
        </w:rPr>
        <w:t xml:space="preserve"> вправе объявить повторно запрос </w:t>
      </w:r>
      <w:r w:rsidR="00D97CE4">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w:t>
      </w:r>
      <w:r w:rsidR="002E3A11">
        <w:rPr>
          <w:sz w:val="28"/>
          <w:szCs w:val="28"/>
        </w:rPr>
        <w:t xml:space="preserve">частью </w:t>
      </w:r>
      <w:r w:rsidR="00DC05BB" w:rsidRPr="00C20C75">
        <w:rPr>
          <w:sz w:val="28"/>
          <w:szCs w:val="28"/>
        </w:rPr>
        <w:t>5</w:t>
      </w:r>
      <w:r w:rsidR="002E3A11">
        <w:rPr>
          <w:sz w:val="28"/>
          <w:szCs w:val="28"/>
        </w:rPr>
        <w:t xml:space="preserve"> подпункта 5.</w:t>
      </w:r>
      <w:r w:rsidR="00C92FFC">
        <w:rPr>
          <w:sz w:val="28"/>
          <w:szCs w:val="28"/>
        </w:rPr>
        <w:t>7</w:t>
      </w:r>
      <w:r w:rsidR="002E3A11">
        <w:rPr>
          <w:sz w:val="28"/>
          <w:szCs w:val="28"/>
        </w:rPr>
        <w:t xml:space="preserve">.2. Положения о закупках товаров, работ, услуг для нужд ФГУП </w:t>
      </w:r>
      <w:r w:rsidR="00207C7A">
        <w:rPr>
          <w:sz w:val="28"/>
          <w:szCs w:val="28"/>
        </w:rPr>
        <w:t>«</w:t>
      </w:r>
      <w:r w:rsidR="002E3A11">
        <w:rPr>
          <w:sz w:val="28"/>
          <w:szCs w:val="28"/>
        </w:rPr>
        <w:t>ППП</w:t>
      </w:r>
      <w:r w:rsidR="00207C7A">
        <w:rPr>
          <w:sz w:val="28"/>
          <w:szCs w:val="28"/>
        </w:rPr>
        <w:t>»</w:t>
      </w:r>
      <w:r w:rsid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2E3A11">
        <w:rPr>
          <w:sz w:val="28"/>
          <w:szCs w:val="28"/>
        </w:rPr>
        <w:t>.</w:t>
      </w:r>
      <w:r w:rsidR="00910965">
        <w:rPr>
          <w:sz w:val="28"/>
          <w:szCs w:val="28"/>
        </w:rPr>
        <w:t>3</w:t>
      </w:r>
      <w:r w:rsidR="002E3A11" w:rsidRPr="002E3A11">
        <w:rPr>
          <w:sz w:val="28"/>
          <w:szCs w:val="28"/>
        </w:rPr>
        <w:t xml:space="preserve">. Если по окончании срока подачи </w:t>
      </w:r>
      <w:r w:rsidR="004F58B9">
        <w:rPr>
          <w:sz w:val="28"/>
          <w:szCs w:val="28"/>
        </w:rPr>
        <w:t>предложений</w:t>
      </w:r>
      <w:r w:rsidR="002E3A11" w:rsidRPr="002E3A11">
        <w:rPr>
          <w:sz w:val="28"/>
          <w:szCs w:val="28"/>
        </w:rPr>
        <w:t>, установленного извещение</w:t>
      </w:r>
      <w:r w:rsidR="004F58B9">
        <w:rPr>
          <w:sz w:val="28"/>
          <w:szCs w:val="28"/>
        </w:rPr>
        <w:t>м о проведении запроса предложений</w:t>
      </w:r>
      <w:r w:rsidR="002E3A11" w:rsidRPr="002E3A11">
        <w:rPr>
          <w:sz w:val="28"/>
          <w:szCs w:val="28"/>
        </w:rPr>
        <w:t>, получен</w:t>
      </w:r>
      <w:r w:rsidR="00270219">
        <w:rPr>
          <w:sz w:val="28"/>
          <w:szCs w:val="28"/>
        </w:rPr>
        <w:t>о</w:t>
      </w:r>
      <w:r w:rsidR="002E3A11" w:rsidRPr="002E3A11">
        <w:rPr>
          <w:sz w:val="28"/>
          <w:szCs w:val="28"/>
        </w:rPr>
        <w:t xml:space="preserve"> только одн</w:t>
      </w:r>
      <w:r w:rsidR="00270219">
        <w:rPr>
          <w:sz w:val="28"/>
          <w:szCs w:val="28"/>
        </w:rPr>
        <w:t>о</w:t>
      </w:r>
      <w:r w:rsidR="004F58B9">
        <w:rPr>
          <w:sz w:val="28"/>
          <w:szCs w:val="28"/>
        </w:rPr>
        <w:t xml:space="preserve"> предложени</w:t>
      </w:r>
      <w:r w:rsidR="00270219">
        <w:rPr>
          <w:sz w:val="28"/>
          <w:szCs w:val="28"/>
        </w:rPr>
        <w:t>е</w:t>
      </w:r>
      <w:r w:rsidR="002E3A11" w:rsidRPr="002E3A11">
        <w:rPr>
          <w:sz w:val="28"/>
          <w:szCs w:val="28"/>
        </w:rPr>
        <w:t>, Организатор осуществляет вскрытие конверта с так</w:t>
      </w:r>
      <w:r w:rsidR="00270219">
        <w:rPr>
          <w:sz w:val="28"/>
          <w:szCs w:val="28"/>
        </w:rPr>
        <w:t>им предложением</w:t>
      </w:r>
      <w:r w:rsidR="002E3A11" w:rsidRPr="002E3A11">
        <w:rPr>
          <w:sz w:val="28"/>
          <w:szCs w:val="28"/>
        </w:rPr>
        <w:t xml:space="preserve"> и рассматривает е</w:t>
      </w:r>
      <w:r w:rsidR="00270219">
        <w:rPr>
          <w:sz w:val="28"/>
          <w:szCs w:val="28"/>
        </w:rPr>
        <w:t>го</w:t>
      </w:r>
      <w:r w:rsidR="002E3A11" w:rsidRPr="002E3A11">
        <w:rPr>
          <w:sz w:val="28"/>
          <w:szCs w:val="28"/>
        </w:rPr>
        <w:t xml:space="preserve"> в порядке, установленном настоящ</w:t>
      </w:r>
      <w:r w:rsidR="002E3A11">
        <w:rPr>
          <w:sz w:val="28"/>
          <w:szCs w:val="28"/>
        </w:rPr>
        <w:t xml:space="preserve">ей документацией о проведении запроса </w:t>
      </w:r>
      <w:r w:rsidR="004F58B9">
        <w:rPr>
          <w:sz w:val="28"/>
          <w:szCs w:val="28"/>
        </w:rPr>
        <w:t>предложений</w:t>
      </w:r>
      <w:r w:rsidR="002E3A11" w:rsidRPr="002E3A11">
        <w:rPr>
          <w:sz w:val="28"/>
          <w:szCs w:val="28"/>
        </w:rPr>
        <w:t>.</w:t>
      </w:r>
    </w:p>
    <w:p w:rsidR="002E3A11" w:rsidRPr="002E3A11" w:rsidRDefault="002E3A11" w:rsidP="002E3A11">
      <w:pPr>
        <w:autoSpaceDE w:val="0"/>
        <w:autoSpaceDN w:val="0"/>
        <w:adjustRightInd w:val="0"/>
        <w:jc w:val="both"/>
        <w:rPr>
          <w:sz w:val="28"/>
          <w:szCs w:val="28"/>
        </w:rPr>
      </w:pPr>
      <w:r w:rsidRPr="002E3A11">
        <w:rPr>
          <w:sz w:val="28"/>
          <w:szCs w:val="28"/>
        </w:rPr>
        <w:t>Если рассматриваем</w:t>
      </w:r>
      <w:r w:rsidR="00270219">
        <w:rPr>
          <w:sz w:val="28"/>
          <w:szCs w:val="28"/>
        </w:rPr>
        <w:t>ое предложение</w:t>
      </w:r>
      <w:r w:rsidRPr="002E3A11">
        <w:rPr>
          <w:sz w:val="28"/>
          <w:szCs w:val="28"/>
        </w:rPr>
        <w:t xml:space="preserve"> и подавший </w:t>
      </w:r>
      <w:r w:rsidR="00270219">
        <w:rPr>
          <w:sz w:val="28"/>
          <w:szCs w:val="28"/>
        </w:rPr>
        <w:t>его</w:t>
      </w:r>
      <w:r w:rsidRPr="002E3A11">
        <w:rPr>
          <w:sz w:val="28"/>
          <w:szCs w:val="28"/>
        </w:rPr>
        <w:t xml:space="preserve"> участник запроса </w:t>
      </w:r>
      <w:r w:rsidR="004F58B9">
        <w:rPr>
          <w:sz w:val="28"/>
          <w:szCs w:val="28"/>
        </w:rPr>
        <w:t>предложений</w:t>
      </w:r>
      <w:r w:rsidRPr="002E3A11">
        <w:rPr>
          <w:sz w:val="28"/>
          <w:szCs w:val="28"/>
        </w:rPr>
        <w:t xml:space="preserve"> соответствуют требованиям и условиям, предусмотренным </w:t>
      </w:r>
      <w:r>
        <w:rPr>
          <w:sz w:val="28"/>
          <w:szCs w:val="28"/>
        </w:rPr>
        <w:t xml:space="preserve">настоящей </w:t>
      </w:r>
      <w:r w:rsidRPr="002E3A11">
        <w:rPr>
          <w:sz w:val="28"/>
          <w:szCs w:val="28"/>
        </w:rPr>
        <w:t xml:space="preserve">документацией о проведении запроса </w:t>
      </w:r>
      <w:r w:rsidR="004F58B9">
        <w:rPr>
          <w:sz w:val="28"/>
          <w:szCs w:val="28"/>
        </w:rPr>
        <w:t>предложений</w:t>
      </w:r>
      <w:r w:rsidRPr="002E3A11">
        <w:rPr>
          <w:sz w:val="28"/>
          <w:szCs w:val="28"/>
        </w:rPr>
        <w:t>, Заказчик заключ</w:t>
      </w:r>
      <w:r>
        <w:rPr>
          <w:sz w:val="28"/>
          <w:szCs w:val="28"/>
        </w:rPr>
        <w:t>и</w:t>
      </w:r>
      <w:r w:rsidRPr="002E3A11">
        <w:rPr>
          <w:sz w:val="28"/>
          <w:szCs w:val="28"/>
        </w:rPr>
        <w:t>т договор</w:t>
      </w:r>
      <w:r w:rsidR="004F58B9">
        <w:rPr>
          <w:sz w:val="28"/>
          <w:szCs w:val="28"/>
        </w:rPr>
        <w:t xml:space="preserve"> с участником запроса предложений</w:t>
      </w:r>
      <w:r w:rsidRPr="002E3A11">
        <w:rPr>
          <w:sz w:val="28"/>
          <w:szCs w:val="28"/>
        </w:rPr>
        <w:t>, подавшим так</w:t>
      </w:r>
      <w:r w:rsidR="00270219">
        <w:rPr>
          <w:sz w:val="28"/>
          <w:szCs w:val="28"/>
        </w:rPr>
        <w:t>ое предложение</w:t>
      </w:r>
      <w:r w:rsidRPr="002E3A11">
        <w:rPr>
          <w:sz w:val="28"/>
          <w:szCs w:val="28"/>
        </w:rPr>
        <w:t xml:space="preserve">, </w:t>
      </w:r>
      <w:r w:rsidR="00270219">
        <w:rPr>
          <w:sz w:val="28"/>
          <w:szCs w:val="28"/>
        </w:rPr>
        <w:t xml:space="preserve">на условиях и </w:t>
      </w:r>
      <w:r w:rsidRPr="002E3A11">
        <w:rPr>
          <w:sz w:val="28"/>
          <w:szCs w:val="28"/>
        </w:rPr>
        <w:t>по цене договора, предложенн</w:t>
      </w:r>
      <w:r w:rsidR="00270219">
        <w:rPr>
          <w:sz w:val="28"/>
          <w:szCs w:val="28"/>
        </w:rPr>
        <w:t>ых</w:t>
      </w:r>
      <w:r w:rsidRPr="002E3A11">
        <w:rPr>
          <w:sz w:val="28"/>
          <w:szCs w:val="28"/>
        </w:rPr>
        <w:t xml:space="preserve"> таким участником</w:t>
      </w:r>
      <w:r w:rsidR="00270219">
        <w:rPr>
          <w:sz w:val="28"/>
          <w:szCs w:val="28"/>
        </w:rPr>
        <w:t xml:space="preserve">, и в соответствии с требованиями пункта </w:t>
      </w:r>
      <w:r w:rsidR="002B61A8">
        <w:rPr>
          <w:sz w:val="28"/>
          <w:szCs w:val="28"/>
        </w:rPr>
        <w:t>17</w:t>
      </w:r>
      <w:r w:rsidR="00270219">
        <w:rPr>
          <w:sz w:val="28"/>
          <w:szCs w:val="28"/>
        </w:rPr>
        <w:t xml:space="preserve"> настоящей документации о запросе предложений</w:t>
      </w:r>
      <w:r w:rsidRPr="002E3A11">
        <w:rPr>
          <w:sz w:val="28"/>
          <w:szCs w:val="28"/>
        </w:rPr>
        <w:t>.</w:t>
      </w:r>
    </w:p>
    <w:p w:rsidR="002E3A11" w:rsidRDefault="0090476E" w:rsidP="002E3A11">
      <w:pPr>
        <w:autoSpaceDE w:val="0"/>
        <w:autoSpaceDN w:val="0"/>
        <w:adjustRightInd w:val="0"/>
        <w:jc w:val="both"/>
        <w:rPr>
          <w:sz w:val="28"/>
          <w:szCs w:val="28"/>
        </w:rPr>
      </w:pPr>
      <w:r>
        <w:rPr>
          <w:sz w:val="28"/>
          <w:szCs w:val="28"/>
        </w:rPr>
        <w:t>19</w:t>
      </w:r>
      <w:r w:rsidR="00740FF3">
        <w:rPr>
          <w:sz w:val="28"/>
          <w:szCs w:val="28"/>
        </w:rPr>
        <w:t>.</w:t>
      </w:r>
      <w:r w:rsidR="00910965">
        <w:rPr>
          <w:sz w:val="28"/>
          <w:szCs w:val="28"/>
        </w:rPr>
        <w:t>4</w:t>
      </w:r>
      <w:r w:rsidR="00740FF3">
        <w:rPr>
          <w:sz w:val="28"/>
          <w:szCs w:val="28"/>
        </w:rPr>
        <w:t xml:space="preserve">. </w:t>
      </w:r>
      <w:r w:rsidR="002E3A11" w:rsidRPr="002E3A11">
        <w:rPr>
          <w:sz w:val="28"/>
          <w:szCs w:val="28"/>
        </w:rPr>
        <w:t>Если единственн</w:t>
      </w:r>
      <w:r w:rsidR="00F91738">
        <w:rPr>
          <w:sz w:val="28"/>
          <w:szCs w:val="28"/>
        </w:rPr>
        <w:t>ое</w:t>
      </w:r>
      <w:r w:rsidR="002E3A11" w:rsidRPr="002E3A11">
        <w:rPr>
          <w:sz w:val="28"/>
          <w:szCs w:val="28"/>
        </w:rPr>
        <w:t xml:space="preserve"> поданн</w:t>
      </w:r>
      <w:r w:rsidR="00270219">
        <w:rPr>
          <w:sz w:val="28"/>
          <w:szCs w:val="28"/>
        </w:rPr>
        <w:t>ое</w:t>
      </w:r>
      <w:r w:rsidR="004F58B9">
        <w:rPr>
          <w:sz w:val="28"/>
          <w:szCs w:val="28"/>
        </w:rPr>
        <w:t xml:space="preserve"> предложени</w:t>
      </w:r>
      <w:r w:rsidR="00270219">
        <w:rPr>
          <w:sz w:val="28"/>
          <w:szCs w:val="28"/>
        </w:rPr>
        <w:t>е</w:t>
      </w:r>
      <w:r w:rsidR="00F91738">
        <w:rPr>
          <w:sz w:val="28"/>
          <w:szCs w:val="28"/>
        </w:rPr>
        <w:t xml:space="preserve"> </w:t>
      </w:r>
      <w:r w:rsidR="002E3A11" w:rsidRPr="002E3A11">
        <w:rPr>
          <w:sz w:val="28"/>
          <w:szCs w:val="28"/>
        </w:rPr>
        <w:t xml:space="preserve">и подавший </w:t>
      </w:r>
      <w:r w:rsidR="00270219">
        <w:rPr>
          <w:sz w:val="28"/>
          <w:szCs w:val="28"/>
        </w:rPr>
        <w:t>его уч</w:t>
      </w:r>
      <w:r w:rsidR="002E3A11" w:rsidRPr="002E3A11">
        <w:rPr>
          <w:sz w:val="28"/>
          <w:szCs w:val="28"/>
        </w:rPr>
        <w:t>астник не соответствуют требованиям и условиям, предусмотренным документацие</w:t>
      </w:r>
      <w:r w:rsidR="004F58B9">
        <w:rPr>
          <w:sz w:val="28"/>
          <w:szCs w:val="28"/>
        </w:rPr>
        <w:t>й о проведении запроса предложений</w:t>
      </w:r>
      <w:r w:rsidR="002E3A11" w:rsidRPr="002E3A11">
        <w:rPr>
          <w:sz w:val="28"/>
          <w:szCs w:val="28"/>
        </w:rPr>
        <w:t xml:space="preserve">, Организатор по согласованию с Заказчиком вправе объявить повторно запрос </w:t>
      </w:r>
      <w:r w:rsidR="004F58B9">
        <w:rPr>
          <w:sz w:val="28"/>
          <w:szCs w:val="28"/>
        </w:rPr>
        <w:t>предложений</w:t>
      </w:r>
      <w:r w:rsidR="002E3A11" w:rsidRPr="002E3A11">
        <w:rPr>
          <w:sz w:val="28"/>
          <w:szCs w:val="28"/>
        </w:rPr>
        <w:t xml:space="preserve"> или заключить договор с единственным поставщиком (подрядчиком, исполнителем) в соответствии с частью </w:t>
      </w:r>
      <w:r w:rsidR="00DC05BB" w:rsidRPr="005E1B99">
        <w:rPr>
          <w:sz w:val="28"/>
          <w:szCs w:val="28"/>
        </w:rPr>
        <w:t>5</w:t>
      </w:r>
      <w:r w:rsidR="002E3A11" w:rsidRPr="002E3A11">
        <w:rPr>
          <w:sz w:val="28"/>
          <w:szCs w:val="28"/>
        </w:rPr>
        <w:t xml:space="preserve"> подпункта 5.</w:t>
      </w:r>
      <w:r w:rsidR="00537512">
        <w:rPr>
          <w:sz w:val="28"/>
          <w:szCs w:val="28"/>
        </w:rPr>
        <w:t>7</w:t>
      </w:r>
      <w:r w:rsidR="002E3A11" w:rsidRPr="002E3A11">
        <w:rPr>
          <w:sz w:val="28"/>
          <w:szCs w:val="28"/>
        </w:rPr>
        <w:t>.2. Положения</w:t>
      </w:r>
      <w:r w:rsidR="00740FF3">
        <w:rPr>
          <w:sz w:val="28"/>
          <w:szCs w:val="28"/>
        </w:rPr>
        <w:t xml:space="preserve"> о закупках товаров, работ, услуг для нужд ФГУП </w:t>
      </w:r>
      <w:r w:rsidR="00207C7A">
        <w:rPr>
          <w:sz w:val="28"/>
          <w:szCs w:val="28"/>
        </w:rPr>
        <w:t>«</w:t>
      </w:r>
      <w:r w:rsidR="00740FF3">
        <w:rPr>
          <w:sz w:val="28"/>
          <w:szCs w:val="28"/>
        </w:rPr>
        <w:t>ППП</w:t>
      </w:r>
      <w:r w:rsidR="00207C7A">
        <w:rPr>
          <w:sz w:val="28"/>
          <w:szCs w:val="28"/>
        </w:rPr>
        <w:t>»</w:t>
      </w:r>
      <w:r w:rsidR="00740FF3">
        <w:rPr>
          <w:sz w:val="28"/>
          <w:szCs w:val="28"/>
        </w:rPr>
        <w:t>.</w:t>
      </w:r>
    </w:p>
    <w:p w:rsidR="00D57EA7"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5</w:t>
      </w:r>
      <w:r w:rsidR="0079102B" w:rsidRPr="0079102B">
        <w:rPr>
          <w:sz w:val="28"/>
          <w:szCs w:val="28"/>
        </w:rPr>
        <w:t xml:space="preserve">. Если по результатам рассмотрения </w:t>
      </w:r>
      <w:r w:rsidR="004F58B9">
        <w:rPr>
          <w:sz w:val="28"/>
          <w:szCs w:val="28"/>
        </w:rPr>
        <w:t>предложений</w:t>
      </w:r>
      <w:r w:rsidR="0079102B"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79102B" w:rsidRPr="0079102B">
        <w:rPr>
          <w:sz w:val="28"/>
          <w:szCs w:val="28"/>
        </w:rPr>
        <w:t xml:space="preserve"> требованиям, предъявляемым к участникам запроса </w:t>
      </w:r>
      <w:r w:rsidR="004F58B9">
        <w:rPr>
          <w:sz w:val="28"/>
          <w:szCs w:val="28"/>
        </w:rPr>
        <w:t>предложений</w:t>
      </w:r>
      <w:r w:rsidR="0079102B" w:rsidRPr="0079102B">
        <w:rPr>
          <w:sz w:val="28"/>
          <w:szCs w:val="28"/>
        </w:rPr>
        <w:t xml:space="preserve">, и (или) о несоответствии всех </w:t>
      </w:r>
      <w:r w:rsidR="004F58B9">
        <w:rPr>
          <w:sz w:val="28"/>
          <w:szCs w:val="28"/>
        </w:rPr>
        <w:t>предложений</w:t>
      </w:r>
      <w:r w:rsidR="0079102B" w:rsidRPr="0079102B">
        <w:rPr>
          <w:sz w:val="28"/>
          <w:szCs w:val="28"/>
        </w:rPr>
        <w:t xml:space="preserve"> установленным документацие</w:t>
      </w:r>
      <w:r w:rsidR="004F58B9">
        <w:rPr>
          <w:sz w:val="28"/>
          <w:szCs w:val="28"/>
        </w:rPr>
        <w:t>й о проведении запроса предложений</w:t>
      </w:r>
      <w:r w:rsidR="0079102B" w:rsidRPr="0079102B">
        <w:rPr>
          <w:sz w:val="28"/>
          <w:szCs w:val="28"/>
        </w:rPr>
        <w:t xml:space="preserve"> требованиям, либо о соответствии только одного участника запроса </w:t>
      </w:r>
      <w:r w:rsidR="004F58B9">
        <w:rPr>
          <w:sz w:val="28"/>
          <w:szCs w:val="28"/>
        </w:rPr>
        <w:t>предложений</w:t>
      </w:r>
      <w:r w:rsidR="0079102B" w:rsidRPr="0079102B">
        <w:rPr>
          <w:sz w:val="28"/>
          <w:szCs w:val="28"/>
        </w:rPr>
        <w:t xml:space="preserve"> и поданно</w:t>
      </w:r>
      <w:r w:rsidR="004F58B9">
        <w:rPr>
          <w:sz w:val="28"/>
          <w:szCs w:val="28"/>
        </w:rPr>
        <w:t xml:space="preserve">го </w:t>
      </w:r>
      <w:r w:rsidR="0079102B" w:rsidRPr="0079102B">
        <w:rPr>
          <w:sz w:val="28"/>
          <w:szCs w:val="28"/>
        </w:rPr>
        <w:t xml:space="preserve">им </w:t>
      </w:r>
      <w:r w:rsidR="004F58B9">
        <w:rPr>
          <w:sz w:val="28"/>
          <w:szCs w:val="28"/>
        </w:rPr>
        <w:t>предложения</w:t>
      </w:r>
      <w:r w:rsidR="0079102B" w:rsidRPr="0079102B">
        <w:rPr>
          <w:sz w:val="28"/>
          <w:szCs w:val="28"/>
        </w:rPr>
        <w:t xml:space="preserve"> установленным требованиям, запрос </w:t>
      </w:r>
      <w:r w:rsidR="004F58B9">
        <w:rPr>
          <w:sz w:val="28"/>
          <w:szCs w:val="28"/>
        </w:rPr>
        <w:t>предложений</w:t>
      </w:r>
      <w:r w:rsidR="0079102B" w:rsidRPr="0079102B">
        <w:rPr>
          <w:sz w:val="28"/>
          <w:szCs w:val="28"/>
        </w:rPr>
        <w:t xml:space="preserve"> признается несостоявшимся.</w:t>
      </w:r>
    </w:p>
    <w:p w:rsidR="00D57EA7" w:rsidRDefault="0090476E" w:rsidP="00D57EA7">
      <w:pPr>
        <w:autoSpaceDE w:val="0"/>
        <w:autoSpaceDN w:val="0"/>
        <w:adjustRightInd w:val="0"/>
        <w:jc w:val="both"/>
        <w:rPr>
          <w:sz w:val="28"/>
          <w:szCs w:val="28"/>
        </w:rPr>
      </w:pPr>
      <w:r>
        <w:rPr>
          <w:sz w:val="28"/>
          <w:szCs w:val="28"/>
        </w:rPr>
        <w:t>19</w:t>
      </w:r>
      <w:r w:rsidR="00D57EA7">
        <w:rPr>
          <w:sz w:val="28"/>
          <w:szCs w:val="28"/>
        </w:rPr>
        <w:t>.</w:t>
      </w:r>
      <w:r w:rsidR="00910965">
        <w:rPr>
          <w:sz w:val="28"/>
          <w:szCs w:val="28"/>
        </w:rPr>
        <w:t>6</w:t>
      </w:r>
      <w:r w:rsidR="00D57EA7">
        <w:rPr>
          <w:sz w:val="28"/>
          <w:szCs w:val="28"/>
        </w:rPr>
        <w:t>.</w:t>
      </w:r>
      <w:r w:rsidR="002B61A8">
        <w:rPr>
          <w:sz w:val="28"/>
          <w:szCs w:val="28"/>
        </w:rPr>
        <w:t xml:space="preserve"> </w:t>
      </w:r>
      <w:r w:rsidR="00D57EA7" w:rsidRPr="0079102B">
        <w:rPr>
          <w:sz w:val="28"/>
          <w:szCs w:val="28"/>
        </w:rPr>
        <w:t xml:space="preserve">Если по результатам </w:t>
      </w:r>
      <w:r w:rsidR="004F58B9">
        <w:rPr>
          <w:sz w:val="28"/>
          <w:szCs w:val="28"/>
        </w:rPr>
        <w:t>рассмотрения предложений</w:t>
      </w:r>
      <w:r w:rsidR="00D57EA7" w:rsidRPr="0079102B">
        <w:rPr>
          <w:sz w:val="28"/>
          <w:szCs w:val="28"/>
        </w:rPr>
        <w:t xml:space="preserve"> Организатором принято решение о несоответствии всех участников запроса </w:t>
      </w:r>
      <w:r w:rsidR="004F58B9">
        <w:rPr>
          <w:sz w:val="28"/>
          <w:szCs w:val="28"/>
        </w:rPr>
        <w:t>предложений</w:t>
      </w:r>
      <w:r w:rsidR="00F91738">
        <w:rPr>
          <w:sz w:val="28"/>
          <w:szCs w:val="28"/>
        </w:rPr>
        <w:t xml:space="preserve"> </w:t>
      </w:r>
      <w:r w:rsidR="00D57EA7">
        <w:rPr>
          <w:sz w:val="28"/>
          <w:szCs w:val="28"/>
        </w:rPr>
        <w:t xml:space="preserve">и(или) поданных ими </w:t>
      </w:r>
      <w:r w:rsidR="004F58B9">
        <w:rPr>
          <w:sz w:val="28"/>
          <w:szCs w:val="28"/>
        </w:rPr>
        <w:t>предложений</w:t>
      </w:r>
      <w:r w:rsidR="00B05597">
        <w:rPr>
          <w:sz w:val="28"/>
          <w:szCs w:val="28"/>
        </w:rPr>
        <w:t xml:space="preserve"> </w:t>
      </w:r>
      <w:r w:rsidR="00D57EA7" w:rsidRPr="0079102B">
        <w:rPr>
          <w:sz w:val="28"/>
          <w:szCs w:val="28"/>
        </w:rPr>
        <w:t xml:space="preserve">требованиям, </w:t>
      </w:r>
      <w:r w:rsidR="00D57EA7">
        <w:rPr>
          <w:sz w:val="28"/>
          <w:szCs w:val="28"/>
        </w:rPr>
        <w:t>установленным</w:t>
      </w:r>
      <w:r w:rsidR="00D57EA7" w:rsidRPr="0079102B">
        <w:rPr>
          <w:sz w:val="28"/>
          <w:szCs w:val="28"/>
        </w:rPr>
        <w:t xml:space="preserve"> документацией о проведении запроса </w:t>
      </w:r>
      <w:r w:rsidR="004F58B9">
        <w:rPr>
          <w:sz w:val="28"/>
          <w:szCs w:val="28"/>
        </w:rPr>
        <w:t>предложений</w:t>
      </w:r>
      <w:r w:rsidR="00D57EA7" w:rsidRPr="0079102B">
        <w:rPr>
          <w:sz w:val="28"/>
          <w:szCs w:val="28"/>
        </w:rPr>
        <w:t xml:space="preserve"> требованиям,</w:t>
      </w:r>
      <w:r w:rsidR="00F91738">
        <w:rPr>
          <w:sz w:val="28"/>
          <w:szCs w:val="28"/>
        </w:rPr>
        <w:t xml:space="preserve"> </w:t>
      </w:r>
      <w:r w:rsidR="00D57EA7" w:rsidRPr="002E3A11">
        <w:rPr>
          <w:sz w:val="28"/>
          <w:szCs w:val="28"/>
        </w:rPr>
        <w:t xml:space="preserve">Организатор по согласованию с Заказчиком вправе объявить повторно запрос </w:t>
      </w:r>
      <w:r w:rsidR="004F58B9">
        <w:rPr>
          <w:sz w:val="28"/>
          <w:szCs w:val="28"/>
        </w:rPr>
        <w:t>предложений</w:t>
      </w:r>
      <w:r w:rsidR="00D57EA7" w:rsidRPr="002E3A11">
        <w:rPr>
          <w:sz w:val="28"/>
          <w:szCs w:val="28"/>
        </w:rPr>
        <w:t xml:space="preserve"> или заключить договор с единственным поставщиком (подрядчиком, исполнителем) в соответствии с </w:t>
      </w:r>
      <w:r w:rsidR="00D57EA7" w:rsidRPr="00C20C75">
        <w:rPr>
          <w:sz w:val="28"/>
          <w:szCs w:val="28"/>
        </w:rPr>
        <w:t xml:space="preserve">частью </w:t>
      </w:r>
      <w:r w:rsidR="00DC05BB" w:rsidRPr="00C20C75">
        <w:rPr>
          <w:sz w:val="28"/>
          <w:szCs w:val="28"/>
        </w:rPr>
        <w:t>5</w:t>
      </w:r>
      <w:r w:rsidR="00D57EA7" w:rsidRPr="002E3A11">
        <w:rPr>
          <w:sz w:val="28"/>
          <w:szCs w:val="28"/>
        </w:rPr>
        <w:t xml:space="preserve"> подпункта 5.</w:t>
      </w:r>
      <w:r w:rsidR="00537512">
        <w:rPr>
          <w:sz w:val="28"/>
          <w:szCs w:val="28"/>
        </w:rPr>
        <w:t>7</w:t>
      </w:r>
      <w:r w:rsidR="00D57EA7" w:rsidRPr="002E3A11">
        <w:rPr>
          <w:sz w:val="28"/>
          <w:szCs w:val="28"/>
        </w:rPr>
        <w:t>.2. Положения</w:t>
      </w:r>
      <w:r w:rsidR="00D57EA7">
        <w:rPr>
          <w:sz w:val="28"/>
          <w:szCs w:val="28"/>
        </w:rPr>
        <w:t xml:space="preserve"> о закупках товаров, работ, услуг для нужд ФГУП </w:t>
      </w:r>
      <w:r w:rsidR="000A0CF7">
        <w:rPr>
          <w:sz w:val="28"/>
          <w:szCs w:val="28"/>
        </w:rPr>
        <w:t>«</w:t>
      </w:r>
      <w:r w:rsidR="00D57EA7">
        <w:rPr>
          <w:sz w:val="28"/>
          <w:szCs w:val="28"/>
        </w:rPr>
        <w:t>ППП</w:t>
      </w:r>
      <w:r w:rsidR="000A0CF7">
        <w:rPr>
          <w:sz w:val="28"/>
          <w:szCs w:val="28"/>
        </w:rPr>
        <w:t>»</w:t>
      </w:r>
      <w:r w:rsidR="00D57EA7">
        <w:rPr>
          <w:sz w:val="28"/>
          <w:szCs w:val="28"/>
        </w:rPr>
        <w:t>.</w:t>
      </w:r>
    </w:p>
    <w:p w:rsidR="0079102B" w:rsidRDefault="0090476E" w:rsidP="0079102B">
      <w:pPr>
        <w:autoSpaceDE w:val="0"/>
        <w:autoSpaceDN w:val="0"/>
        <w:adjustRightInd w:val="0"/>
        <w:jc w:val="both"/>
        <w:rPr>
          <w:sz w:val="28"/>
          <w:szCs w:val="28"/>
        </w:rPr>
      </w:pPr>
      <w:r>
        <w:rPr>
          <w:sz w:val="28"/>
          <w:szCs w:val="28"/>
        </w:rPr>
        <w:t>19</w:t>
      </w:r>
      <w:r w:rsidR="0079102B" w:rsidRPr="0079102B">
        <w:rPr>
          <w:sz w:val="28"/>
          <w:szCs w:val="28"/>
        </w:rPr>
        <w:t>.</w:t>
      </w:r>
      <w:r w:rsidR="00910965">
        <w:rPr>
          <w:sz w:val="28"/>
          <w:szCs w:val="28"/>
        </w:rPr>
        <w:t>7</w:t>
      </w:r>
      <w:r w:rsidR="0079102B" w:rsidRPr="0079102B">
        <w:rPr>
          <w:sz w:val="28"/>
          <w:szCs w:val="28"/>
        </w:rPr>
        <w:t xml:space="preserve">. Если только один участник запроса </w:t>
      </w:r>
      <w:r w:rsidR="004F58B9">
        <w:rPr>
          <w:sz w:val="28"/>
          <w:szCs w:val="28"/>
        </w:rPr>
        <w:t>предложений</w:t>
      </w:r>
      <w:r w:rsidR="0079102B" w:rsidRPr="0079102B">
        <w:rPr>
          <w:sz w:val="28"/>
          <w:szCs w:val="28"/>
        </w:rPr>
        <w:t xml:space="preserve"> и поданн</w:t>
      </w:r>
      <w:r w:rsidR="004F58B9">
        <w:rPr>
          <w:sz w:val="28"/>
          <w:szCs w:val="28"/>
        </w:rPr>
        <w:t>ое</w:t>
      </w:r>
      <w:r w:rsidR="0079102B" w:rsidRPr="0079102B">
        <w:rPr>
          <w:sz w:val="28"/>
          <w:szCs w:val="28"/>
        </w:rPr>
        <w:t xml:space="preserve"> им </w:t>
      </w:r>
      <w:r w:rsidR="004F58B9">
        <w:rPr>
          <w:sz w:val="28"/>
          <w:szCs w:val="28"/>
        </w:rPr>
        <w:t>предложение</w:t>
      </w:r>
      <w:r w:rsidR="0079102B" w:rsidRPr="0079102B">
        <w:rPr>
          <w:sz w:val="28"/>
          <w:szCs w:val="28"/>
        </w:rPr>
        <w:t xml:space="preserve"> будут признаны соответствующими требованиям документации о проведении запроса </w:t>
      </w:r>
      <w:r w:rsidR="004F58B9">
        <w:rPr>
          <w:sz w:val="28"/>
          <w:szCs w:val="28"/>
        </w:rPr>
        <w:t>предложений</w:t>
      </w:r>
      <w:r w:rsidR="0079102B" w:rsidRPr="0079102B">
        <w:rPr>
          <w:sz w:val="28"/>
          <w:szCs w:val="28"/>
        </w:rPr>
        <w:t>, Заказчик заключит договор с таким уч</w:t>
      </w:r>
      <w:r w:rsidR="004F58B9">
        <w:rPr>
          <w:sz w:val="28"/>
          <w:szCs w:val="28"/>
        </w:rPr>
        <w:t>астником запроса предложений</w:t>
      </w:r>
      <w:r w:rsidR="0079102B" w:rsidRPr="0079102B">
        <w:rPr>
          <w:sz w:val="28"/>
          <w:szCs w:val="28"/>
        </w:rPr>
        <w:t xml:space="preserve"> на условиях и по цене</w:t>
      </w:r>
      <w:r w:rsidR="00270219">
        <w:rPr>
          <w:sz w:val="28"/>
          <w:szCs w:val="28"/>
        </w:rPr>
        <w:t xml:space="preserve"> договора</w:t>
      </w:r>
      <w:r w:rsidR="0079102B" w:rsidRPr="0079102B">
        <w:rPr>
          <w:sz w:val="28"/>
          <w:szCs w:val="28"/>
        </w:rPr>
        <w:t xml:space="preserve">, </w:t>
      </w:r>
      <w:r w:rsidR="0079102B" w:rsidRPr="0079102B">
        <w:rPr>
          <w:sz w:val="28"/>
          <w:szCs w:val="28"/>
        </w:rPr>
        <w:lastRenderedPageBreak/>
        <w:t>представленн</w:t>
      </w:r>
      <w:r w:rsidR="00270219">
        <w:rPr>
          <w:sz w:val="28"/>
          <w:szCs w:val="28"/>
        </w:rPr>
        <w:t>ых</w:t>
      </w:r>
      <w:r w:rsidR="0079102B" w:rsidRPr="0079102B">
        <w:rPr>
          <w:sz w:val="28"/>
          <w:szCs w:val="28"/>
        </w:rPr>
        <w:t xml:space="preserve"> в заявке </w:t>
      </w:r>
      <w:r w:rsidR="004F58B9">
        <w:rPr>
          <w:sz w:val="28"/>
          <w:szCs w:val="28"/>
        </w:rPr>
        <w:t xml:space="preserve">на участие в запросе предложений </w:t>
      </w:r>
      <w:r w:rsidR="0079102B" w:rsidRPr="0079102B">
        <w:rPr>
          <w:sz w:val="28"/>
          <w:szCs w:val="28"/>
        </w:rPr>
        <w:t>такого участника</w:t>
      </w:r>
      <w:r w:rsidR="00270219">
        <w:rPr>
          <w:sz w:val="28"/>
          <w:szCs w:val="28"/>
        </w:rPr>
        <w:t xml:space="preserve"> и в соответствии с требованиями пункта </w:t>
      </w:r>
      <w:r>
        <w:rPr>
          <w:sz w:val="28"/>
          <w:szCs w:val="28"/>
        </w:rPr>
        <w:t>17</w:t>
      </w:r>
      <w:r w:rsidR="00270219">
        <w:rPr>
          <w:sz w:val="28"/>
          <w:szCs w:val="28"/>
        </w:rPr>
        <w:t xml:space="preserve"> настоящей документации по проведению запроса предложений</w:t>
      </w:r>
      <w:r w:rsidR="0079102B" w:rsidRPr="0079102B">
        <w:rPr>
          <w:sz w:val="28"/>
          <w:szCs w:val="28"/>
        </w:rPr>
        <w:t>.</w:t>
      </w:r>
    </w:p>
    <w:p w:rsidR="00CC2913" w:rsidRDefault="00CC2913" w:rsidP="0079102B">
      <w:pPr>
        <w:autoSpaceDE w:val="0"/>
        <w:autoSpaceDN w:val="0"/>
        <w:adjustRightInd w:val="0"/>
        <w:jc w:val="both"/>
        <w:rPr>
          <w:sz w:val="28"/>
          <w:szCs w:val="28"/>
        </w:rPr>
      </w:pPr>
    </w:p>
    <w:p w:rsidR="0029670E" w:rsidRDefault="0029670E"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2805F6" w:rsidRDefault="002805F6"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872ADB" w:rsidRDefault="00872ADB" w:rsidP="0079102B">
      <w:pPr>
        <w:autoSpaceDE w:val="0"/>
        <w:autoSpaceDN w:val="0"/>
        <w:adjustRightInd w:val="0"/>
        <w:jc w:val="both"/>
        <w:rPr>
          <w:sz w:val="28"/>
          <w:szCs w:val="28"/>
        </w:rPr>
      </w:pPr>
    </w:p>
    <w:p w:rsidR="00EF6F82" w:rsidRDefault="00EF6F82">
      <w:pPr>
        <w:rPr>
          <w:b/>
          <w:bCs/>
        </w:rPr>
      </w:pPr>
      <w:r>
        <w:rPr>
          <w:b/>
          <w:bCs/>
        </w:rPr>
        <w:br w:type="page"/>
      </w:r>
    </w:p>
    <w:p w:rsidR="00EF6F82" w:rsidRDefault="00EF6F82" w:rsidP="007260D9">
      <w:pPr>
        <w:jc w:val="right"/>
        <w:rPr>
          <w:b/>
          <w:bCs/>
        </w:rPr>
      </w:pPr>
    </w:p>
    <w:p w:rsidR="00201A57" w:rsidRPr="00047816" w:rsidRDefault="00B7769A" w:rsidP="007260D9">
      <w:pPr>
        <w:jc w:val="right"/>
        <w:rPr>
          <w:b/>
          <w:bCs/>
        </w:rPr>
      </w:pPr>
      <w:r>
        <w:rPr>
          <w:b/>
          <w:bCs/>
        </w:rPr>
        <w:t xml:space="preserve">Форма </w:t>
      </w:r>
      <w:r w:rsidR="00201A57" w:rsidRPr="00047816">
        <w:rPr>
          <w:b/>
          <w:bCs/>
        </w:rPr>
        <w:t>№1</w:t>
      </w:r>
    </w:p>
    <w:p w:rsidR="001A2E2B" w:rsidRDefault="001A2E2B" w:rsidP="00201A57">
      <w:pPr>
        <w:autoSpaceDE w:val="0"/>
        <w:autoSpaceDN w:val="0"/>
        <w:adjustRightInd w:val="0"/>
        <w:jc w:val="both"/>
        <w:rPr>
          <w:b/>
          <w:bCs/>
          <w:sz w:val="28"/>
          <w:szCs w:val="28"/>
        </w:rPr>
      </w:pPr>
    </w:p>
    <w:p w:rsidR="00507DE3" w:rsidRPr="003E3D0D" w:rsidRDefault="00507DE3" w:rsidP="00507DE3">
      <w:pPr>
        <w:autoSpaceDE w:val="0"/>
        <w:autoSpaceDN w:val="0"/>
        <w:adjustRightInd w:val="0"/>
        <w:jc w:val="center"/>
        <w:rPr>
          <w:bCs/>
          <w:i/>
        </w:rPr>
      </w:pPr>
      <w:r w:rsidRPr="003E3D0D">
        <w:rPr>
          <w:bCs/>
          <w:i/>
        </w:rPr>
        <w:t>!ПЕЧАТАЕТСЯ НА БЛАНКЕ ОРГАНИЗАЦИИ – УЧАСТНИКА</w:t>
      </w:r>
      <w:r w:rsidR="00B7769A" w:rsidRPr="003E3D0D">
        <w:rPr>
          <w:bCs/>
          <w:i/>
        </w:rPr>
        <w:t>!</w:t>
      </w:r>
    </w:p>
    <w:p w:rsidR="001A2E2B" w:rsidRPr="003E3D0D" w:rsidRDefault="001A2E2B" w:rsidP="00201A57">
      <w:pPr>
        <w:autoSpaceDE w:val="0"/>
        <w:autoSpaceDN w:val="0"/>
        <w:adjustRightInd w:val="0"/>
        <w:jc w:val="both"/>
        <w:rPr>
          <w:b/>
          <w:bCs/>
        </w:rPr>
      </w:pPr>
    </w:p>
    <w:p w:rsidR="007D04DC" w:rsidRPr="003E3D0D" w:rsidRDefault="007D04DC" w:rsidP="001A2E2B">
      <w:pPr>
        <w:autoSpaceDE w:val="0"/>
        <w:autoSpaceDN w:val="0"/>
        <w:adjustRightInd w:val="0"/>
        <w:jc w:val="center"/>
        <w:rPr>
          <w:b/>
          <w:bCs/>
        </w:rPr>
      </w:pPr>
    </w:p>
    <w:p w:rsidR="00201A57" w:rsidRPr="003E3D0D" w:rsidRDefault="00201A57" w:rsidP="00F91738">
      <w:pPr>
        <w:autoSpaceDE w:val="0"/>
        <w:autoSpaceDN w:val="0"/>
        <w:adjustRightInd w:val="0"/>
        <w:jc w:val="center"/>
        <w:rPr>
          <w:b/>
          <w:bCs/>
        </w:rPr>
      </w:pPr>
      <w:r w:rsidRPr="003E3D0D">
        <w:rPr>
          <w:b/>
          <w:bCs/>
        </w:rPr>
        <w:t>ЗАЯВК</w:t>
      </w:r>
      <w:r w:rsidR="00B7769A" w:rsidRPr="003E3D0D">
        <w:rPr>
          <w:b/>
          <w:bCs/>
        </w:rPr>
        <w:t>А</w:t>
      </w:r>
      <w:r w:rsidR="00C80BA3" w:rsidRPr="003E3D0D">
        <w:rPr>
          <w:b/>
          <w:bCs/>
        </w:rPr>
        <w:t xml:space="preserve"> НА УЧАСТИЕ В ЗАПРОСЕ ПРЕДЛОЖЕНИЙ</w:t>
      </w:r>
    </w:p>
    <w:p w:rsidR="001A2E2B" w:rsidRPr="003E3D0D" w:rsidRDefault="001A2E2B" w:rsidP="00F91738">
      <w:pPr>
        <w:autoSpaceDE w:val="0"/>
        <w:autoSpaceDN w:val="0"/>
        <w:adjustRightInd w:val="0"/>
        <w:jc w:val="center"/>
        <w:rPr>
          <w:b/>
          <w:bCs/>
        </w:rPr>
      </w:pPr>
      <w:r w:rsidRPr="003E3D0D">
        <w:rPr>
          <w:b/>
          <w:bCs/>
        </w:rPr>
        <w:t>№</w:t>
      </w:r>
      <w:r w:rsidR="00F449E5" w:rsidRPr="00F449E5">
        <w:rPr>
          <w:b/>
          <w:bCs/>
          <w:sz w:val="26"/>
          <w:szCs w:val="26"/>
        </w:rPr>
        <w:t xml:space="preserve"> </w:t>
      </w:r>
      <w:r w:rsidR="00F449E5" w:rsidRPr="00884EC0">
        <w:rPr>
          <w:b/>
          <w:bCs/>
          <w:sz w:val="26"/>
          <w:szCs w:val="26"/>
        </w:rPr>
        <w:t>ЗП-УЭ-</w:t>
      </w:r>
      <w:r w:rsidR="009B1052">
        <w:rPr>
          <w:b/>
          <w:bCs/>
          <w:sz w:val="26"/>
          <w:szCs w:val="26"/>
        </w:rPr>
        <w:t>М</w:t>
      </w:r>
      <w:r w:rsidR="00F449E5" w:rsidRPr="00884EC0">
        <w:rPr>
          <w:b/>
          <w:bCs/>
          <w:sz w:val="26"/>
          <w:szCs w:val="26"/>
        </w:rPr>
        <w:t>/</w:t>
      </w:r>
      <w:r w:rsidR="001B18FE">
        <w:rPr>
          <w:b/>
          <w:bCs/>
          <w:sz w:val="26"/>
          <w:szCs w:val="26"/>
        </w:rPr>
        <w:t>2</w:t>
      </w:r>
      <w:r w:rsidR="009B1052">
        <w:rPr>
          <w:b/>
          <w:bCs/>
          <w:sz w:val="26"/>
          <w:szCs w:val="26"/>
        </w:rPr>
        <w:t>9</w:t>
      </w:r>
      <w:r w:rsidR="00F449E5" w:rsidRPr="00884EC0">
        <w:rPr>
          <w:b/>
          <w:bCs/>
          <w:sz w:val="26"/>
          <w:szCs w:val="26"/>
        </w:rPr>
        <w:t>-</w:t>
      </w:r>
      <w:r w:rsidR="001B18FE">
        <w:rPr>
          <w:b/>
          <w:bCs/>
          <w:sz w:val="26"/>
          <w:szCs w:val="26"/>
        </w:rPr>
        <w:t>12</w:t>
      </w:r>
      <w:r w:rsidR="00F449E5" w:rsidRPr="00884EC0">
        <w:rPr>
          <w:b/>
          <w:bCs/>
          <w:sz w:val="26"/>
          <w:szCs w:val="26"/>
        </w:rPr>
        <w:t>-17</w:t>
      </w:r>
    </w:p>
    <w:p w:rsidR="007D04DC" w:rsidRPr="003E3D0D" w:rsidRDefault="007D04DC" w:rsidP="00F91738">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Изучив документацию о проведении запроса предложений и принимая установленные в ней</w:t>
      </w:r>
      <w:r>
        <w:t xml:space="preserve"> </w:t>
      </w:r>
      <w:r w:rsidRPr="003E3D0D">
        <w:t>требования и условия организации и проведения запроса предложений, мы</w:t>
      </w:r>
    </w:p>
    <w:p w:rsidR="00F449E5" w:rsidRPr="003E3D0D" w:rsidRDefault="00F449E5" w:rsidP="00F449E5">
      <w:pPr>
        <w:autoSpaceDE w:val="0"/>
        <w:autoSpaceDN w:val="0"/>
        <w:adjustRightInd w:val="0"/>
        <w:jc w:val="both"/>
      </w:pPr>
      <w:r w:rsidRPr="003E3D0D">
        <w:t>______________________________________________________________</w:t>
      </w:r>
      <w:r w:rsidR="00C96F9D">
        <w:t>___________</w:t>
      </w:r>
      <w:r w:rsidRPr="003E3D0D">
        <w:t>____</w:t>
      </w:r>
    </w:p>
    <w:p w:rsidR="00F449E5" w:rsidRPr="003E3D0D" w:rsidRDefault="00F449E5" w:rsidP="00F449E5">
      <w:pPr>
        <w:autoSpaceDE w:val="0"/>
        <w:autoSpaceDN w:val="0"/>
        <w:adjustRightInd w:val="0"/>
        <w:jc w:val="center"/>
        <w:rPr>
          <w:i/>
          <w:vertAlign w:val="superscript"/>
        </w:rPr>
      </w:pPr>
      <w:r w:rsidRPr="003E3D0D">
        <w:rPr>
          <w:i/>
          <w:vertAlign w:val="superscript"/>
        </w:rPr>
        <w:t>(</w:t>
      </w:r>
      <w:r w:rsidRPr="003E3D0D">
        <w:rPr>
          <w:i/>
          <w:iCs/>
          <w:vertAlign w:val="superscript"/>
        </w:rPr>
        <w:t>наименование и почтовый адрес участника закупки</w:t>
      </w:r>
      <w:r w:rsidRPr="003E3D0D">
        <w:rPr>
          <w:i/>
          <w:vertAlign w:val="superscript"/>
        </w:rPr>
        <w:t>)</w:t>
      </w:r>
    </w:p>
    <w:p w:rsidR="00F449E5" w:rsidRPr="003E3D0D" w:rsidRDefault="00F449E5" w:rsidP="00F449E5">
      <w:pPr>
        <w:autoSpaceDE w:val="0"/>
        <w:autoSpaceDN w:val="0"/>
        <w:adjustRightInd w:val="0"/>
        <w:jc w:val="both"/>
      </w:pPr>
      <w:r w:rsidRPr="003E3D0D">
        <w:t xml:space="preserve">согласны </w:t>
      </w:r>
      <w:r w:rsidR="00793840">
        <w:t>выполнить работы</w:t>
      </w:r>
      <w:r w:rsidR="00CA7495" w:rsidRPr="006A04C3">
        <w:t xml:space="preserve"> по </w:t>
      </w:r>
      <w:r w:rsidR="00872ADB">
        <w:t>т</w:t>
      </w:r>
      <w:r w:rsidR="00E46C9C" w:rsidRPr="00E46C9C">
        <w:t>ехническо</w:t>
      </w:r>
      <w:r w:rsidR="00872ADB">
        <w:t>му</w:t>
      </w:r>
      <w:r w:rsidR="00E46C9C" w:rsidRPr="00E46C9C">
        <w:t xml:space="preserve"> обслуживани</w:t>
      </w:r>
      <w:r w:rsidR="00872ADB">
        <w:t>ю</w:t>
      </w:r>
      <w:r w:rsidR="00E46C9C" w:rsidRPr="00E46C9C">
        <w:t xml:space="preserve"> лифтов </w:t>
      </w:r>
      <w:r w:rsidRPr="003E3D0D">
        <w:t>в соответствии с требованиями, установленными в</w:t>
      </w:r>
      <w:r>
        <w:t xml:space="preserve"> </w:t>
      </w:r>
      <w:r w:rsidRPr="003E3D0D">
        <w:t>документации о проведении запроса предложений, по цене:</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Default="00C96F9D" w:rsidP="00C96F9D">
      <w:pPr>
        <w:autoSpaceDE w:val="0"/>
        <w:autoSpaceDN w:val="0"/>
        <w:adjustRightInd w:val="0"/>
        <w:jc w:val="center"/>
        <w:rPr>
          <w:i/>
          <w:iCs/>
          <w:vertAlign w:val="superscript"/>
        </w:rPr>
      </w:pPr>
      <w:r w:rsidRPr="003E3D0D">
        <w:rPr>
          <w:i/>
          <w:iCs/>
          <w:vertAlign w:val="superscript"/>
        </w:rPr>
        <w:t xml:space="preserve"> </w:t>
      </w:r>
      <w:r w:rsidR="00F449E5" w:rsidRPr="003E3D0D">
        <w:rPr>
          <w:i/>
          <w:iCs/>
          <w:vertAlign w:val="superscript"/>
        </w:rPr>
        <w:t>(сумма в рублях цифрами и прописью, с выделением НДС)</w:t>
      </w:r>
    </w:p>
    <w:p w:rsidR="00BA1B41" w:rsidRDefault="00BA1B41" w:rsidP="00F449E5">
      <w:pPr>
        <w:autoSpaceDE w:val="0"/>
        <w:autoSpaceDN w:val="0"/>
        <w:adjustRightInd w:val="0"/>
        <w:jc w:val="center"/>
        <w:rPr>
          <w:i/>
          <w:iCs/>
          <w:vertAlign w:val="superscript"/>
        </w:rPr>
      </w:pPr>
    </w:p>
    <w:p w:rsidR="00F449E5" w:rsidRPr="003E3D0D" w:rsidRDefault="00F449E5" w:rsidP="00F449E5">
      <w:pPr>
        <w:autoSpaceDE w:val="0"/>
        <w:autoSpaceDN w:val="0"/>
        <w:adjustRightInd w:val="0"/>
        <w:ind w:firstLine="709"/>
        <w:jc w:val="both"/>
      </w:pPr>
      <w:r w:rsidRPr="003E3D0D">
        <w:t xml:space="preserve">Настоящим декларируем, что работы, услуги будут выполнены </w:t>
      </w:r>
      <w:r w:rsidRPr="003E3D0D">
        <w:rPr>
          <w:i/>
        </w:rPr>
        <w:t>(российскими/иностранными лицами):</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C96F9D" w:rsidP="00C96F9D">
      <w:pPr>
        <w:autoSpaceDE w:val="0"/>
        <w:autoSpaceDN w:val="0"/>
        <w:adjustRightInd w:val="0"/>
        <w:jc w:val="center"/>
        <w:rPr>
          <w:i/>
          <w:vertAlign w:val="superscript"/>
        </w:rPr>
      </w:pPr>
      <w:r w:rsidRPr="003E3D0D">
        <w:rPr>
          <w:i/>
          <w:vertAlign w:val="superscript"/>
        </w:rPr>
        <w:t xml:space="preserve"> </w:t>
      </w:r>
      <w:r w:rsidR="00F449E5" w:rsidRPr="003E3D0D">
        <w:rPr>
          <w:i/>
          <w:vertAlign w:val="superscript"/>
        </w:rPr>
        <w:t>(нужное указать)</w:t>
      </w:r>
    </w:p>
    <w:p w:rsidR="00F449E5" w:rsidRPr="003E3D0D" w:rsidRDefault="00F449E5" w:rsidP="00F449E5">
      <w:pPr>
        <w:autoSpaceDE w:val="0"/>
        <w:autoSpaceDN w:val="0"/>
        <w:adjustRightInd w:val="0"/>
        <w:ind w:firstLine="709"/>
        <w:jc w:val="both"/>
      </w:pPr>
      <w:r w:rsidRPr="003E3D0D">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3E3D0D" w:rsidRDefault="00F449E5" w:rsidP="00F449E5">
      <w:pPr>
        <w:autoSpaceDE w:val="0"/>
        <w:autoSpaceDN w:val="0"/>
        <w:adjustRightInd w:val="0"/>
        <w:jc w:val="both"/>
      </w:pPr>
    </w:p>
    <w:p w:rsidR="00F449E5" w:rsidRDefault="00F449E5" w:rsidP="00F449E5">
      <w:pPr>
        <w:autoSpaceDE w:val="0"/>
        <w:autoSpaceDN w:val="0"/>
        <w:adjustRightInd w:val="0"/>
        <w:ind w:firstLine="709"/>
        <w:jc w:val="both"/>
      </w:pPr>
      <w:r w:rsidRPr="003E3D0D">
        <w:t xml:space="preserve">Настоящим декларируем, что в отношении _____ </w:t>
      </w:r>
      <w:r w:rsidRPr="003E3D0D">
        <w:rPr>
          <w:i/>
        </w:rPr>
        <w:t>(наименование участника запроса предложений)</w:t>
      </w:r>
      <w:r w:rsidRPr="003E3D0D">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w:t>
      </w:r>
      <w:r>
        <w:t xml:space="preserve"> </w:t>
      </w:r>
      <w:r w:rsidRPr="003E3D0D">
        <w:t xml:space="preserve">пять процентов балансовой стоимости активов участника закупки по данным бухгалтерской отчетности за последний отчетный период. </w:t>
      </w:r>
    </w:p>
    <w:p w:rsidR="00F449E5" w:rsidRDefault="00F449E5" w:rsidP="00C96F9D">
      <w:pPr>
        <w:ind w:firstLine="709"/>
        <w:jc w:val="center"/>
        <w:rPr>
          <w:i/>
          <w:vertAlign w:val="superscript"/>
        </w:rPr>
      </w:pPr>
      <w:r w:rsidRPr="00826F49">
        <w:t>____________________________________________________</w:t>
      </w:r>
      <w:r w:rsidRPr="00826F49">
        <w:rPr>
          <w:iCs/>
        </w:rPr>
        <w:t xml:space="preserve"> не является офшорной </w:t>
      </w:r>
      <w:r>
        <w:rPr>
          <w:iCs/>
        </w:rPr>
        <w:br/>
      </w: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jc w:val="both"/>
        <w:rPr>
          <w:iCs/>
        </w:rPr>
      </w:pPr>
      <w:r w:rsidRPr="00826F49">
        <w:rPr>
          <w:iCs/>
        </w:rPr>
        <w:t>компанией</w:t>
      </w:r>
      <w:r>
        <w:rPr>
          <w:iCs/>
        </w:rPr>
        <w:t>.</w:t>
      </w:r>
    </w:p>
    <w:p w:rsidR="00C96F9D" w:rsidRPr="003E3D0D" w:rsidRDefault="00C96F9D" w:rsidP="00C96F9D">
      <w:pPr>
        <w:autoSpaceDE w:val="0"/>
        <w:autoSpaceDN w:val="0"/>
        <w:adjustRightInd w:val="0"/>
        <w:ind w:firstLine="709"/>
        <w:jc w:val="both"/>
      </w:pPr>
      <w:r w:rsidRPr="003E3D0D">
        <w:t>______________________________________________________________</w:t>
      </w:r>
      <w:r>
        <w:t>__________</w:t>
      </w:r>
    </w:p>
    <w:p w:rsidR="00F449E5" w:rsidRDefault="00F449E5" w:rsidP="00C96F9D">
      <w:pPr>
        <w:jc w:val="center"/>
        <w:rPr>
          <w:i/>
          <w:vertAlign w:val="superscript"/>
        </w:rPr>
      </w:pPr>
      <w:r>
        <w:rPr>
          <w:i/>
          <w:iCs/>
          <w:vertAlign w:val="superscript"/>
        </w:rPr>
        <w:t>(</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4660ED" w:rsidP="00F449E5">
      <w:pPr>
        <w:jc w:val="both"/>
        <w:rPr>
          <w:iCs/>
        </w:rPr>
      </w:pPr>
      <w:r>
        <w:rPr>
          <w:rStyle w:val="blk"/>
          <w:color w:val="000000"/>
        </w:rPr>
        <w:t xml:space="preserve">- </w:t>
      </w:r>
      <w:r w:rsidR="00F449E5" w:rsidRPr="006B1457">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534DED">
        <w:t>статьей 19.28</w:t>
      </w:r>
      <w:r w:rsidR="00F449E5" w:rsidRPr="006B1457">
        <w:rPr>
          <w:rStyle w:val="blk"/>
          <w:color w:val="000000"/>
        </w:rPr>
        <w:t> Кодекса Российской Федерации об административных правонарушениях</w:t>
      </w:r>
    </w:p>
    <w:p w:rsidR="00F449E5" w:rsidRDefault="00F449E5" w:rsidP="00F449E5">
      <w:pPr>
        <w:pStyle w:val="ad"/>
        <w:shd w:val="clear" w:color="auto" w:fill="FFFFFF"/>
        <w:tabs>
          <w:tab w:val="left" w:pos="386"/>
          <w:tab w:val="left" w:pos="534"/>
          <w:tab w:val="left" w:pos="1402"/>
        </w:tabs>
        <w:ind w:left="38" w:firstLine="709"/>
        <w:jc w:val="both"/>
        <w:rPr>
          <w:i/>
          <w:vertAlign w:val="superscript"/>
        </w:rPr>
      </w:pPr>
      <w:r>
        <w:t xml:space="preserve">Отсутствие у </w:t>
      </w:r>
      <w:r w:rsidRPr="00826F49">
        <w:t>____________________</w:t>
      </w:r>
      <w:r>
        <w:t>______________________________</w:t>
      </w:r>
      <w:r w:rsidRPr="00826F49">
        <w:rPr>
          <w:iCs/>
        </w:rPr>
        <w:t xml:space="preserve"> </w:t>
      </w:r>
      <w:r w:rsidRPr="006B1457">
        <w:rPr>
          <w:rStyle w:val="blk"/>
          <w:color w:val="000000"/>
        </w:rPr>
        <w:t xml:space="preserve">участника </w:t>
      </w:r>
      <w:r>
        <w:rPr>
          <w:rStyle w:val="blk"/>
          <w:color w:val="000000"/>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rStyle w:val="blk"/>
          <w:color w:val="000000"/>
        </w:rPr>
        <w:lastRenderedPageBreak/>
        <w:t xml:space="preserve">закупки </w:t>
      </w:r>
      <w:r>
        <w:rPr>
          <w:rStyle w:val="blk"/>
          <w:color w:val="000000"/>
        </w:rPr>
        <w:t xml:space="preserve">- </w:t>
      </w:r>
      <w:r w:rsidRPr="006B1457">
        <w:rPr>
          <w:rStyle w:val="blk"/>
          <w:color w:val="000000"/>
        </w:rPr>
        <w:t>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4" w:anchor="dst101897" w:history="1">
        <w:r w:rsidRPr="00534DED">
          <w:rPr>
            <w:rStyle w:val="blk"/>
            <w:color w:val="000000"/>
          </w:rPr>
          <w:t>статьями 289</w:t>
        </w:r>
      </w:hyperlink>
      <w:r w:rsidRPr="00534DED">
        <w:rPr>
          <w:rStyle w:val="blk"/>
          <w:color w:val="000000"/>
        </w:rPr>
        <w:t>, </w:t>
      </w:r>
      <w:hyperlink r:id="rId15" w:anchor="dst2054" w:history="1">
        <w:r w:rsidRPr="00534DED">
          <w:rPr>
            <w:rStyle w:val="blk"/>
            <w:color w:val="000000"/>
          </w:rPr>
          <w:t>290</w:t>
        </w:r>
      </w:hyperlink>
      <w:r w:rsidRPr="00534DED">
        <w:rPr>
          <w:rStyle w:val="blk"/>
          <w:color w:val="000000"/>
        </w:rPr>
        <w:t>, </w:t>
      </w:r>
      <w:hyperlink r:id="rId16" w:anchor="dst2072" w:history="1">
        <w:r w:rsidRPr="00534DED">
          <w:rPr>
            <w:rStyle w:val="blk"/>
            <w:color w:val="000000"/>
          </w:rPr>
          <w:t>291</w:t>
        </w:r>
      </w:hyperlink>
      <w:r w:rsidRPr="00534DED">
        <w:rPr>
          <w:rStyle w:val="blk"/>
          <w:color w:val="000000"/>
        </w:rPr>
        <w:t>, </w:t>
      </w:r>
      <w:hyperlink r:id="rId17" w:anchor="dst2086" w:history="1">
        <w:r w:rsidRPr="00534DED">
          <w:rPr>
            <w:rStyle w:val="blk"/>
            <w:color w:val="000000"/>
          </w:rPr>
          <w:t>291.1</w:t>
        </w:r>
      </w:hyperlink>
      <w:r w:rsidRPr="006B1457">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w:t>
      </w:r>
      <w:r>
        <w:rPr>
          <w:rStyle w:val="blk"/>
          <w:color w:val="000000"/>
        </w:rPr>
        <w:t>аказания в виде дисквалификации.</w:t>
      </w:r>
    </w:p>
    <w:p w:rsidR="00F449E5" w:rsidRDefault="00F449E5" w:rsidP="00F449E5">
      <w:pPr>
        <w:ind w:firstLine="709"/>
        <w:jc w:val="both"/>
        <w:rPr>
          <w:i/>
          <w:vertAlign w:val="superscript"/>
        </w:rPr>
      </w:pPr>
      <w:r w:rsidRPr="006B1457">
        <w:rPr>
          <w:color w:val="000000"/>
          <w:shd w:val="clear" w:color="auto" w:fill="FFFFFF"/>
        </w:rPr>
        <w:t xml:space="preserve">Отсутствие между </w:t>
      </w:r>
      <w:r w:rsidRPr="00826F49">
        <w:t>____________________________________________</w:t>
      </w:r>
      <w:r w:rsidRPr="006B1457">
        <w:rPr>
          <w:color w:val="000000"/>
          <w:shd w:val="clear" w:color="auto" w:fill="FFFFFF"/>
        </w:rPr>
        <w:t>и Заказчиком</w:t>
      </w:r>
      <w:r>
        <w:rPr>
          <w:color w:val="000000"/>
          <w:shd w:val="clear" w:color="auto" w:fill="FFFFFF"/>
        </w:rPr>
        <w:br/>
      </w:r>
      <w:r>
        <w:rPr>
          <w:i/>
          <w:iCs/>
          <w:vertAlign w:val="superscript"/>
        </w:rPr>
        <w:t xml:space="preserve">                                                                                                                (</w:t>
      </w:r>
      <w:r w:rsidRPr="00D03CE0">
        <w:rPr>
          <w:i/>
          <w:iCs/>
          <w:vertAlign w:val="superscript"/>
        </w:rPr>
        <w:t>наи</w:t>
      </w:r>
      <w:r w:rsidRPr="00D03CE0">
        <w:rPr>
          <w:i/>
          <w:vertAlign w:val="superscript"/>
        </w:rPr>
        <w:t>менование</w:t>
      </w:r>
      <w:r w:rsidRPr="00C852B6">
        <w:rPr>
          <w:i/>
          <w:vertAlign w:val="superscript"/>
        </w:rPr>
        <w:t xml:space="preserve"> Участника закупки)</w:t>
      </w:r>
    </w:p>
    <w:p w:rsidR="00F449E5" w:rsidRDefault="00F449E5" w:rsidP="00F449E5">
      <w:pPr>
        <w:pStyle w:val="ad"/>
        <w:shd w:val="clear" w:color="auto" w:fill="FFFFFF"/>
        <w:tabs>
          <w:tab w:val="left" w:pos="386"/>
          <w:tab w:val="left" w:pos="534"/>
          <w:tab w:val="left" w:pos="1402"/>
        </w:tabs>
        <w:ind w:left="38"/>
        <w:jc w:val="both"/>
        <w:rPr>
          <w:rStyle w:val="blk"/>
          <w:color w:val="000000"/>
        </w:rPr>
      </w:pPr>
      <w:r w:rsidRPr="006B1457">
        <w:rPr>
          <w:color w:val="000000"/>
          <w:shd w:val="clear" w:color="auto" w:fill="FFFFFF"/>
        </w:rPr>
        <w:t xml:space="preserve"> конфликта интересов, под которым понимаются случаи, при которых руководитель Заказчика, член ком</w:t>
      </w:r>
      <w:r>
        <w:rPr>
          <w:color w:val="000000"/>
          <w:shd w:val="clear" w:color="auto" w:fill="FFFFFF"/>
        </w:rPr>
        <w:t xml:space="preserve">иссии по осуществлению закупок </w:t>
      </w:r>
      <w:r w:rsidRPr="006B1457">
        <w:rPr>
          <w:color w:val="000000"/>
          <w:shd w:val="clear" w:color="auto" w:fill="FFFFFF"/>
        </w:rPr>
        <w:t xml:space="preserve">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B1457">
        <w:rPr>
          <w:color w:val="000000"/>
          <w:shd w:val="clear" w:color="auto" w:fill="FFFFFF"/>
        </w:rPr>
        <w:t>неполнородными</w:t>
      </w:r>
      <w:proofErr w:type="spellEnd"/>
      <w:r w:rsidRPr="006B1457">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0000"/>
          <w:shd w:val="clear" w:color="auto" w:fill="FFFFFF"/>
        </w:rPr>
        <w:t>.</w:t>
      </w:r>
    </w:p>
    <w:p w:rsidR="00F449E5" w:rsidRPr="00C852B6" w:rsidRDefault="00F449E5" w:rsidP="00F449E5">
      <w:pPr>
        <w:ind w:left="709"/>
        <w:jc w:val="both"/>
        <w:rPr>
          <w:i/>
          <w:iCs/>
          <w:vertAlign w:val="superscript"/>
        </w:rPr>
      </w:pPr>
      <w:r w:rsidRPr="00826F49">
        <w:t xml:space="preserve">Сообщаем, что сведения </w:t>
      </w:r>
      <w:r>
        <w:t>_</w:t>
      </w:r>
      <w:r w:rsidRPr="00826F49">
        <w:t>___________________</w:t>
      </w:r>
      <w:r>
        <w:t>______________________________</w:t>
      </w:r>
      <w:r>
        <w:br/>
      </w:r>
      <w:r>
        <w:rPr>
          <w:i/>
          <w:iCs/>
          <w:vertAlign w:val="superscript"/>
        </w:rPr>
        <w:t xml:space="preserve">                                                                                                               </w:t>
      </w:r>
      <w:r w:rsidRPr="00C852B6">
        <w:rPr>
          <w:i/>
          <w:iCs/>
          <w:vertAlign w:val="superscript"/>
        </w:rPr>
        <w:t>(наименование Участника закупки)</w:t>
      </w:r>
    </w:p>
    <w:p w:rsidR="00F449E5" w:rsidRPr="00826F49" w:rsidRDefault="00F449E5" w:rsidP="00F449E5">
      <w:pPr>
        <w:jc w:val="both"/>
      </w:pPr>
      <w:r w:rsidRPr="00826F49">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Настоящим гарантируем достоверность представленной в нашем предложении информации и</w:t>
      </w:r>
      <w:r>
        <w:t xml:space="preserve"> </w:t>
      </w:r>
      <w:r w:rsidRPr="003E3D0D">
        <w:t>подтверждаем право Заказчика запрашивать у нас, в уполномоченных органах власти и у</w:t>
      </w:r>
      <w:r>
        <w:t xml:space="preserve"> </w:t>
      </w:r>
      <w:r w:rsidRPr="003E3D0D">
        <w:t>упомянутых в нашей заявке юридических и физических лиц информацию, уточняющую</w:t>
      </w:r>
      <w:r>
        <w:t xml:space="preserve"> </w:t>
      </w:r>
      <w:r w:rsidRPr="003E3D0D">
        <w:t>представленные сведения.</w:t>
      </w:r>
    </w:p>
    <w:p w:rsidR="00F449E5" w:rsidRPr="003E3D0D" w:rsidRDefault="00F449E5" w:rsidP="00F449E5">
      <w:pPr>
        <w:autoSpaceDE w:val="0"/>
        <w:autoSpaceDN w:val="0"/>
        <w:adjustRightInd w:val="0"/>
        <w:ind w:firstLine="709"/>
        <w:jc w:val="both"/>
      </w:pPr>
      <w:proofErr w:type="gramStart"/>
      <w:r w:rsidRPr="003E3D0D">
        <w:t>В случае если мы будем признаны победителями в проведении запроса предложений, мы</w:t>
      </w:r>
      <w:r>
        <w:t xml:space="preserve"> </w:t>
      </w:r>
      <w:r w:rsidRPr="003E3D0D">
        <w:t>берем на себя обязательство подписать договор с Заказчиком по 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w:t>
      </w:r>
      <w:r>
        <w:t xml:space="preserve"> </w:t>
      </w:r>
      <w:r w:rsidRPr="003E3D0D">
        <w:t>настоящей заявке не позднее 5 рабочих дней после дня размещения в единой информационной системе протокола проведения запроса предложений.</w:t>
      </w:r>
      <w:proofErr w:type="gramEnd"/>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proofErr w:type="gramStart"/>
      <w:r w:rsidRPr="003E3D0D">
        <w:t>В случае если представленной нами заявке будет присвоен второй номер,</w:t>
      </w:r>
      <w:r>
        <w:t xml:space="preserve"> </w:t>
      </w:r>
      <w:r w:rsidRPr="003E3D0D">
        <w:t xml:space="preserve">а победитель в проведении запроса предложений будет признан уклонившимся </w:t>
      </w:r>
      <w:r>
        <w:t xml:space="preserve">или откажется </w:t>
      </w:r>
      <w:r w:rsidRPr="003E3D0D">
        <w:t>от заключения</w:t>
      </w:r>
      <w:r>
        <w:t xml:space="preserve"> </w:t>
      </w:r>
      <w:r w:rsidRPr="003E3D0D">
        <w:t>договора с Заказчиком, мы обязуемся подписать договор по форме, представленной в документации о проведении запроса предложений,</w:t>
      </w:r>
      <w:r>
        <w:t xml:space="preserve"> </w:t>
      </w:r>
      <w:r w:rsidRPr="003E3D0D">
        <w:t>по цене и на условиях, предложенных нами в настоящей заявке,</w:t>
      </w:r>
      <w:r>
        <w:t xml:space="preserve"> </w:t>
      </w:r>
      <w:r w:rsidRPr="003E3D0D">
        <w:t>не позднее 5 рабочих дней после дня размещения</w:t>
      </w:r>
      <w:r>
        <w:t xml:space="preserve"> </w:t>
      </w:r>
      <w:r w:rsidRPr="003E3D0D">
        <w:t>в единой информационной</w:t>
      </w:r>
      <w:proofErr w:type="gramEnd"/>
      <w:r w:rsidRPr="003E3D0D">
        <w:t xml:space="preserve"> системе</w:t>
      </w:r>
      <w:r>
        <w:t xml:space="preserve"> </w:t>
      </w:r>
      <w:r w:rsidRPr="003E3D0D">
        <w:t>соответствующего протокола.</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proofErr w:type="gramStart"/>
      <w:r w:rsidRPr="003E3D0D">
        <w:t>В случае признания нас единственным участником закупки, с которым</w:t>
      </w:r>
      <w:r>
        <w:t xml:space="preserve"> </w:t>
      </w:r>
      <w:r w:rsidRPr="003E3D0D">
        <w:t>Заказчик будет заключать договор, мы берем на себя обязательства подписать договор по</w:t>
      </w:r>
      <w:r>
        <w:t xml:space="preserve"> </w:t>
      </w:r>
      <w:r w:rsidRPr="003E3D0D">
        <w:t>форме, представленной в документации о проведении запроса предложений,</w:t>
      </w:r>
      <w:r>
        <w:t xml:space="preserve"> </w:t>
      </w:r>
      <w:r w:rsidRPr="003E3D0D">
        <w:t>по цене и на условиях, предложенных</w:t>
      </w:r>
      <w:r>
        <w:t xml:space="preserve"> </w:t>
      </w:r>
      <w:r w:rsidRPr="003E3D0D">
        <w:t>нами в настоящей заявке,</w:t>
      </w:r>
      <w:r>
        <w:t xml:space="preserve"> </w:t>
      </w:r>
      <w:r w:rsidRPr="003E3D0D">
        <w:t>не позднее 5 рабочих дней после дня размещения в единой информационной системе протокола проведения запроса предложений.</w:t>
      </w:r>
      <w:proofErr w:type="gramEnd"/>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Данная заявка представлена с пониманием того, что:</w:t>
      </w:r>
    </w:p>
    <w:p w:rsidR="00F449E5" w:rsidRPr="003E3D0D" w:rsidRDefault="00F449E5" w:rsidP="00F449E5">
      <w:pPr>
        <w:autoSpaceDE w:val="0"/>
        <w:autoSpaceDN w:val="0"/>
        <w:adjustRightInd w:val="0"/>
        <w:jc w:val="both"/>
      </w:pPr>
      <w:r w:rsidRPr="003E3D0D">
        <w:t>- Организатор оставляет за собой право отклонить или принять настоящее предложение,</w:t>
      </w:r>
      <w:r>
        <w:t xml:space="preserve"> </w:t>
      </w:r>
      <w:r w:rsidRPr="003E3D0D">
        <w:t>отклонить все предложения;</w:t>
      </w:r>
    </w:p>
    <w:p w:rsidR="00F449E5" w:rsidRPr="003E3D0D" w:rsidRDefault="00F449E5" w:rsidP="00F449E5">
      <w:pPr>
        <w:autoSpaceDE w:val="0"/>
        <w:autoSpaceDN w:val="0"/>
        <w:adjustRightInd w:val="0"/>
        <w:jc w:val="both"/>
      </w:pPr>
      <w:r w:rsidRPr="003E3D0D">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3E3D0D" w:rsidRDefault="00F449E5" w:rsidP="00F449E5">
      <w:pPr>
        <w:autoSpaceDE w:val="0"/>
        <w:autoSpaceDN w:val="0"/>
        <w:adjustRightInd w:val="0"/>
        <w:ind w:firstLine="709"/>
        <w:jc w:val="both"/>
      </w:pPr>
    </w:p>
    <w:p w:rsidR="00F449E5" w:rsidRPr="003E3D0D" w:rsidRDefault="00F449E5" w:rsidP="00F449E5">
      <w:pPr>
        <w:autoSpaceDE w:val="0"/>
        <w:autoSpaceDN w:val="0"/>
        <w:adjustRightInd w:val="0"/>
        <w:ind w:firstLine="709"/>
        <w:jc w:val="both"/>
      </w:pPr>
      <w:r w:rsidRPr="003E3D0D">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Телефон: ________; Факс: __________;  Адрес эл. почты: _______________</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Все сведения о запросе предложений просим сообщать уполномоченному лицу.</w:t>
      </w:r>
    </w:p>
    <w:p w:rsidR="00F449E5" w:rsidRPr="003E3D0D" w:rsidRDefault="00F449E5" w:rsidP="00F449E5">
      <w:pPr>
        <w:autoSpaceDE w:val="0"/>
        <w:autoSpaceDN w:val="0"/>
        <w:adjustRightInd w:val="0"/>
        <w:jc w:val="both"/>
      </w:pPr>
    </w:p>
    <w:p w:rsidR="00F449E5" w:rsidRPr="003E3D0D" w:rsidRDefault="00F449E5" w:rsidP="00F449E5">
      <w:pPr>
        <w:autoSpaceDE w:val="0"/>
        <w:autoSpaceDN w:val="0"/>
        <w:adjustRightInd w:val="0"/>
        <w:jc w:val="both"/>
      </w:pPr>
      <w:r w:rsidRPr="003E3D0D">
        <w:t>Корреспонденцию в наш адрес просим направлять по адресу:</w:t>
      </w:r>
    </w:p>
    <w:p w:rsidR="00C96F9D" w:rsidRPr="003E3D0D" w:rsidRDefault="00C96F9D" w:rsidP="00C96F9D">
      <w:pPr>
        <w:autoSpaceDE w:val="0"/>
        <w:autoSpaceDN w:val="0"/>
        <w:adjustRightInd w:val="0"/>
        <w:jc w:val="both"/>
      </w:pPr>
      <w:r w:rsidRPr="003E3D0D">
        <w:t>______________________________________________________________</w:t>
      </w:r>
      <w:r>
        <w:t>___________</w:t>
      </w:r>
      <w:r w:rsidRPr="003E3D0D">
        <w:t>____</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Pr="003E3D0D" w:rsidRDefault="00F449E5" w:rsidP="00F449E5">
      <w:pPr>
        <w:jc w:val="both"/>
      </w:pPr>
      <w:r w:rsidRPr="003E3D0D">
        <w:t>М.П.</w:t>
      </w:r>
    </w:p>
    <w:p w:rsidR="00F449E5" w:rsidRPr="003E3D0D" w:rsidRDefault="00F449E5" w:rsidP="00F449E5">
      <w:pPr>
        <w:autoSpaceDE w:val="0"/>
        <w:autoSpaceDN w:val="0"/>
        <w:adjustRightInd w:val="0"/>
        <w:jc w:val="both"/>
        <w:rPr>
          <w:b/>
          <w:bCs/>
          <w:i/>
          <w:iCs/>
        </w:rPr>
      </w:pPr>
    </w:p>
    <w:p w:rsidR="00F449E5" w:rsidRPr="003E3D0D" w:rsidRDefault="00F449E5" w:rsidP="00F449E5">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3E3D0D" w:rsidRDefault="003A36C8" w:rsidP="00F91738">
      <w:pPr>
        <w:autoSpaceDE w:val="0"/>
        <w:autoSpaceDN w:val="0"/>
        <w:adjustRightInd w:val="0"/>
        <w:jc w:val="both"/>
        <w:rPr>
          <w:b/>
          <w:bCs/>
          <w:i/>
          <w:iCs/>
        </w:rPr>
      </w:pPr>
    </w:p>
    <w:p w:rsidR="00E8753E" w:rsidRDefault="00047816" w:rsidP="004B392C">
      <w:pPr>
        <w:ind w:left="5664" w:firstLine="708"/>
        <w:jc w:val="right"/>
        <w:rPr>
          <w:sz w:val="28"/>
          <w:szCs w:val="28"/>
        </w:rPr>
      </w:pPr>
      <w:r>
        <w:rPr>
          <w:sz w:val="28"/>
          <w:szCs w:val="28"/>
        </w:rPr>
        <w:br w:type="page"/>
      </w:r>
    </w:p>
    <w:p w:rsidR="00E8753E" w:rsidRPr="006A1D13" w:rsidRDefault="00E8753E" w:rsidP="00E8753E">
      <w:pPr>
        <w:jc w:val="right"/>
        <w:rPr>
          <w:sz w:val="20"/>
          <w:szCs w:val="20"/>
        </w:rPr>
      </w:pPr>
      <w:r w:rsidRPr="006A1D13">
        <w:rPr>
          <w:sz w:val="20"/>
          <w:szCs w:val="20"/>
        </w:rPr>
        <w:lastRenderedPageBreak/>
        <w:t xml:space="preserve">Приложение №1 </w:t>
      </w:r>
    </w:p>
    <w:p w:rsidR="00E8753E" w:rsidRPr="00826F49" w:rsidRDefault="00E8753E" w:rsidP="00E8753E">
      <w:pPr>
        <w:jc w:val="right"/>
      </w:pPr>
      <w:r w:rsidRPr="006A1D13">
        <w:rPr>
          <w:sz w:val="20"/>
          <w:szCs w:val="20"/>
        </w:rPr>
        <w:t>к заявке</w:t>
      </w:r>
      <w:r w:rsidR="002B61A8">
        <w:rPr>
          <w:sz w:val="20"/>
          <w:szCs w:val="20"/>
        </w:rPr>
        <w:t xml:space="preserve"> на участие в запросе предложений</w:t>
      </w:r>
    </w:p>
    <w:p w:rsidR="00E8753E" w:rsidRPr="00826F49" w:rsidRDefault="00E8753E" w:rsidP="00E8753E">
      <w:pPr>
        <w:rPr>
          <w:b/>
          <w:bCs/>
        </w:rPr>
      </w:pPr>
    </w:p>
    <w:p w:rsidR="00E8753E" w:rsidRPr="00826F49" w:rsidRDefault="00E8753E" w:rsidP="00E8753E">
      <w:pPr>
        <w:rPr>
          <w:b/>
          <w:bCs/>
        </w:rPr>
      </w:pPr>
    </w:p>
    <w:tbl>
      <w:tblPr>
        <w:tblW w:w="5000" w:type="pct"/>
        <w:tblLook w:val="00A0" w:firstRow="1" w:lastRow="0" w:firstColumn="1" w:lastColumn="0" w:noHBand="0" w:noVBand="0"/>
      </w:tblPr>
      <w:tblGrid>
        <w:gridCol w:w="394"/>
        <w:gridCol w:w="9177"/>
      </w:tblGrid>
      <w:tr w:rsidR="00E8753E" w:rsidRPr="001826B2" w:rsidTr="00E8753E">
        <w:trPr>
          <w:trHeight w:val="655"/>
        </w:trPr>
        <w:tc>
          <w:tcPr>
            <w:tcW w:w="5000" w:type="pct"/>
            <w:gridSpan w:val="2"/>
            <w:vAlign w:val="bottom"/>
          </w:tcPr>
          <w:p w:rsidR="00E8753E" w:rsidRPr="001826B2" w:rsidRDefault="0064162F" w:rsidP="008E6DE6">
            <w:pPr>
              <w:jc w:val="center"/>
              <w:rPr>
                <w:b/>
                <w:bCs/>
                <w:color w:val="000000"/>
              </w:rPr>
            </w:pPr>
            <w:r>
              <w:rPr>
                <w:b/>
                <w:bCs/>
                <w:color w:val="000000"/>
              </w:rPr>
              <w:t>Расчет стоимости работ</w:t>
            </w:r>
          </w:p>
        </w:tc>
      </w:tr>
      <w:tr w:rsidR="00E8753E" w:rsidRPr="001826B2" w:rsidTr="00E8753E">
        <w:trPr>
          <w:trHeight w:val="1421"/>
        </w:trPr>
        <w:tc>
          <w:tcPr>
            <w:tcW w:w="206" w:type="pct"/>
          </w:tcPr>
          <w:p w:rsidR="00E8753E" w:rsidRPr="001826B2" w:rsidRDefault="00E8753E" w:rsidP="008E6DE6">
            <w:pPr>
              <w:jc w:val="center"/>
              <w:rPr>
                <w:color w:val="000000"/>
              </w:rPr>
            </w:pPr>
          </w:p>
        </w:tc>
        <w:tc>
          <w:tcPr>
            <w:tcW w:w="4794" w:type="pct"/>
            <w:tcBorders>
              <w:top w:val="nil"/>
              <w:left w:val="nil"/>
              <w:bottom w:val="single" w:sz="4" w:space="0" w:color="000000"/>
              <w:right w:val="nil"/>
            </w:tcBorders>
          </w:tcPr>
          <w:p w:rsidR="00E8753E" w:rsidRPr="000A0CF7" w:rsidRDefault="00876822" w:rsidP="005448D0">
            <w:pPr>
              <w:shd w:val="clear" w:color="auto" w:fill="FFFFFF"/>
              <w:jc w:val="center"/>
            </w:pPr>
            <w:r w:rsidRPr="006A04C3">
              <w:t xml:space="preserve">по техническому </w:t>
            </w:r>
            <w:r w:rsidR="000716EB" w:rsidRPr="000716EB">
              <w:t xml:space="preserve">обслуживанию лифтов </w:t>
            </w:r>
          </w:p>
        </w:tc>
      </w:tr>
    </w:tbl>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Default="00E8753E" w:rsidP="00E8753E">
      <w:pPr>
        <w:rPr>
          <w:bCs/>
        </w:rPr>
      </w:pPr>
    </w:p>
    <w:p w:rsidR="00E8753E" w:rsidRPr="00826F49" w:rsidRDefault="00E8753E" w:rsidP="00E8753E">
      <w:pPr>
        <w:rPr>
          <w:bCs/>
        </w:rPr>
      </w:pPr>
    </w:p>
    <w:p w:rsidR="00E8753E" w:rsidRPr="00826F49" w:rsidRDefault="00E8753E" w:rsidP="00E8753E">
      <w:pPr>
        <w:rPr>
          <w:bCs/>
        </w:rPr>
      </w:pPr>
    </w:p>
    <w:p w:rsidR="00E8753E" w:rsidRPr="00826F49" w:rsidRDefault="00E8753E" w:rsidP="00E8753E">
      <w:r w:rsidRPr="00826F49">
        <w:rPr>
          <w:bCs/>
        </w:rPr>
        <w:t>Итого:  _________  (_____________) рублей _____ копеек</w:t>
      </w:r>
    </w:p>
    <w:p w:rsidR="00E8753E" w:rsidRPr="00826F49" w:rsidRDefault="00E8753E" w:rsidP="00E8753E">
      <w:r w:rsidRPr="00826F49">
        <w:t>Цена указана с учетом  уплаты налогов и сборов, страхования, других обязательных платежей и прочих расходов, связанных с исполнением Договора, и является конечной.</w:t>
      </w:r>
    </w:p>
    <w:p w:rsidR="00E8753E" w:rsidRPr="00826F49" w:rsidRDefault="00E8753E" w:rsidP="00E8753E"/>
    <w:p w:rsidR="00E8753E" w:rsidRPr="00826F49" w:rsidRDefault="00E8753E" w:rsidP="00E8753E"/>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F449E5" w:rsidRDefault="00F449E5" w:rsidP="00F449E5">
      <w:pPr>
        <w:rPr>
          <w:i/>
          <w:vertAlign w:val="superscript"/>
        </w:rPr>
      </w:pPr>
      <w:r w:rsidRPr="00826F49">
        <w:rPr>
          <w:b/>
        </w:rPr>
        <w:t>М.П</w:t>
      </w:r>
      <w:r w:rsidRPr="007A5047">
        <w:rPr>
          <w:b/>
          <w:i/>
        </w:rPr>
        <w:t>.</w:t>
      </w:r>
    </w:p>
    <w:p w:rsidR="00E8753E" w:rsidRPr="007A5047" w:rsidRDefault="00E8753E" w:rsidP="00E8753E">
      <w:pPr>
        <w:rPr>
          <w:i/>
          <w:vertAlign w:val="superscript"/>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rsidP="004B392C">
      <w:pPr>
        <w:ind w:left="5664" w:firstLine="708"/>
        <w:jc w:val="right"/>
        <w:rPr>
          <w:sz w:val="28"/>
          <w:szCs w:val="28"/>
        </w:rPr>
      </w:pPr>
    </w:p>
    <w:p w:rsidR="00E8753E" w:rsidRDefault="00E8753E">
      <w:pPr>
        <w:rPr>
          <w:sz w:val="28"/>
          <w:szCs w:val="28"/>
        </w:rPr>
      </w:pPr>
      <w:r>
        <w:rPr>
          <w:sz w:val="28"/>
          <w:szCs w:val="28"/>
        </w:rPr>
        <w:br w:type="page"/>
      </w:r>
    </w:p>
    <w:p w:rsidR="003910CC" w:rsidRPr="00047816" w:rsidRDefault="003910CC" w:rsidP="003910CC">
      <w:pPr>
        <w:ind w:left="5664" w:firstLine="708"/>
        <w:jc w:val="right"/>
        <w:rPr>
          <w:b/>
          <w:bCs/>
        </w:rPr>
      </w:pPr>
      <w:r>
        <w:rPr>
          <w:b/>
          <w:bCs/>
        </w:rPr>
        <w:lastRenderedPageBreak/>
        <w:t>Форма</w:t>
      </w:r>
      <w:r w:rsidRPr="00047816">
        <w:rPr>
          <w:b/>
          <w:bCs/>
        </w:rPr>
        <w:t xml:space="preserve"> №</w:t>
      </w:r>
      <w:r w:rsidR="00EE14BA">
        <w:rPr>
          <w:b/>
          <w:bCs/>
        </w:rPr>
        <w:t>2</w:t>
      </w:r>
    </w:p>
    <w:p w:rsidR="00047816" w:rsidRDefault="00047816" w:rsidP="00201A57">
      <w:pPr>
        <w:autoSpaceDE w:val="0"/>
        <w:autoSpaceDN w:val="0"/>
        <w:adjustRightInd w:val="0"/>
        <w:jc w:val="both"/>
        <w:rPr>
          <w:b/>
          <w:bCs/>
          <w:sz w:val="28"/>
          <w:szCs w:val="28"/>
        </w:rPr>
      </w:pPr>
    </w:p>
    <w:p w:rsidR="00EF232B" w:rsidRDefault="00EF232B" w:rsidP="00201A57">
      <w:pPr>
        <w:autoSpaceDE w:val="0"/>
        <w:autoSpaceDN w:val="0"/>
        <w:adjustRightInd w:val="0"/>
        <w:jc w:val="both"/>
        <w:rPr>
          <w:b/>
          <w:bCs/>
          <w:sz w:val="28"/>
          <w:szCs w:val="28"/>
        </w:rPr>
      </w:pPr>
    </w:p>
    <w:p w:rsidR="00B72881" w:rsidRPr="00F91738" w:rsidRDefault="00B72881" w:rsidP="00B72881">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047816" w:rsidRPr="00F91738" w:rsidRDefault="00047816" w:rsidP="00201A57">
      <w:pPr>
        <w:autoSpaceDE w:val="0"/>
        <w:autoSpaceDN w:val="0"/>
        <w:adjustRightInd w:val="0"/>
        <w:jc w:val="both"/>
        <w:rPr>
          <w:b/>
          <w:bCs/>
        </w:rPr>
      </w:pPr>
    </w:p>
    <w:p w:rsidR="00047816" w:rsidRPr="00F91738" w:rsidRDefault="00047816" w:rsidP="00201A57">
      <w:pPr>
        <w:autoSpaceDE w:val="0"/>
        <w:autoSpaceDN w:val="0"/>
        <w:adjustRightInd w:val="0"/>
        <w:jc w:val="both"/>
        <w:rPr>
          <w:b/>
          <w:bCs/>
        </w:rPr>
      </w:pPr>
    </w:p>
    <w:p w:rsidR="00201A57" w:rsidRPr="00F91738" w:rsidRDefault="00201A57" w:rsidP="00047816">
      <w:pPr>
        <w:autoSpaceDE w:val="0"/>
        <w:autoSpaceDN w:val="0"/>
        <w:adjustRightInd w:val="0"/>
        <w:jc w:val="center"/>
        <w:rPr>
          <w:b/>
          <w:bCs/>
        </w:rPr>
      </w:pPr>
      <w:r w:rsidRPr="00F91738">
        <w:rPr>
          <w:b/>
          <w:bCs/>
        </w:rPr>
        <w:t xml:space="preserve">Анкета Участника </w:t>
      </w:r>
      <w:r w:rsidR="00B95333" w:rsidRPr="00F91738">
        <w:rPr>
          <w:b/>
          <w:bCs/>
        </w:rPr>
        <w:t>закупки</w:t>
      </w:r>
    </w:p>
    <w:p w:rsidR="00903C40" w:rsidRPr="00F91738" w:rsidRDefault="00903C40" w:rsidP="00201A57">
      <w:pPr>
        <w:autoSpaceDE w:val="0"/>
        <w:autoSpaceDN w:val="0"/>
        <w:adjustRightInd w:val="0"/>
        <w:jc w:val="both"/>
        <w:rPr>
          <w:b/>
          <w:bCs/>
        </w:rPr>
      </w:pPr>
    </w:p>
    <w:p w:rsidR="00903C40" w:rsidRPr="00F91738" w:rsidRDefault="00903C40" w:rsidP="00201A57">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F91738" w:rsidTr="00412D00">
        <w:tc>
          <w:tcPr>
            <w:tcW w:w="5328" w:type="dxa"/>
          </w:tcPr>
          <w:p w:rsidR="00903C40" w:rsidRPr="00F91738" w:rsidRDefault="0037272B" w:rsidP="00412D00">
            <w:pPr>
              <w:tabs>
                <w:tab w:val="left" w:pos="284"/>
              </w:tabs>
              <w:autoSpaceDE w:val="0"/>
              <w:autoSpaceDN w:val="0"/>
              <w:adjustRightInd w:val="0"/>
              <w:rPr>
                <w:i/>
                <w:iCs/>
              </w:rPr>
            </w:pPr>
            <w:r w:rsidRPr="00F91738">
              <w:rPr>
                <w:b/>
                <w:bCs/>
              </w:rPr>
              <w:t>1.</w:t>
            </w:r>
            <w:r w:rsidR="00EF6F82">
              <w:rPr>
                <w:b/>
                <w:bCs/>
              </w:rPr>
              <w:t> </w:t>
            </w:r>
            <w:r w:rsidR="008859CA" w:rsidRPr="00F91738">
              <w:rPr>
                <w:b/>
                <w:bCs/>
              </w:rPr>
              <w:t>Полное и сокращенное наименования организации</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8859CA" w:rsidP="00EF6F82">
            <w:pPr>
              <w:autoSpaceDE w:val="0"/>
              <w:autoSpaceDN w:val="0"/>
              <w:adjustRightInd w:val="0"/>
            </w:pPr>
            <w:r w:rsidRPr="00F91738">
              <w:rPr>
                <w:b/>
                <w:iCs/>
              </w:rPr>
              <w:t>ИНН, КПП, ОГРН,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2.</w:t>
            </w:r>
            <w:r w:rsidR="00EF6F82">
              <w:rPr>
                <w:b/>
                <w:bCs/>
              </w:rPr>
              <w:t> </w:t>
            </w:r>
            <w:r w:rsidR="008859CA" w:rsidRPr="00F91738">
              <w:rPr>
                <w:b/>
                <w:bCs/>
              </w:rPr>
              <w:t>Юридический адрес Участника</w:t>
            </w:r>
          </w:p>
        </w:tc>
        <w:tc>
          <w:tcPr>
            <w:tcW w:w="4243" w:type="dxa"/>
          </w:tcPr>
          <w:p w:rsidR="00903C40" w:rsidRPr="00F91738" w:rsidRDefault="00903C40" w:rsidP="00DC146C">
            <w:pPr>
              <w:autoSpaceDE w:val="0"/>
              <w:autoSpaceDN w:val="0"/>
              <w:adjustRightInd w:val="0"/>
              <w:jc w:val="both"/>
              <w:rPr>
                <w:b/>
                <w:bCs/>
              </w:rPr>
            </w:pPr>
          </w:p>
        </w:tc>
      </w:tr>
      <w:tr w:rsidR="00903C40" w:rsidRPr="00F91738" w:rsidTr="00412D00">
        <w:tc>
          <w:tcPr>
            <w:tcW w:w="5328" w:type="dxa"/>
          </w:tcPr>
          <w:p w:rsidR="00903C40" w:rsidRPr="00F91738" w:rsidRDefault="0037272B" w:rsidP="00792665">
            <w:pPr>
              <w:autoSpaceDE w:val="0"/>
              <w:autoSpaceDN w:val="0"/>
              <w:adjustRightInd w:val="0"/>
              <w:rPr>
                <w:b/>
                <w:bCs/>
              </w:rPr>
            </w:pPr>
            <w:r w:rsidRPr="00F91738">
              <w:rPr>
                <w:b/>
                <w:bCs/>
              </w:rPr>
              <w:t>3.</w:t>
            </w:r>
            <w:r w:rsidR="00EF6F82">
              <w:rPr>
                <w:b/>
                <w:bCs/>
              </w:rPr>
              <w:t> </w:t>
            </w:r>
            <w:r w:rsidR="008859CA" w:rsidRPr="00F91738">
              <w:rPr>
                <w:b/>
                <w:bCs/>
              </w:rPr>
              <w:t>Адрес фактического местонахождения Участника</w:t>
            </w:r>
          </w:p>
        </w:tc>
        <w:tc>
          <w:tcPr>
            <w:tcW w:w="4243" w:type="dxa"/>
          </w:tcPr>
          <w:p w:rsidR="00903C40" w:rsidRPr="00F91738" w:rsidRDefault="00903C40" w:rsidP="00DC146C">
            <w:pPr>
              <w:autoSpaceDE w:val="0"/>
              <w:autoSpaceDN w:val="0"/>
              <w:adjustRightInd w:val="0"/>
              <w:jc w:val="both"/>
              <w:rPr>
                <w:b/>
                <w:bCs/>
              </w:rPr>
            </w:pPr>
          </w:p>
        </w:tc>
      </w:tr>
      <w:tr w:rsidR="005E57F2" w:rsidRPr="00F91738" w:rsidTr="00412D00">
        <w:tc>
          <w:tcPr>
            <w:tcW w:w="5328" w:type="dxa"/>
          </w:tcPr>
          <w:p w:rsidR="005E57F2" w:rsidRPr="00F91738" w:rsidRDefault="005E57F2" w:rsidP="00792665">
            <w:pPr>
              <w:tabs>
                <w:tab w:val="left" w:pos="975"/>
              </w:tabs>
              <w:autoSpaceDE w:val="0"/>
              <w:autoSpaceDN w:val="0"/>
              <w:adjustRightInd w:val="0"/>
              <w:rPr>
                <w:b/>
                <w:bCs/>
              </w:rPr>
            </w:pPr>
            <w:r w:rsidRPr="00F91738">
              <w:rPr>
                <w:b/>
                <w:bCs/>
              </w:rPr>
              <w:t xml:space="preserve">4. </w:t>
            </w:r>
            <w:r w:rsidRPr="00F91738">
              <w:rPr>
                <w:b/>
              </w:rPr>
              <w:t xml:space="preserve">Должность руководителя, </w:t>
            </w:r>
            <w:r w:rsidR="00121B09" w:rsidRPr="00F91738">
              <w:rPr>
                <w:b/>
              </w:rPr>
              <w:t xml:space="preserve">либо доверенного лица, </w:t>
            </w:r>
            <w:r w:rsidR="000234FF" w:rsidRPr="00F91738">
              <w:rPr>
                <w:b/>
              </w:rPr>
              <w:t>заключающего договор от</w:t>
            </w:r>
            <w:r w:rsidR="00121B09" w:rsidRPr="00F91738">
              <w:rPr>
                <w:b/>
              </w:rPr>
              <w:t xml:space="preserve"> имени организации, </w:t>
            </w:r>
            <w:r w:rsidR="00A33529" w:rsidRPr="00F91738">
              <w:rPr>
                <w:b/>
              </w:rPr>
              <w:t>Ф.И.О.</w:t>
            </w:r>
            <w:r w:rsidR="00121B09"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5E57F2" w:rsidRPr="00F91738" w:rsidTr="00412D00">
        <w:tc>
          <w:tcPr>
            <w:tcW w:w="5328" w:type="dxa"/>
          </w:tcPr>
          <w:p w:rsidR="005E57F2" w:rsidRPr="00F91738" w:rsidRDefault="00121B09" w:rsidP="00792665">
            <w:pPr>
              <w:autoSpaceDE w:val="0"/>
              <w:autoSpaceDN w:val="0"/>
              <w:adjustRightInd w:val="0"/>
              <w:rPr>
                <w:b/>
                <w:bCs/>
              </w:rPr>
            </w:pPr>
            <w:r w:rsidRPr="00F91738">
              <w:rPr>
                <w:b/>
              </w:rPr>
              <w:t>5</w:t>
            </w:r>
            <w:r w:rsidR="005E57F2" w:rsidRPr="00F91738">
              <w:rPr>
                <w:b/>
              </w:rPr>
              <w:t xml:space="preserve">. Главный бухгалтер, </w:t>
            </w:r>
            <w:r w:rsidR="00A33529" w:rsidRPr="00F91738">
              <w:rPr>
                <w:b/>
              </w:rPr>
              <w:t>Ф.И.О.</w:t>
            </w:r>
            <w:r w:rsidR="005E57F2" w:rsidRPr="00F91738">
              <w:rPr>
                <w:b/>
              </w:rPr>
              <w:t>, телефон, факс, адрес электронной почты</w:t>
            </w:r>
          </w:p>
        </w:tc>
        <w:tc>
          <w:tcPr>
            <w:tcW w:w="4243" w:type="dxa"/>
          </w:tcPr>
          <w:p w:rsidR="005E57F2" w:rsidRPr="00F91738" w:rsidRDefault="005E57F2" w:rsidP="00DC146C">
            <w:pPr>
              <w:autoSpaceDE w:val="0"/>
              <w:autoSpaceDN w:val="0"/>
              <w:adjustRightInd w:val="0"/>
              <w:jc w:val="both"/>
              <w:rPr>
                <w:b/>
                <w:bCs/>
              </w:rPr>
            </w:pPr>
          </w:p>
        </w:tc>
      </w:tr>
      <w:tr w:rsidR="00903C40" w:rsidRPr="00F91738" w:rsidTr="00412D00">
        <w:tc>
          <w:tcPr>
            <w:tcW w:w="5328" w:type="dxa"/>
          </w:tcPr>
          <w:p w:rsidR="00903C40" w:rsidRPr="00F91738" w:rsidRDefault="00121B09" w:rsidP="00792665">
            <w:pPr>
              <w:autoSpaceDE w:val="0"/>
              <w:autoSpaceDN w:val="0"/>
              <w:adjustRightInd w:val="0"/>
              <w:rPr>
                <w:b/>
                <w:bCs/>
              </w:rPr>
            </w:pPr>
            <w:r w:rsidRPr="00F91738">
              <w:rPr>
                <w:b/>
              </w:rPr>
              <w:t>6</w:t>
            </w:r>
            <w:r w:rsidR="005E57F2" w:rsidRPr="00F91738">
              <w:rPr>
                <w:b/>
              </w:rPr>
              <w:t>. Должность лица, представляющего интересы организации</w:t>
            </w:r>
            <w:r w:rsidR="00A33529" w:rsidRPr="00F91738">
              <w:rPr>
                <w:b/>
              </w:rPr>
              <w:t>, Ф.И.О.</w:t>
            </w:r>
            <w:r w:rsidR="005E57F2" w:rsidRPr="00F91738">
              <w:rPr>
                <w:b/>
              </w:rPr>
              <w:t>, телефон, факс, адрес электронной почты</w:t>
            </w:r>
          </w:p>
        </w:tc>
        <w:tc>
          <w:tcPr>
            <w:tcW w:w="4243" w:type="dxa"/>
          </w:tcPr>
          <w:p w:rsidR="00903C40" w:rsidRPr="00F91738" w:rsidRDefault="00903C40" w:rsidP="00DC146C">
            <w:pPr>
              <w:autoSpaceDE w:val="0"/>
              <w:autoSpaceDN w:val="0"/>
              <w:adjustRightInd w:val="0"/>
              <w:jc w:val="both"/>
              <w:rPr>
                <w:b/>
                <w:bCs/>
              </w:rPr>
            </w:pPr>
          </w:p>
        </w:tc>
      </w:tr>
      <w:tr w:rsidR="008859CA" w:rsidRPr="00F91738" w:rsidTr="00412D00">
        <w:tc>
          <w:tcPr>
            <w:tcW w:w="5328" w:type="dxa"/>
          </w:tcPr>
          <w:p w:rsidR="008859CA" w:rsidRPr="00F91738" w:rsidRDefault="00121B09" w:rsidP="00792665">
            <w:pPr>
              <w:autoSpaceDE w:val="0"/>
              <w:autoSpaceDN w:val="0"/>
              <w:adjustRightInd w:val="0"/>
              <w:rPr>
                <w:b/>
                <w:bCs/>
              </w:rPr>
            </w:pPr>
            <w:r w:rsidRPr="00F91738">
              <w:rPr>
                <w:b/>
                <w:bCs/>
              </w:rPr>
              <w:t>7</w:t>
            </w:r>
            <w:r w:rsidR="0037272B" w:rsidRPr="00F91738">
              <w:rPr>
                <w:b/>
                <w:bCs/>
              </w:rPr>
              <w:t>.</w:t>
            </w:r>
            <w:r w:rsidR="00EF6F82">
              <w:rPr>
                <w:b/>
                <w:bCs/>
              </w:rPr>
              <w:t> </w:t>
            </w:r>
            <w:r w:rsidR="008859CA" w:rsidRPr="00F91738">
              <w:rPr>
                <w:b/>
                <w:bCs/>
              </w:rPr>
              <w:t>Банковские реквизиты Участника</w:t>
            </w:r>
          </w:p>
        </w:tc>
        <w:tc>
          <w:tcPr>
            <w:tcW w:w="4243" w:type="dxa"/>
          </w:tcPr>
          <w:p w:rsidR="008859CA" w:rsidRPr="00F91738" w:rsidRDefault="008859CA" w:rsidP="00DC146C">
            <w:pPr>
              <w:autoSpaceDE w:val="0"/>
              <w:autoSpaceDN w:val="0"/>
              <w:adjustRightInd w:val="0"/>
              <w:jc w:val="both"/>
              <w:rPr>
                <w:b/>
                <w:bCs/>
              </w:rPr>
            </w:pPr>
          </w:p>
        </w:tc>
      </w:tr>
      <w:tr w:rsidR="00412D00" w:rsidRPr="00F91738" w:rsidTr="00412D00">
        <w:tc>
          <w:tcPr>
            <w:tcW w:w="5328" w:type="dxa"/>
          </w:tcPr>
          <w:p w:rsidR="00412D00" w:rsidRPr="00F91738" w:rsidRDefault="00412D00" w:rsidP="00D40F00">
            <w:pPr>
              <w:autoSpaceDE w:val="0"/>
              <w:autoSpaceDN w:val="0"/>
              <w:adjustRightInd w:val="0"/>
              <w:rPr>
                <w:b/>
                <w:bCs/>
              </w:rPr>
            </w:pPr>
            <w:r w:rsidRPr="00F91738">
              <w:rPr>
                <w:b/>
                <w:bCs/>
              </w:rPr>
              <w:t>8. Система налогообложения (общая/упрощенная)</w:t>
            </w:r>
            <w:r w:rsidRPr="00F91738">
              <w:rPr>
                <w:rStyle w:val="af5"/>
                <w:b/>
                <w:bCs/>
              </w:rPr>
              <w:footnoteReference w:customMarkFollows="1" w:id="2"/>
              <w:sym w:font="Symbol" w:char="F02A"/>
            </w:r>
          </w:p>
        </w:tc>
        <w:tc>
          <w:tcPr>
            <w:tcW w:w="4243" w:type="dxa"/>
          </w:tcPr>
          <w:p w:rsidR="00412D00" w:rsidRPr="00F91738" w:rsidRDefault="00412D00" w:rsidP="00D40F00">
            <w:pPr>
              <w:autoSpaceDE w:val="0"/>
              <w:autoSpaceDN w:val="0"/>
              <w:adjustRightInd w:val="0"/>
              <w:jc w:val="both"/>
              <w:rPr>
                <w:b/>
                <w:bCs/>
              </w:rPr>
            </w:pPr>
          </w:p>
        </w:tc>
      </w:tr>
      <w:tr w:rsidR="00412D00" w:rsidRPr="00F91738" w:rsidTr="00412D00">
        <w:tc>
          <w:tcPr>
            <w:tcW w:w="5328" w:type="dxa"/>
          </w:tcPr>
          <w:p w:rsidR="00412D00" w:rsidRPr="00F91738" w:rsidRDefault="00412D00" w:rsidP="0002654F">
            <w:pPr>
              <w:autoSpaceDE w:val="0"/>
              <w:autoSpaceDN w:val="0"/>
              <w:adjustRightInd w:val="0"/>
              <w:jc w:val="both"/>
              <w:rPr>
                <w:b/>
                <w:bCs/>
              </w:rPr>
            </w:pPr>
            <w:r w:rsidRPr="00F91738">
              <w:rPr>
                <w:b/>
                <w:bCs/>
              </w:rPr>
              <w:t>9. Принадлежность к субъектам малого и среднего предпринимательства (да/нет)</w:t>
            </w:r>
          </w:p>
        </w:tc>
        <w:tc>
          <w:tcPr>
            <w:tcW w:w="4243" w:type="dxa"/>
          </w:tcPr>
          <w:p w:rsidR="00412D00" w:rsidRPr="00F91738" w:rsidRDefault="00412D00" w:rsidP="00D40F00">
            <w:pPr>
              <w:autoSpaceDE w:val="0"/>
              <w:autoSpaceDN w:val="0"/>
              <w:adjustRightInd w:val="0"/>
              <w:jc w:val="both"/>
              <w:rPr>
                <w:b/>
                <w:bCs/>
              </w:rPr>
            </w:pPr>
          </w:p>
        </w:tc>
      </w:tr>
    </w:tbl>
    <w:p w:rsidR="00903C40" w:rsidRPr="00F91738" w:rsidRDefault="00903C40" w:rsidP="00201A57">
      <w:pPr>
        <w:autoSpaceDE w:val="0"/>
        <w:autoSpaceDN w:val="0"/>
        <w:adjustRightInd w:val="0"/>
        <w:jc w:val="both"/>
        <w:rPr>
          <w:b/>
          <w:bCs/>
        </w:rPr>
      </w:pPr>
    </w:p>
    <w:p w:rsidR="008859CA" w:rsidRPr="00F91738" w:rsidRDefault="008859CA" w:rsidP="00201A57">
      <w:pPr>
        <w:autoSpaceDE w:val="0"/>
        <w:autoSpaceDN w:val="0"/>
        <w:adjustRightInd w:val="0"/>
        <w:jc w:val="both"/>
        <w:rPr>
          <w:b/>
          <w:bCs/>
        </w:rPr>
      </w:pPr>
    </w:p>
    <w:p w:rsidR="008859CA" w:rsidRPr="00F91738" w:rsidRDefault="008859CA" w:rsidP="008859CA">
      <w:pPr>
        <w:autoSpaceDE w:val="0"/>
        <w:autoSpaceDN w:val="0"/>
        <w:adjustRightInd w:val="0"/>
        <w:jc w:val="both"/>
        <w:rPr>
          <w:i/>
          <w:iCs/>
        </w:rPr>
      </w:pPr>
      <w:r w:rsidRPr="00F91738">
        <w:rPr>
          <w:i/>
          <w:iCs/>
        </w:rPr>
        <w:t xml:space="preserve">__________________   </w:t>
      </w:r>
      <w:r w:rsidRPr="00F91738">
        <w:rPr>
          <w:i/>
          <w:iCs/>
        </w:rPr>
        <w:tab/>
      </w:r>
      <w:r w:rsidRPr="00F91738">
        <w:rPr>
          <w:i/>
          <w:iCs/>
        </w:rPr>
        <w:tab/>
      </w:r>
      <w:r w:rsidRPr="00F91738">
        <w:rPr>
          <w:i/>
          <w:iCs/>
        </w:rPr>
        <w:tab/>
        <w:t xml:space="preserve">__________  </w:t>
      </w:r>
      <w:r w:rsidRPr="00F91738">
        <w:rPr>
          <w:i/>
          <w:iCs/>
        </w:rPr>
        <w:tab/>
      </w:r>
      <w:r w:rsidRPr="00F91738">
        <w:rPr>
          <w:i/>
          <w:iCs/>
        </w:rPr>
        <w:tab/>
        <w:t>________________</w:t>
      </w:r>
    </w:p>
    <w:p w:rsidR="008859CA" w:rsidRPr="00F91738" w:rsidRDefault="008859CA" w:rsidP="008859CA">
      <w:pPr>
        <w:autoSpaceDE w:val="0"/>
        <w:autoSpaceDN w:val="0"/>
        <w:adjustRightInd w:val="0"/>
        <w:jc w:val="both"/>
        <w:rPr>
          <w:i/>
          <w:iCs/>
        </w:rPr>
      </w:pPr>
      <w:r w:rsidRPr="00F91738">
        <w:rPr>
          <w:i/>
          <w:iCs/>
        </w:rPr>
        <w:t>(должность лица,</w:t>
      </w:r>
      <w:r w:rsidRPr="00F91738">
        <w:rPr>
          <w:i/>
          <w:iCs/>
        </w:rPr>
        <w:tab/>
      </w:r>
      <w:r w:rsidRPr="00F91738">
        <w:rPr>
          <w:i/>
          <w:iCs/>
        </w:rPr>
        <w:tab/>
      </w:r>
      <w:r w:rsidRPr="00F91738">
        <w:rPr>
          <w:i/>
          <w:iCs/>
        </w:rPr>
        <w:tab/>
      </w:r>
      <w:r w:rsidRPr="00F91738">
        <w:rPr>
          <w:i/>
          <w:iCs/>
        </w:rPr>
        <w:tab/>
        <w:t>(подпись)</w:t>
      </w:r>
      <w:r w:rsidRPr="00F91738">
        <w:rPr>
          <w:i/>
          <w:iCs/>
        </w:rPr>
        <w:tab/>
      </w:r>
      <w:r w:rsidRPr="00F91738">
        <w:rPr>
          <w:i/>
          <w:iCs/>
        </w:rPr>
        <w:tab/>
      </w:r>
      <w:r w:rsidRPr="00F91738">
        <w:rPr>
          <w:i/>
          <w:iCs/>
        </w:rPr>
        <w:tab/>
        <w:t xml:space="preserve"> (Ф.И.О. лица,</w:t>
      </w:r>
    </w:p>
    <w:p w:rsidR="008859CA" w:rsidRPr="00F91738" w:rsidRDefault="008859CA" w:rsidP="008859CA">
      <w:pPr>
        <w:autoSpaceDE w:val="0"/>
        <w:autoSpaceDN w:val="0"/>
        <w:adjustRightInd w:val="0"/>
        <w:jc w:val="both"/>
        <w:rPr>
          <w:i/>
          <w:iCs/>
        </w:rPr>
      </w:pPr>
      <w:r w:rsidRPr="00F91738">
        <w:rPr>
          <w:i/>
          <w:iCs/>
        </w:rPr>
        <w:t>подписавшего заявку)</w:t>
      </w:r>
      <w:r w:rsidRPr="00F91738">
        <w:rPr>
          <w:i/>
          <w:iCs/>
        </w:rPr>
        <w:tab/>
      </w:r>
      <w:r w:rsidRPr="00F91738">
        <w:rPr>
          <w:i/>
          <w:iCs/>
        </w:rPr>
        <w:tab/>
      </w:r>
      <w:r w:rsidRPr="00F91738">
        <w:rPr>
          <w:i/>
          <w:iCs/>
        </w:rPr>
        <w:tab/>
      </w:r>
      <w:r w:rsidRPr="00F91738">
        <w:rPr>
          <w:i/>
          <w:iCs/>
        </w:rPr>
        <w:tab/>
      </w:r>
      <w:r w:rsidRPr="00F91738">
        <w:rPr>
          <w:i/>
          <w:iCs/>
        </w:rPr>
        <w:tab/>
      </w:r>
      <w:r w:rsidRPr="00F91738">
        <w:rPr>
          <w:i/>
          <w:iCs/>
        </w:rPr>
        <w:tab/>
        <w:t xml:space="preserve"> подписавшего заявку)</w:t>
      </w:r>
    </w:p>
    <w:p w:rsidR="008859CA" w:rsidRPr="00F91738" w:rsidRDefault="008859CA" w:rsidP="008859CA">
      <w:pPr>
        <w:autoSpaceDE w:val="0"/>
        <w:autoSpaceDN w:val="0"/>
        <w:adjustRightInd w:val="0"/>
        <w:jc w:val="both"/>
        <w:rPr>
          <w:i/>
          <w:iCs/>
        </w:rPr>
      </w:pPr>
    </w:p>
    <w:p w:rsidR="008859CA" w:rsidRPr="00F91738" w:rsidRDefault="008859CA" w:rsidP="008859CA">
      <w:pPr>
        <w:jc w:val="both"/>
      </w:pPr>
      <w:r w:rsidRPr="00F91738">
        <w:t>М.П.</w:t>
      </w:r>
    </w:p>
    <w:p w:rsidR="008859CA" w:rsidRPr="00F91738" w:rsidRDefault="008859CA" w:rsidP="00201A57">
      <w:pPr>
        <w:autoSpaceDE w:val="0"/>
        <w:autoSpaceDN w:val="0"/>
        <w:adjustRightInd w:val="0"/>
        <w:jc w:val="both"/>
        <w:rPr>
          <w:b/>
          <w:bCs/>
        </w:rPr>
      </w:pPr>
    </w:p>
    <w:p w:rsidR="00412D00" w:rsidRPr="00F91738" w:rsidRDefault="00412D00" w:rsidP="00412D00">
      <w:pPr>
        <w:autoSpaceDE w:val="0"/>
        <w:autoSpaceDN w:val="0"/>
        <w:adjustRightInd w:val="0"/>
        <w:jc w:val="both"/>
        <w:rPr>
          <w:b/>
          <w:bCs/>
          <w:i/>
          <w:iCs/>
        </w:rPr>
      </w:pPr>
      <w:r w:rsidRPr="00F91738">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F91738">
        <w:rPr>
          <w:b/>
          <w:bCs/>
          <w:i/>
          <w:iCs/>
        </w:rPr>
        <w:t xml:space="preserve"> (при наличии)</w:t>
      </w:r>
      <w:r w:rsidRPr="00F91738">
        <w:rPr>
          <w:b/>
          <w:bCs/>
          <w:i/>
          <w:iCs/>
        </w:rPr>
        <w:t>.</w:t>
      </w:r>
    </w:p>
    <w:p w:rsidR="00F700BD" w:rsidRPr="00EF232B" w:rsidRDefault="008859CA" w:rsidP="004E01A7">
      <w:pPr>
        <w:jc w:val="right"/>
        <w:rPr>
          <w:b/>
          <w:bCs/>
        </w:rPr>
      </w:pPr>
      <w:r>
        <w:rPr>
          <w:b/>
          <w:bCs/>
          <w:sz w:val="28"/>
          <w:szCs w:val="28"/>
        </w:rPr>
        <w:br w:type="page"/>
      </w:r>
      <w:r w:rsidR="00F700BD" w:rsidRPr="00EF232B">
        <w:rPr>
          <w:b/>
          <w:bCs/>
        </w:rPr>
        <w:lastRenderedPageBreak/>
        <w:t>Форма №</w:t>
      </w:r>
      <w:r w:rsidR="00EE14BA">
        <w:rPr>
          <w:b/>
          <w:bCs/>
        </w:rPr>
        <w:t>3</w:t>
      </w:r>
    </w:p>
    <w:p w:rsidR="00F700BD" w:rsidRDefault="00F700BD" w:rsidP="004E01A7">
      <w:pPr>
        <w:jc w:val="right"/>
        <w:rPr>
          <w:b/>
          <w:bCs/>
          <w:sz w:val="22"/>
          <w:szCs w:val="22"/>
        </w:rPr>
      </w:pPr>
    </w:p>
    <w:p w:rsidR="002A2D96" w:rsidRPr="003E3D0D" w:rsidRDefault="002A2D96" w:rsidP="002A2D96">
      <w:pPr>
        <w:jc w:val="center"/>
        <w:rPr>
          <w:b/>
        </w:rPr>
      </w:pPr>
      <w:r w:rsidRPr="003E3D0D">
        <w:rPr>
          <w:b/>
        </w:rPr>
        <w:t>Согласие субъекта персональных данных</w:t>
      </w:r>
    </w:p>
    <w:p w:rsidR="002A2D96" w:rsidRPr="003E3D0D" w:rsidRDefault="002A2D96" w:rsidP="002A2D96">
      <w:pPr>
        <w:jc w:val="center"/>
        <w:rPr>
          <w:b/>
        </w:rPr>
      </w:pPr>
      <w:r w:rsidRPr="003E3D0D">
        <w:rPr>
          <w:b/>
        </w:rPr>
        <w:t>на обработку своих персональных данных</w:t>
      </w: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2A2D96">
      <w:pPr>
        <w:pStyle w:val="p3"/>
        <w:spacing w:before="0" w:beforeAutospacing="0" w:after="0" w:afterAutospacing="0" w:line="20" w:lineRule="atLeast"/>
        <w:contextualSpacing/>
        <w:rPr>
          <w:rStyle w:val="s2"/>
        </w:rPr>
      </w:pPr>
    </w:p>
    <w:p w:rsidR="002A2D96" w:rsidRPr="003E3D0D" w:rsidRDefault="002A2D96" w:rsidP="00607800">
      <w:pPr>
        <w:pStyle w:val="p3"/>
        <w:spacing w:before="0" w:beforeAutospacing="0" w:after="0" w:afterAutospacing="0" w:line="20" w:lineRule="atLeast"/>
        <w:contextualSpacing/>
        <w:jc w:val="center"/>
        <w:rPr>
          <w:rStyle w:val="s2"/>
        </w:rPr>
      </w:pPr>
      <w:r w:rsidRPr="003E3D0D">
        <w:rPr>
          <w:rStyle w:val="s2"/>
        </w:rPr>
        <w:t xml:space="preserve">Я, </w:t>
      </w:r>
      <w:r w:rsidRPr="003E3D0D">
        <w:rPr>
          <w:rStyle w:val="s3"/>
        </w:rPr>
        <w:t>________________________________________________________</w:t>
      </w:r>
      <w:r w:rsidR="00607800" w:rsidRPr="003E3D0D">
        <w:rPr>
          <w:rStyle w:val="s3"/>
        </w:rPr>
        <w:t>_______</w:t>
      </w:r>
      <w:r w:rsidRPr="003E3D0D">
        <w:rPr>
          <w:rStyle w:val="s3"/>
        </w:rPr>
        <w:t>_</w:t>
      </w:r>
      <w:r w:rsidRPr="003E3D0D">
        <w:rPr>
          <w:highlight w:val="yellow"/>
        </w:rPr>
        <w:br/>
      </w:r>
      <w:r w:rsidR="00607800" w:rsidRPr="003E3D0D">
        <w:rPr>
          <w:rStyle w:val="s3"/>
          <w:i/>
          <w:vertAlign w:val="superscript"/>
        </w:rPr>
        <w:t>(ФИО полностью)</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Дата рождения: (число)</w:t>
      </w:r>
      <w:r w:rsidRPr="003E3D0D">
        <w:rPr>
          <w:rStyle w:val="s3"/>
        </w:rPr>
        <w:t xml:space="preserve"> _______  </w:t>
      </w:r>
      <w:r w:rsidRPr="003E3D0D">
        <w:rPr>
          <w:rStyle w:val="s2"/>
        </w:rPr>
        <w:t>(месяц)</w:t>
      </w:r>
      <w:r w:rsidRPr="003E3D0D">
        <w:rPr>
          <w:rStyle w:val="s3"/>
        </w:rPr>
        <w:t xml:space="preserve"> ______________  </w:t>
      </w:r>
      <w:r w:rsidRPr="003E3D0D">
        <w:rPr>
          <w:rStyle w:val="s2"/>
        </w:rPr>
        <w:t>(год)</w:t>
      </w:r>
      <w:r w:rsidRPr="003E3D0D">
        <w:rPr>
          <w:rStyle w:val="s3"/>
        </w:rPr>
        <w:t xml:space="preserve"> 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Паспорт:   серия</w:t>
      </w:r>
      <w:r w:rsidRPr="003E3D0D">
        <w:rPr>
          <w:rStyle w:val="s3"/>
        </w:rPr>
        <w:t xml:space="preserve"> ______ </w:t>
      </w:r>
      <w:r w:rsidRPr="003E3D0D">
        <w:rPr>
          <w:rStyle w:val="s2"/>
        </w:rPr>
        <w:t>номер</w:t>
      </w:r>
      <w:r w:rsidRPr="003E3D0D">
        <w:rPr>
          <w:rStyle w:val="s3"/>
        </w:rPr>
        <w:t xml:space="preserve"> ____________ </w:t>
      </w:r>
      <w:r w:rsidRPr="003E3D0D">
        <w:rPr>
          <w:rStyle w:val="s2"/>
        </w:rPr>
        <w:t>дата выдачи</w:t>
      </w:r>
      <w:r w:rsidRPr="003E3D0D">
        <w:rPr>
          <w:rStyle w:val="s3"/>
        </w:rPr>
        <w:t xml:space="preserve">  ________________</w:t>
      </w:r>
      <w:r w:rsidRPr="003E3D0D">
        <w:rPr>
          <w:highlight w:val="yellow"/>
        </w:rPr>
        <w:br/>
      </w:r>
      <w:r w:rsidRPr="003E3D0D">
        <w:rPr>
          <w:rStyle w:val="s2"/>
        </w:rPr>
        <w:t xml:space="preserve">кем выдан: </w:t>
      </w:r>
      <w:r w:rsidRPr="003E3D0D">
        <w:rPr>
          <w:rStyle w:val="s3"/>
        </w:rPr>
        <w:t>________________________________________________________</w:t>
      </w:r>
      <w:r w:rsidRPr="003E3D0D">
        <w:rPr>
          <w:highlight w:val="yellow"/>
        </w:rPr>
        <w:br/>
      </w:r>
      <w:r w:rsidRPr="003E3D0D">
        <w:rPr>
          <w:rStyle w:val="s3"/>
        </w:rPr>
        <w:t>дата выдачи: _______________________________________________________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Место (адрес) регистрации:</w:t>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Почтовый индекс:</w:t>
      </w:r>
      <w:r w:rsidRPr="003E3D0D">
        <w:rPr>
          <w:rStyle w:val="s3"/>
        </w:rPr>
        <w:t xml:space="preserve"> _____________  </w:t>
      </w:r>
      <w:r w:rsidRPr="003E3D0D">
        <w:rPr>
          <w:rStyle w:val="s2"/>
        </w:rPr>
        <w:t>Область:</w:t>
      </w:r>
      <w:r w:rsidR="00607800" w:rsidRPr="003E3D0D">
        <w:rPr>
          <w:rStyle w:val="s3"/>
        </w:rPr>
        <w:t xml:space="preserve"> </w:t>
      </w:r>
      <w:r w:rsidRPr="003E3D0D">
        <w:rPr>
          <w:rStyle w:val="s3"/>
        </w:rPr>
        <w:t>____________________________</w:t>
      </w:r>
      <w:r w:rsidRPr="003E3D0D">
        <w:rPr>
          <w:highlight w:val="yellow"/>
        </w:rPr>
        <w:br/>
      </w:r>
      <w:r w:rsidRPr="003E3D0D">
        <w:rPr>
          <w:rStyle w:val="s2"/>
        </w:rPr>
        <w:t>Район:</w:t>
      </w:r>
      <w:r w:rsidRPr="003E3D0D">
        <w:rPr>
          <w:rStyle w:val="s3"/>
        </w:rPr>
        <w:t xml:space="preserve"> ____________________________________________________________</w:t>
      </w:r>
      <w:r w:rsidRPr="003E3D0D">
        <w:rPr>
          <w:highlight w:val="yellow"/>
        </w:rPr>
        <w:br/>
      </w:r>
      <w:r w:rsidRPr="003E3D0D">
        <w:rPr>
          <w:rStyle w:val="s2"/>
        </w:rPr>
        <w:t>Город:</w:t>
      </w:r>
      <w:r w:rsidRPr="003E3D0D">
        <w:rPr>
          <w:rStyle w:val="s3"/>
        </w:rPr>
        <w:t>_____________________________________________________________</w:t>
      </w:r>
      <w:r w:rsidRPr="003E3D0D">
        <w:rPr>
          <w:highlight w:val="yellow"/>
        </w:rPr>
        <w:br/>
      </w:r>
      <w:r w:rsidRPr="003E3D0D">
        <w:rPr>
          <w:rStyle w:val="s2"/>
        </w:rPr>
        <w:t xml:space="preserve">Населенный пункт: </w:t>
      </w:r>
      <w:r w:rsidRPr="003E3D0D">
        <w:rPr>
          <w:rStyle w:val="s3"/>
        </w:rPr>
        <w:t>_________________________________________________</w:t>
      </w:r>
      <w:r w:rsidRPr="003E3D0D">
        <w:rPr>
          <w:highlight w:val="yellow"/>
        </w:rPr>
        <w:br/>
      </w:r>
      <w:r w:rsidRPr="003E3D0D">
        <w:rPr>
          <w:rStyle w:val="s2"/>
        </w:rPr>
        <w:t xml:space="preserve">Улица: </w:t>
      </w:r>
      <w:r w:rsidRPr="003E3D0D">
        <w:rPr>
          <w:rStyle w:val="s3"/>
        </w:rPr>
        <w:t>____________________________________________________________</w:t>
      </w:r>
      <w:r w:rsidRPr="003E3D0D">
        <w:rPr>
          <w:highlight w:val="yellow"/>
        </w:rPr>
        <w:br/>
      </w:r>
      <w:r w:rsidRPr="003E3D0D">
        <w:rPr>
          <w:rStyle w:val="s2"/>
        </w:rPr>
        <w:t xml:space="preserve">Дом: </w:t>
      </w:r>
      <w:r w:rsidRPr="003E3D0D">
        <w:rPr>
          <w:rStyle w:val="s3"/>
        </w:rPr>
        <w:t xml:space="preserve"> _________ </w:t>
      </w:r>
      <w:r w:rsidRPr="003E3D0D">
        <w:rPr>
          <w:rStyle w:val="s2"/>
        </w:rPr>
        <w:t>Корпус:</w:t>
      </w:r>
      <w:r w:rsidRPr="003E3D0D">
        <w:rPr>
          <w:rStyle w:val="s3"/>
        </w:rPr>
        <w:t xml:space="preserve"> ______________  </w:t>
      </w:r>
      <w:r w:rsidRPr="003E3D0D">
        <w:rPr>
          <w:rStyle w:val="s2"/>
        </w:rPr>
        <w:t>Квартира</w:t>
      </w:r>
      <w:r w:rsidR="00607800" w:rsidRPr="003E3D0D">
        <w:rPr>
          <w:rStyle w:val="s3"/>
        </w:rPr>
        <w:t xml:space="preserve"> ____________________</w:t>
      </w:r>
      <w:r w:rsidRPr="003E3D0D">
        <w:rPr>
          <w:rStyle w:val="s3"/>
        </w:rPr>
        <w:t>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 xml:space="preserve">Гражданство: </w:t>
      </w:r>
      <w:r w:rsidRPr="003E3D0D">
        <w:rPr>
          <w:rStyle w:val="s3"/>
        </w:rPr>
        <w:t xml:space="preserve">_______________ </w:t>
      </w:r>
      <w:r w:rsidRPr="003E3D0D">
        <w:rPr>
          <w:rStyle w:val="s2"/>
        </w:rPr>
        <w:t xml:space="preserve">Резидент: </w:t>
      </w:r>
      <w:r w:rsidRPr="003E3D0D">
        <w:rPr>
          <w:rStyle w:val="s3"/>
        </w:rPr>
        <w:t xml:space="preserve">________ </w:t>
      </w:r>
      <w:r w:rsidRPr="003E3D0D">
        <w:rPr>
          <w:rStyle w:val="s2"/>
        </w:rPr>
        <w:t>Нерезидент:</w:t>
      </w:r>
      <w:r w:rsidRPr="003E3D0D">
        <w:rPr>
          <w:rStyle w:val="s3"/>
        </w:rPr>
        <w:t xml:space="preserve"> 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rStyle w:val="s2"/>
        </w:rPr>
      </w:pPr>
      <w:r w:rsidRPr="003E3D0D">
        <w:rPr>
          <w:rStyle w:val="s2"/>
        </w:rPr>
        <w:t>Идентификационный номер налогоплательщика (ИНН):</w:t>
      </w:r>
      <w:r w:rsidRPr="003E3D0D">
        <w:rPr>
          <w:rStyle w:val="s3"/>
        </w:rPr>
        <w:t xml:space="preserve"> __________________</w:t>
      </w:r>
      <w:r w:rsidRPr="003E3D0D">
        <w:rPr>
          <w:highlight w:val="yellow"/>
        </w:rPr>
        <w:br/>
      </w:r>
    </w:p>
    <w:p w:rsidR="002A2D96" w:rsidRPr="003E3D0D" w:rsidRDefault="002A2D96" w:rsidP="002A2D96">
      <w:pPr>
        <w:pStyle w:val="p3"/>
        <w:spacing w:before="0" w:beforeAutospacing="0" w:after="0" w:afterAutospacing="0" w:line="20" w:lineRule="atLeast"/>
        <w:contextualSpacing/>
        <w:rPr>
          <w:highlight w:val="yellow"/>
        </w:rPr>
      </w:pPr>
      <w:r w:rsidRPr="003E3D0D">
        <w:rPr>
          <w:rStyle w:val="s2"/>
        </w:rPr>
        <w:t>Страховое пенсионное свидетельство:</w:t>
      </w:r>
      <w:r w:rsidR="00607800" w:rsidRPr="003E3D0D">
        <w:rPr>
          <w:rStyle w:val="s3"/>
        </w:rPr>
        <w:t xml:space="preserve"> </w:t>
      </w:r>
      <w:r w:rsidRPr="003E3D0D">
        <w:rPr>
          <w:rStyle w:val="s3"/>
        </w:rPr>
        <w:t>_________________________________</w:t>
      </w:r>
    </w:p>
    <w:p w:rsidR="002A2D96" w:rsidRPr="003E3D0D" w:rsidRDefault="002A2D96" w:rsidP="002A2D96">
      <w:pPr>
        <w:pStyle w:val="p4"/>
        <w:spacing w:before="0" w:beforeAutospacing="0" w:after="0" w:afterAutospacing="0" w:line="20" w:lineRule="atLeast"/>
        <w:contextualSpacing/>
        <w:jc w:val="both"/>
        <w:rPr>
          <w:rStyle w:val="s4"/>
        </w:rPr>
      </w:pPr>
    </w:p>
    <w:p w:rsidR="002A2D96" w:rsidRPr="003E3D0D" w:rsidRDefault="00C96F9D" w:rsidP="002A2D96">
      <w:pPr>
        <w:pStyle w:val="p4"/>
        <w:spacing w:before="0" w:beforeAutospacing="0" w:after="0" w:afterAutospacing="0" w:line="20" w:lineRule="atLeast"/>
        <w:ind w:firstLine="706"/>
        <w:contextualSpacing/>
        <w:jc w:val="both"/>
      </w:pPr>
      <w:r w:rsidRPr="003E3D0D">
        <w:t xml:space="preserve">Настоящим </w:t>
      </w:r>
      <w:r w:rsidR="002A2D96" w:rsidRPr="003E3D0D">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3E3D0D" w:rsidRDefault="002A2D96" w:rsidP="002A2D96">
      <w:pPr>
        <w:pStyle w:val="p4"/>
        <w:spacing w:before="0" w:beforeAutospacing="0" w:after="0" w:afterAutospacing="0" w:line="20" w:lineRule="atLeast"/>
        <w:ind w:firstLine="706"/>
        <w:contextualSpacing/>
        <w:jc w:val="both"/>
        <w:rPr>
          <w:rStyle w:val="s2"/>
        </w:rPr>
      </w:pPr>
    </w:p>
    <w:p w:rsidR="00C96F9D" w:rsidRPr="003E3D0D" w:rsidRDefault="002A2D96" w:rsidP="00C96F9D">
      <w:pPr>
        <w:autoSpaceDE w:val="0"/>
        <w:autoSpaceDN w:val="0"/>
        <w:adjustRightInd w:val="0"/>
        <w:jc w:val="both"/>
      </w:pPr>
      <w:r w:rsidRPr="003E3D0D">
        <w:rPr>
          <w:rStyle w:val="s2"/>
        </w:rPr>
        <w:t>Целью обработки моих персональных данных и сведений, указанных в настоящем</w:t>
      </w:r>
      <w:r w:rsidR="00E8753E">
        <w:rPr>
          <w:rStyle w:val="s2"/>
        </w:rPr>
        <w:t xml:space="preserve"> </w:t>
      </w:r>
      <w:r w:rsidRPr="003E3D0D">
        <w:rPr>
          <w:rStyle w:val="s2"/>
        </w:rPr>
        <w:t xml:space="preserve">письменном согласии, является участие в закупке </w:t>
      </w:r>
      <w:r w:rsidR="00C96F9D" w:rsidRPr="003E3D0D">
        <w:t>______________________________________________________________</w:t>
      </w:r>
      <w:r w:rsidR="00C96F9D">
        <w:t>___________</w:t>
      </w:r>
      <w:r w:rsidR="00C96F9D" w:rsidRPr="003E3D0D">
        <w:t>____</w:t>
      </w:r>
    </w:p>
    <w:p w:rsidR="002A2D96" w:rsidRPr="003E3D0D" w:rsidRDefault="002A2D96" w:rsidP="00607800">
      <w:pPr>
        <w:pStyle w:val="p4"/>
        <w:spacing w:before="0" w:beforeAutospacing="0" w:after="0" w:afterAutospacing="0" w:line="20" w:lineRule="atLeast"/>
        <w:ind w:firstLine="284"/>
        <w:contextualSpacing/>
        <w:jc w:val="center"/>
        <w:rPr>
          <w:rStyle w:val="s2"/>
          <w:vertAlign w:val="superscript"/>
        </w:rPr>
      </w:pPr>
      <w:r w:rsidRPr="003E3D0D">
        <w:rPr>
          <w:rStyle w:val="s2"/>
          <w:vertAlign w:val="superscript"/>
        </w:rPr>
        <w:t>(</w:t>
      </w:r>
      <w:r w:rsidRPr="003E3D0D">
        <w:rPr>
          <w:rStyle w:val="s2"/>
          <w:i/>
          <w:vertAlign w:val="superscript"/>
        </w:rPr>
        <w:t>указать номер извещения и предмет закупки</w:t>
      </w:r>
      <w:r w:rsidRPr="003E3D0D">
        <w:rPr>
          <w:rStyle w:val="s2"/>
          <w:vertAlign w:val="superscript"/>
        </w:rPr>
        <w:t>).</w:t>
      </w: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3E3D0D">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E3D0D">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действует бессрочно. </w:t>
      </w:r>
    </w:p>
    <w:p w:rsidR="002A2D96" w:rsidRPr="003E3D0D" w:rsidRDefault="002A2D96" w:rsidP="002A2D96">
      <w:pPr>
        <w:pStyle w:val="p4"/>
        <w:spacing w:before="0" w:beforeAutospacing="0" w:after="0" w:afterAutospacing="0" w:line="20" w:lineRule="atLeast"/>
        <w:ind w:firstLine="706"/>
        <w:contextualSpacing/>
        <w:jc w:val="both"/>
      </w:pPr>
    </w:p>
    <w:p w:rsidR="002A2D96" w:rsidRPr="003E3D0D" w:rsidRDefault="002A2D96" w:rsidP="002A2D96">
      <w:pPr>
        <w:pStyle w:val="p4"/>
        <w:spacing w:before="0" w:beforeAutospacing="0" w:after="0" w:afterAutospacing="0" w:line="20" w:lineRule="atLeast"/>
        <w:ind w:firstLine="706"/>
        <w:contextualSpacing/>
        <w:jc w:val="both"/>
      </w:pPr>
      <w:r w:rsidRPr="003E3D0D">
        <w:t xml:space="preserve">Настоящее согласие может быть отозвано мной в любой момент по соглашению сторон. </w:t>
      </w:r>
    </w:p>
    <w:p w:rsidR="002A2D96" w:rsidRPr="003E3D0D" w:rsidRDefault="002A2D96" w:rsidP="002A2D96">
      <w:pPr>
        <w:pStyle w:val="p4"/>
        <w:spacing w:before="0" w:beforeAutospacing="0" w:after="0" w:afterAutospacing="0" w:line="20" w:lineRule="atLeast"/>
        <w:ind w:firstLine="706"/>
        <w:contextualSpacing/>
        <w:jc w:val="both"/>
      </w:pPr>
      <w:r w:rsidRPr="003E3D0D">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3E3D0D" w:rsidRDefault="002A2D96" w:rsidP="002A2D96">
      <w:pPr>
        <w:pStyle w:val="p5"/>
        <w:spacing w:before="0" w:beforeAutospacing="0" w:after="0" w:afterAutospacing="0" w:line="20" w:lineRule="atLeast"/>
        <w:contextualSpacing/>
        <w:jc w:val="both"/>
      </w:pPr>
    </w:p>
    <w:p w:rsidR="002A2D96" w:rsidRPr="003E3D0D" w:rsidRDefault="002A2D96" w:rsidP="002A2D96">
      <w:pPr>
        <w:pStyle w:val="p5"/>
        <w:spacing w:before="0" w:beforeAutospacing="0" w:after="0" w:afterAutospacing="0" w:line="20" w:lineRule="atLeast"/>
        <w:contextualSpacing/>
        <w:jc w:val="both"/>
      </w:pPr>
      <w:r w:rsidRPr="003E3D0D">
        <w:t>Настоящим я подтверждаю достоверность и точность указанных в письменном согласии сведений.</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Настоящим я даю свое согласие на обработку персональных данных, указанных в письменном согласии.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pStyle w:val="p6"/>
        <w:spacing w:before="0" w:beforeAutospacing="0" w:after="0" w:afterAutospacing="0" w:line="20" w:lineRule="atLeast"/>
        <w:contextualSpacing/>
        <w:jc w:val="both"/>
      </w:pPr>
      <w:r w:rsidRPr="003E3D0D">
        <w:t xml:space="preserve">______________________________  </w:t>
      </w:r>
      <w:r w:rsidR="00607800" w:rsidRPr="003E3D0D">
        <w:t xml:space="preserve">   </w:t>
      </w:r>
      <w:r w:rsidR="00607800" w:rsidRPr="003E3D0D">
        <w:tab/>
      </w:r>
      <w:r w:rsidR="00607800" w:rsidRPr="003E3D0D">
        <w:tab/>
      </w:r>
      <w:r w:rsidR="00607800" w:rsidRPr="003E3D0D">
        <w:tab/>
        <w:t>______________________</w:t>
      </w:r>
    </w:p>
    <w:p w:rsidR="00607800" w:rsidRPr="003E3D0D" w:rsidRDefault="00607800" w:rsidP="00607800">
      <w:pPr>
        <w:rPr>
          <w:i/>
          <w:vertAlign w:val="superscript"/>
        </w:rPr>
      </w:pPr>
      <w:r w:rsidRPr="003E3D0D">
        <w:rPr>
          <w:i/>
          <w:vertAlign w:val="superscript"/>
        </w:rPr>
        <w:t xml:space="preserve">                                     </w:t>
      </w:r>
      <w:r w:rsidR="002A2D96" w:rsidRPr="003E3D0D">
        <w:rPr>
          <w:i/>
          <w:vertAlign w:val="superscript"/>
        </w:rPr>
        <w:t>(подпись)</w:t>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Pr="003E3D0D">
        <w:rPr>
          <w:i/>
          <w:vertAlign w:val="superscript"/>
        </w:rPr>
        <w:tab/>
      </w:r>
      <w:r w:rsidR="002A2D96" w:rsidRPr="003E3D0D">
        <w:rPr>
          <w:i/>
          <w:vertAlign w:val="superscript"/>
        </w:rPr>
        <w:tab/>
      </w:r>
      <w:r w:rsidRPr="003E3D0D">
        <w:rPr>
          <w:i/>
          <w:vertAlign w:val="superscript"/>
        </w:rPr>
        <w:t>(расшифровка подписи)</w:t>
      </w:r>
    </w:p>
    <w:p w:rsidR="002A2D96" w:rsidRPr="003E3D0D" w:rsidRDefault="002A2D96" w:rsidP="002A2D96">
      <w:pPr>
        <w:pStyle w:val="p6"/>
        <w:spacing w:before="0" w:beforeAutospacing="0" w:after="0" w:afterAutospacing="0" w:line="20" w:lineRule="atLeast"/>
        <w:contextualSpacing/>
        <w:jc w:val="both"/>
      </w:pPr>
    </w:p>
    <w:p w:rsidR="002A2D96" w:rsidRPr="003E3D0D" w:rsidRDefault="002A2D96" w:rsidP="002A2D96">
      <w:pPr>
        <w:jc w:val="both"/>
      </w:pPr>
      <w:r w:rsidRPr="003E3D0D">
        <w:t xml:space="preserve">______________________________ </w:t>
      </w:r>
    </w:p>
    <w:p w:rsidR="002A2D96" w:rsidRPr="003E3D0D" w:rsidRDefault="002A2D96" w:rsidP="002A2D96">
      <w:pPr>
        <w:jc w:val="both"/>
        <w:rPr>
          <w:i/>
          <w:vertAlign w:val="superscript"/>
        </w:rPr>
      </w:pPr>
      <w:r w:rsidRPr="003E3D0D">
        <w:rPr>
          <w:i/>
        </w:rPr>
        <w:tab/>
      </w:r>
      <w:r w:rsidRPr="003E3D0D">
        <w:rPr>
          <w:i/>
        </w:rPr>
        <w:tab/>
      </w:r>
      <w:r w:rsidRPr="003E3D0D">
        <w:rPr>
          <w:i/>
          <w:vertAlign w:val="superscript"/>
        </w:rPr>
        <w:t>(дата)</w:t>
      </w:r>
    </w:p>
    <w:p w:rsidR="002A2D96" w:rsidRPr="003E3D0D" w:rsidRDefault="002A2D96">
      <w:pPr>
        <w:rPr>
          <w:b/>
          <w:bCs/>
        </w:rPr>
      </w:pPr>
      <w:r w:rsidRPr="003E3D0D">
        <w:rPr>
          <w:b/>
          <w:bCs/>
        </w:rPr>
        <w:br w:type="page"/>
      </w:r>
    </w:p>
    <w:p w:rsidR="00F700BD" w:rsidRPr="00D57B17" w:rsidRDefault="00F700BD" w:rsidP="004E01A7">
      <w:pPr>
        <w:jc w:val="right"/>
        <w:rPr>
          <w:b/>
          <w:bCs/>
          <w:sz w:val="26"/>
          <w:szCs w:val="26"/>
        </w:rPr>
      </w:pPr>
    </w:p>
    <w:p w:rsidR="001500F6" w:rsidRPr="00EF232B" w:rsidRDefault="001500F6" w:rsidP="004E01A7">
      <w:pPr>
        <w:jc w:val="right"/>
        <w:rPr>
          <w:b/>
          <w:bCs/>
          <w:szCs w:val="26"/>
        </w:rPr>
      </w:pPr>
      <w:r w:rsidRPr="00EF232B">
        <w:rPr>
          <w:b/>
          <w:bCs/>
          <w:szCs w:val="26"/>
        </w:rPr>
        <w:t>Форма №</w:t>
      </w:r>
      <w:r w:rsidR="00EE14BA">
        <w:rPr>
          <w:b/>
          <w:bCs/>
          <w:szCs w:val="26"/>
        </w:rPr>
        <w:t>4</w:t>
      </w:r>
    </w:p>
    <w:p w:rsidR="001500F6" w:rsidRPr="00D57B17" w:rsidRDefault="001500F6" w:rsidP="001500F6">
      <w:pPr>
        <w:jc w:val="both"/>
        <w:rPr>
          <w:b/>
          <w:bCs/>
          <w:i/>
          <w:iCs/>
          <w:sz w:val="26"/>
          <w:szCs w:val="26"/>
        </w:rPr>
      </w:pPr>
    </w:p>
    <w:p w:rsidR="00F449E5" w:rsidRPr="00F91738" w:rsidRDefault="00F449E5" w:rsidP="00F449E5">
      <w:pPr>
        <w:autoSpaceDE w:val="0"/>
        <w:autoSpaceDN w:val="0"/>
        <w:adjustRightInd w:val="0"/>
        <w:jc w:val="center"/>
        <w:rPr>
          <w:bCs/>
          <w:i/>
        </w:rPr>
      </w:pPr>
      <w:r>
        <w:rPr>
          <w:bCs/>
          <w:i/>
          <w:sz w:val="28"/>
          <w:szCs w:val="28"/>
        </w:rPr>
        <w:t>!</w:t>
      </w:r>
      <w:r w:rsidRPr="00F91738">
        <w:rPr>
          <w:bCs/>
          <w:i/>
        </w:rPr>
        <w:t>ПЕЧАТАЕТСЯ НА БЛАНКЕ ОРГАНИЗАЦИИ – УЧАСТНИКА!</w:t>
      </w:r>
    </w:p>
    <w:p w:rsidR="00834CFF" w:rsidRPr="003E3D0D" w:rsidRDefault="00834CFF" w:rsidP="00834CFF">
      <w:pPr>
        <w:pStyle w:val="12"/>
        <w:spacing w:line="276" w:lineRule="auto"/>
        <w:ind w:firstLine="567"/>
        <w:rPr>
          <w:i w:val="0"/>
          <w:sz w:val="24"/>
          <w:szCs w:val="24"/>
        </w:rPr>
      </w:pPr>
    </w:p>
    <w:p w:rsidR="00834CFF" w:rsidRPr="003E3D0D" w:rsidRDefault="00834CFF" w:rsidP="00834CFF">
      <w:pPr>
        <w:keepNext/>
        <w:keepLines/>
        <w:suppressLineNumbers/>
        <w:suppressAutoHyphens/>
        <w:spacing w:line="276" w:lineRule="auto"/>
        <w:ind w:firstLine="567"/>
        <w:jc w:val="center"/>
        <w:rPr>
          <w:b/>
        </w:rPr>
      </w:pPr>
      <w:r w:rsidRPr="003E3D0D">
        <w:rPr>
          <w:b/>
        </w:rPr>
        <w:t>Сведения</w:t>
      </w:r>
      <w:r w:rsidR="00E8753E">
        <w:rPr>
          <w:b/>
        </w:rPr>
        <w:t xml:space="preserve"> </w:t>
      </w:r>
      <w:r w:rsidRPr="003E3D0D">
        <w:rPr>
          <w:b/>
        </w:rPr>
        <w:t xml:space="preserve">об опыте </w:t>
      </w:r>
      <w:r w:rsidR="00690D27">
        <w:rPr>
          <w:b/>
        </w:rPr>
        <w:t>выполнения работ</w:t>
      </w:r>
      <w:r w:rsidRPr="003E3D0D">
        <w:rPr>
          <w:b/>
        </w:rPr>
        <w:t xml:space="preserve">, аналогичных предмету запроса предложений, за </w:t>
      </w:r>
      <w:r w:rsidR="00C55D36" w:rsidRPr="003E3D0D">
        <w:rPr>
          <w:b/>
        </w:rPr>
        <w:t>201</w:t>
      </w:r>
      <w:r w:rsidR="00806B94" w:rsidRPr="003E3D0D">
        <w:rPr>
          <w:b/>
        </w:rPr>
        <w:t>5</w:t>
      </w:r>
      <w:r w:rsidR="00C55D36" w:rsidRPr="003E3D0D">
        <w:rPr>
          <w:b/>
        </w:rPr>
        <w:t>-201</w:t>
      </w:r>
      <w:r w:rsidR="00806B94" w:rsidRPr="003E3D0D">
        <w:rPr>
          <w:b/>
        </w:rPr>
        <w:t>7</w:t>
      </w:r>
      <w:r w:rsidR="004C1E80" w:rsidRPr="003E3D0D">
        <w:rPr>
          <w:b/>
        </w:rPr>
        <w:t>гг</w:t>
      </w:r>
      <w:r w:rsidRPr="003E3D0D">
        <w:rPr>
          <w:b/>
        </w:rPr>
        <w:t>.</w:t>
      </w:r>
      <w:r w:rsidRPr="003E3D0D">
        <w:rPr>
          <w:rStyle w:val="af5"/>
          <w:b/>
        </w:rPr>
        <w:footnoteReference w:id="3"/>
      </w:r>
    </w:p>
    <w:p w:rsidR="00834CFF" w:rsidRPr="003E3D0D" w:rsidRDefault="00834CFF" w:rsidP="00834CFF">
      <w:pPr>
        <w:keepNext/>
        <w:keepLines/>
        <w:suppressLineNumbers/>
        <w:suppressAutoHyphens/>
        <w:spacing w:line="276" w:lineRule="auto"/>
        <w:ind w:firstLine="567"/>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
        <w:gridCol w:w="2607"/>
        <w:gridCol w:w="1426"/>
        <w:gridCol w:w="1294"/>
        <w:gridCol w:w="1822"/>
        <w:gridCol w:w="1895"/>
      </w:tblGrid>
      <w:tr w:rsidR="00872ADB" w:rsidRPr="003E3D0D" w:rsidTr="00872ADB">
        <w:tc>
          <w:tcPr>
            <w:tcW w:w="275" w:type="pct"/>
            <w:vAlign w:val="center"/>
          </w:tcPr>
          <w:p w:rsidR="00872ADB" w:rsidRPr="003E3D0D" w:rsidRDefault="00872ADB" w:rsidP="003E3D0D">
            <w:pPr>
              <w:ind w:left="-108"/>
              <w:jc w:val="center"/>
            </w:pPr>
            <w:r w:rsidRPr="003E3D0D">
              <w:t>№</w:t>
            </w:r>
          </w:p>
          <w:p w:rsidR="00872ADB" w:rsidRPr="003E3D0D" w:rsidRDefault="00872ADB" w:rsidP="003E3D0D">
            <w:pPr>
              <w:ind w:left="-108"/>
              <w:jc w:val="center"/>
              <w:rPr>
                <w:b/>
              </w:rPr>
            </w:pPr>
            <w:r w:rsidRPr="003E3D0D">
              <w:t>п/п</w:t>
            </w:r>
          </w:p>
        </w:tc>
        <w:tc>
          <w:tcPr>
            <w:tcW w:w="1362" w:type="pct"/>
            <w:vAlign w:val="center"/>
          </w:tcPr>
          <w:p w:rsidR="00872ADB" w:rsidRPr="003E3D0D" w:rsidRDefault="00872ADB" w:rsidP="003E3D0D">
            <w:pPr>
              <w:ind w:left="-108" w:right="33"/>
              <w:jc w:val="center"/>
            </w:pPr>
            <w:r w:rsidRPr="003E3D0D">
              <w:t>Реквизиты документа, подтверждающего данный опыт</w:t>
            </w:r>
          </w:p>
          <w:p w:rsidR="00872ADB" w:rsidRPr="003E3D0D" w:rsidRDefault="00872ADB" w:rsidP="00BF2609">
            <w:pPr>
              <w:ind w:left="-108" w:right="33"/>
              <w:jc w:val="center"/>
            </w:pPr>
            <w:r w:rsidRPr="003E3D0D">
              <w:t>(дата, номер договора/контракта, акта)</w:t>
            </w:r>
          </w:p>
        </w:tc>
        <w:tc>
          <w:tcPr>
            <w:tcW w:w="745" w:type="pct"/>
            <w:vAlign w:val="center"/>
          </w:tcPr>
          <w:p w:rsidR="00872ADB" w:rsidRPr="003E3D0D" w:rsidRDefault="00872ADB" w:rsidP="003E3D0D">
            <w:pPr>
              <w:ind w:left="-108"/>
              <w:jc w:val="center"/>
            </w:pPr>
            <w:r w:rsidRPr="003E3D0D">
              <w:t>Предмет договора</w:t>
            </w:r>
          </w:p>
        </w:tc>
        <w:tc>
          <w:tcPr>
            <w:tcW w:w="676" w:type="pct"/>
            <w:vAlign w:val="center"/>
          </w:tcPr>
          <w:p w:rsidR="00872ADB" w:rsidRPr="003E3D0D" w:rsidRDefault="00872ADB" w:rsidP="003E3D0D">
            <w:pPr>
              <w:ind w:left="-108"/>
              <w:jc w:val="center"/>
            </w:pPr>
            <w:r w:rsidRPr="003E3D0D">
              <w:t>Сумма договора,</w:t>
            </w:r>
          </w:p>
          <w:p w:rsidR="00872ADB" w:rsidRPr="003E3D0D" w:rsidRDefault="00872ADB" w:rsidP="003E3D0D">
            <w:pPr>
              <w:ind w:left="-108"/>
              <w:jc w:val="center"/>
            </w:pPr>
            <w:r w:rsidRPr="003E3D0D">
              <w:t xml:space="preserve">в рублях (в </w:t>
            </w:r>
            <w:proofErr w:type="spellStart"/>
            <w:r w:rsidRPr="003E3D0D">
              <w:t>т.ч</w:t>
            </w:r>
            <w:proofErr w:type="spellEnd"/>
            <w:r w:rsidRPr="003E3D0D">
              <w:t>. НДС)</w:t>
            </w:r>
            <w:r w:rsidRPr="003E3D0D">
              <w:rPr>
                <w:rStyle w:val="af5"/>
              </w:rPr>
              <w:footnoteReference w:id="4"/>
            </w:r>
          </w:p>
        </w:tc>
        <w:tc>
          <w:tcPr>
            <w:tcW w:w="952" w:type="pct"/>
            <w:vAlign w:val="center"/>
          </w:tcPr>
          <w:p w:rsidR="00872ADB" w:rsidRPr="003E3D0D" w:rsidRDefault="00872ADB" w:rsidP="003E3D0D">
            <w:pPr>
              <w:ind w:left="13" w:right="34"/>
              <w:jc w:val="center"/>
            </w:pPr>
            <w:r w:rsidRPr="003E3D0D">
              <w:t>Год заключения/ завершения договора</w:t>
            </w:r>
          </w:p>
        </w:tc>
        <w:tc>
          <w:tcPr>
            <w:tcW w:w="990" w:type="pct"/>
            <w:vAlign w:val="center"/>
          </w:tcPr>
          <w:p w:rsidR="00872ADB" w:rsidRPr="003E3D0D" w:rsidRDefault="00872ADB" w:rsidP="003E3D0D">
            <w:pPr>
              <w:ind w:left="-108"/>
              <w:jc w:val="center"/>
            </w:pPr>
            <w:r w:rsidRPr="003E3D0D">
              <w:t>Наименование заказчика,</w:t>
            </w:r>
          </w:p>
          <w:p w:rsidR="00872ADB" w:rsidRPr="003E3D0D" w:rsidRDefault="00872ADB" w:rsidP="003E3D0D">
            <w:pPr>
              <w:ind w:left="-108"/>
              <w:jc w:val="center"/>
            </w:pPr>
            <w:r w:rsidRPr="003E3D0D">
              <w:t>адрес и контактный телефон/факс заказчика,</w:t>
            </w:r>
          </w:p>
          <w:p w:rsidR="00872ADB" w:rsidRPr="003E3D0D" w:rsidRDefault="00872ADB" w:rsidP="003E3D0D">
            <w:pPr>
              <w:ind w:left="-108"/>
              <w:jc w:val="center"/>
            </w:pPr>
            <w:r w:rsidRPr="003E3D0D">
              <w:t>контактное лицо</w:t>
            </w:r>
          </w:p>
        </w:tc>
      </w:tr>
      <w:tr w:rsidR="00872ADB" w:rsidRPr="003E3D0D" w:rsidTr="00872ADB">
        <w:tc>
          <w:tcPr>
            <w:tcW w:w="275" w:type="pct"/>
          </w:tcPr>
          <w:p w:rsidR="00872ADB" w:rsidRPr="003E3D0D" w:rsidRDefault="00872ADB" w:rsidP="004B06FD">
            <w:pPr>
              <w:ind w:left="-108"/>
              <w:jc w:val="center"/>
            </w:pPr>
            <w:r w:rsidRPr="003E3D0D">
              <w:t>1</w:t>
            </w:r>
          </w:p>
        </w:tc>
        <w:tc>
          <w:tcPr>
            <w:tcW w:w="1362" w:type="pct"/>
          </w:tcPr>
          <w:p w:rsidR="00872ADB" w:rsidRPr="003E3D0D" w:rsidRDefault="00872ADB" w:rsidP="004B06FD">
            <w:pPr>
              <w:ind w:left="-108"/>
              <w:jc w:val="center"/>
            </w:pPr>
          </w:p>
        </w:tc>
        <w:tc>
          <w:tcPr>
            <w:tcW w:w="745" w:type="pct"/>
          </w:tcPr>
          <w:p w:rsidR="00872ADB" w:rsidRPr="003E3D0D" w:rsidRDefault="00872ADB" w:rsidP="004B06FD">
            <w:pPr>
              <w:ind w:left="-108"/>
              <w:jc w:val="center"/>
            </w:pPr>
          </w:p>
        </w:tc>
        <w:tc>
          <w:tcPr>
            <w:tcW w:w="676" w:type="pct"/>
          </w:tcPr>
          <w:p w:rsidR="00872ADB" w:rsidRPr="003E3D0D" w:rsidRDefault="00872ADB" w:rsidP="004B06FD">
            <w:pPr>
              <w:ind w:left="-108"/>
              <w:jc w:val="center"/>
            </w:pPr>
          </w:p>
        </w:tc>
        <w:tc>
          <w:tcPr>
            <w:tcW w:w="952" w:type="pct"/>
          </w:tcPr>
          <w:p w:rsidR="00872ADB" w:rsidRPr="003E3D0D" w:rsidRDefault="00872ADB" w:rsidP="004B06FD">
            <w:pPr>
              <w:ind w:left="-108" w:right="-73"/>
              <w:jc w:val="center"/>
            </w:pPr>
          </w:p>
        </w:tc>
        <w:tc>
          <w:tcPr>
            <w:tcW w:w="990" w:type="pct"/>
          </w:tcPr>
          <w:p w:rsidR="00872ADB" w:rsidRPr="003E3D0D" w:rsidRDefault="00872ADB" w:rsidP="004B06FD">
            <w:pPr>
              <w:ind w:left="-108"/>
              <w:jc w:val="center"/>
            </w:pPr>
          </w:p>
        </w:tc>
      </w:tr>
      <w:tr w:rsidR="00872ADB" w:rsidRPr="003E3D0D" w:rsidTr="00872ADB">
        <w:tc>
          <w:tcPr>
            <w:tcW w:w="275" w:type="pct"/>
          </w:tcPr>
          <w:p w:rsidR="00872ADB" w:rsidRPr="003E3D0D" w:rsidRDefault="00872ADB" w:rsidP="008776B3">
            <w:pPr>
              <w:ind w:left="-108"/>
              <w:jc w:val="center"/>
            </w:pPr>
            <w:r w:rsidRPr="003E3D0D">
              <w:t>2</w:t>
            </w:r>
          </w:p>
        </w:tc>
        <w:tc>
          <w:tcPr>
            <w:tcW w:w="1362" w:type="pct"/>
          </w:tcPr>
          <w:p w:rsidR="00872ADB" w:rsidRPr="003E3D0D" w:rsidRDefault="00872ADB" w:rsidP="008776B3">
            <w:pPr>
              <w:ind w:left="-108"/>
              <w:jc w:val="center"/>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right="-73"/>
              <w:jc w:val="center"/>
            </w:pPr>
          </w:p>
        </w:tc>
        <w:tc>
          <w:tcPr>
            <w:tcW w:w="990" w:type="pct"/>
          </w:tcPr>
          <w:p w:rsidR="00872ADB" w:rsidRPr="003E3D0D" w:rsidRDefault="00872ADB" w:rsidP="008776B3">
            <w:pPr>
              <w:ind w:left="-108"/>
              <w:jc w:val="center"/>
            </w:pPr>
          </w:p>
        </w:tc>
      </w:tr>
      <w:tr w:rsidR="00872ADB" w:rsidRPr="003E3D0D" w:rsidTr="00872ADB">
        <w:tc>
          <w:tcPr>
            <w:tcW w:w="275" w:type="pct"/>
          </w:tcPr>
          <w:p w:rsidR="00872ADB" w:rsidRPr="003E3D0D" w:rsidRDefault="00872ADB" w:rsidP="008776B3">
            <w:pPr>
              <w:ind w:left="-108"/>
              <w:jc w:val="center"/>
            </w:pPr>
            <w:r w:rsidRPr="003E3D0D">
              <w:t>3</w:t>
            </w:r>
          </w:p>
        </w:tc>
        <w:tc>
          <w:tcPr>
            <w:tcW w:w="1362" w:type="pct"/>
          </w:tcPr>
          <w:p w:rsidR="00872ADB" w:rsidRPr="003E3D0D" w:rsidRDefault="00872ADB" w:rsidP="008776B3">
            <w:pPr>
              <w:ind w:left="-108"/>
            </w:pPr>
          </w:p>
        </w:tc>
        <w:tc>
          <w:tcPr>
            <w:tcW w:w="745" w:type="pct"/>
          </w:tcPr>
          <w:p w:rsidR="00872ADB" w:rsidRPr="003E3D0D" w:rsidRDefault="00872ADB" w:rsidP="008776B3">
            <w:pPr>
              <w:ind w:left="-108"/>
              <w:jc w:val="center"/>
            </w:pPr>
          </w:p>
        </w:tc>
        <w:tc>
          <w:tcPr>
            <w:tcW w:w="676" w:type="pct"/>
          </w:tcPr>
          <w:p w:rsidR="00872ADB" w:rsidRPr="003E3D0D" w:rsidRDefault="00872ADB" w:rsidP="008776B3">
            <w:pPr>
              <w:ind w:left="-108"/>
              <w:jc w:val="center"/>
            </w:pPr>
          </w:p>
        </w:tc>
        <w:tc>
          <w:tcPr>
            <w:tcW w:w="952" w:type="pct"/>
          </w:tcPr>
          <w:p w:rsidR="00872ADB" w:rsidRPr="003E3D0D" w:rsidRDefault="00872ADB" w:rsidP="008776B3">
            <w:pPr>
              <w:ind w:left="-108"/>
              <w:jc w:val="center"/>
            </w:pPr>
          </w:p>
        </w:tc>
        <w:tc>
          <w:tcPr>
            <w:tcW w:w="990" w:type="pct"/>
          </w:tcPr>
          <w:p w:rsidR="00872ADB" w:rsidRPr="003E3D0D" w:rsidRDefault="00872ADB" w:rsidP="008776B3">
            <w:pPr>
              <w:ind w:left="-108"/>
              <w:jc w:val="center"/>
            </w:pPr>
          </w:p>
        </w:tc>
      </w:tr>
    </w:tbl>
    <w:p w:rsidR="00834CFF" w:rsidRPr="003E3D0D" w:rsidRDefault="00834CFF" w:rsidP="00834CFF">
      <w:pPr>
        <w:spacing w:line="276" w:lineRule="auto"/>
        <w:ind w:firstLine="720"/>
        <w:jc w:val="center"/>
        <w:textAlignment w:val="baseline"/>
        <w:rPr>
          <w:b/>
        </w:rPr>
      </w:pPr>
    </w:p>
    <w:p w:rsidR="00834CFF" w:rsidRPr="003E3D0D" w:rsidRDefault="00834CFF" w:rsidP="00834CFF">
      <w:pPr>
        <w:spacing w:line="276" w:lineRule="auto"/>
        <w:textAlignment w:val="baseline"/>
      </w:pPr>
      <w:r w:rsidRPr="003E3D0D">
        <w:t xml:space="preserve">Копии договоров (контрактов) и актов </w:t>
      </w:r>
      <w:r w:rsidRPr="00C96F9D">
        <w:t>выполненных работ</w:t>
      </w:r>
      <w:r w:rsidR="00C96F9D" w:rsidRPr="00C96F9D">
        <w:t>/оказанных услуг</w:t>
      </w:r>
      <w:r w:rsidRPr="003E3D0D">
        <w:t xml:space="preserve"> прилагаются на ___л.</w:t>
      </w:r>
    </w:p>
    <w:p w:rsidR="00834CFF" w:rsidRPr="003E3D0D" w:rsidRDefault="00834CFF" w:rsidP="00834CFF">
      <w:pPr>
        <w:spacing w:line="276" w:lineRule="auto"/>
        <w:ind w:firstLine="540"/>
        <w:jc w:val="right"/>
        <w:rPr>
          <w:b/>
        </w:rPr>
      </w:pPr>
    </w:p>
    <w:p w:rsidR="00834CFF" w:rsidRPr="003E3D0D" w:rsidRDefault="00834CFF" w:rsidP="00834CFF">
      <w:pPr>
        <w:spacing w:line="276" w:lineRule="auto"/>
        <w:ind w:firstLine="567"/>
        <w:jc w:val="both"/>
        <w:rPr>
          <w:b/>
        </w:rPr>
      </w:pPr>
    </w:p>
    <w:p w:rsidR="00834CFF" w:rsidRPr="003E3D0D" w:rsidRDefault="00834CFF" w:rsidP="00834CFF">
      <w:pPr>
        <w:spacing w:line="276" w:lineRule="auto"/>
        <w:ind w:firstLine="567"/>
        <w:jc w:val="both"/>
      </w:pPr>
      <w:r w:rsidRPr="003E3D0D">
        <w:rPr>
          <w:b/>
        </w:rPr>
        <w:t>Руководитель участника  (уполномоченный представитель)</w:t>
      </w:r>
    </w:p>
    <w:p w:rsidR="00834CFF" w:rsidRPr="003E3D0D" w:rsidRDefault="00834CFF" w:rsidP="00834CFF">
      <w:pPr>
        <w:spacing w:line="276" w:lineRule="auto"/>
        <w:ind w:firstLine="567"/>
        <w:jc w:val="both"/>
      </w:pPr>
    </w:p>
    <w:p w:rsidR="00F449E5" w:rsidRPr="003E3D0D" w:rsidRDefault="00F449E5" w:rsidP="00F449E5">
      <w:pPr>
        <w:autoSpaceDE w:val="0"/>
        <w:autoSpaceDN w:val="0"/>
        <w:adjustRightInd w:val="0"/>
        <w:jc w:val="both"/>
        <w:rPr>
          <w:i/>
          <w:iCs/>
        </w:rPr>
      </w:pPr>
      <w:r w:rsidRPr="003E3D0D">
        <w:rPr>
          <w:i/>
          <w:iCs/>
        </w:rPr>
        <w:t xml:space="preserve">__________________   </w:t>
      </w:r>
      <w:r w:rsidRPr="003E3D0D">
        <w:rPr>
          <w:i/>
          <w:iCs/>
        </w:rPr>
        <w:tab/>
      </w:r>
      <w:r w:rsidRPr="003E3D0D">
        <w:rPr>
          <w:i/>
          <w:iCs/>
        </w:rPr>
        <w:tab/>
      </w:r>
      <w:r w:rsidRPr="003E3D0D">
        <w:rPr>
          <w:i/>
          <w:iCs/>
        </w:rPr>
        <w:tab/>
        <w:t xml:space="preserve">__________  </w:t>
      </w:r>
      <w:r w:rsidRPr="003E3D0D">
        <w:rPr>
          <w:i/>
          <w:iCs/>
        </w:rPr>
        <w:tab/>
      </w:r>
      <w:r w:rsidRPr="003E3D0D">
        <w:rPr>
          <w:i/>
          <w:iCs/>
        </w:rPr>
        <w:tab/>
        <w:t>________________</w:t>
      </w:r>
    </w:p>
    <w:p w:rsidR="00F449E5" w:rsidRPr="003E3D0D" w:rsidRDefault="00F449E5" w:rsidP="00F449E5">
      <w:pPr>
        <w:autoSpaceDE w:val="0"/>
        <w:autoSpaceDN w:val="0"/>
        <w:adjustRightInd w:val="0"/>
        <w:jc w:val="both"/>
        <w:rPr>
          <w:i/>
          <w:iCs/>
        </w:rPr>
      </w:pPr>
      <w:r w:rsidRPr="003E3D0D">
        <w:rPr>
          <w:i/>
          <w:iCs/>
        </w:rPr>
        <w:t>(должность лица,</w:t>
      </w:r>
      <w:r w:rsidRPr="003E3D0D">
        <w:rPr>
          <w:i/>
          <w:iCs/>
        </w:rPr>
        <w:tab/>
      </w:r>
      <w:r w:rsidRPr="003E3D0D">
        <w:rPr>
          <w:i/>
          <w:iCs/>
        </w:rPr>
        <w:tab/>
      </w:r>
      <w:r w:rsidRPr="003E3D0D">
        <w:rPr>
          <w:i/>
          <w:iCs/>
        </w:rPr>
        <w:tab/>
      </w:r>
      <w:r w:rsidRPr="003E3D0D">
        <w:rPr>
          <w:i/>
          <w:iCs/>
        </w:rPr>
        <w:tab/>
        <w:t>(подпись)</w:t>
      </w:r>
      <w:r w:rsidRPr="003E3D0D">
        <w:rPr>
          <w:i/>
          <w:iCs/>
        </w:rPr>
        <w:tab/>
      </w:r>
      <w:r w:rsidRPr="003E3D0D">
        <w:rPr>
          <w:i/>
          <w:iCs/>
        </w:rPr>
        <w:tab/>
      </w:r>
      <w:r w:rsidRPr="003E3D0D">
        <w:rPr>
          <w:i/>
          <w:iCs/>
        </w:rPr>
        <w:tab/>
        <w:t xml:space="preserve"> (Ф.И.О. лица,</w:t>
      </w:r>
    </w:p>
    <w:p w:rsidR="00F449E5" w:rsidRPr="003E3D0D" w:rsidRDefault="00F449E5" w:rsidP="00F449E5">
      <w:pPr>
        <w:autoSpaceDE w:val="0"/>
        <w:autoSpaceDN w:val="0"/>
        <w:adjustRightInd w:val="0"/>
        <w:jc w:val="both"/>
        <w:rPr>
          <w:i/>
          <w:iCs/>
        </w:rPr>
      </w:pPr>
      <w:r w:rsidRPr="003E3D0D">
        <w:rPr>
          <w:i/>
          <w:iCs/>
        </w:rPr>
        <w:t>подписавшего заявку)</w:t>
      </w:r>
      <w:r w:rsidRPr="003E3D0D">
        <w:rPr>
          <w:i/>
          <w:iCs/>
        </w:rPr>
        <w:tab/>
      </w:r>
      <w:r w:rsidRPr="003E3D0D">
        <w:rPr>
          <w:i/>
          <w:iCs/>
        </w:rPr>
        <w:tab/>
      </w:r>
      <w:r w:rsidRPr="003E3D0D">
        <w:rPr>
          <w:i/>
          <w:iCs/>
        </w:rPr>
        <w:tab/>
      </w:r>
      <w:r w:rsidRPr="003E3D0D">
        <w:rPr>
          <w:i/>
          <w:iCs/>
        </w:rPr>
        <w:tab/>
      </w:r>
      <w:r w:rsidRPr="003E3D0D">
        <w:rPr>
          <w:i/>
          <w:iCs/>
        </w:rPr>
        <w:tab/>
      </w:r>
      <w:r w:rsidRPr="003E3D0D">
        <w:rPr>
          <w:i/>
          <w:iCs/>
        </w:rPr>
        <w:tab/>
        <w:t xml:space="preserve"> подписавшего заявку)</w:t>
      </w:r>
    </w:p>
    <w:p w:rsidR="00834CFF" w:rsidRPr="003E3D0D" w:rsidRDefault="00834CFF" w:rsidP="00834CFF">
      <w:pPr>
        <w:spacing w:line="276" w:lineRule="auto"/>
        <w:ind w:firstLine="567"/>
        <w:jc w:val="both"/>
        <w:rPr>
          <w:b/>
        </w:rPr>
      </w:pPr>
      <w:r w:rsidRPr="003E3D0D">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Default="00834CFF" w:rsidP="00834CFF">
      <w:pPr>
        <w:rPr>
          <w:b/>
          <w:bCs/>
          <w:sz w:val="28"/>
          <w:szCs w:val="28"/>
        </w:rPr>
      </w:pPr>
    </w:p>
    <w:p w:rsidR="00834CFF" w:rsidRDefault="00834CFF" w:rsidP="00834CFF">
      <w:pPr>
        <w:rPr>
          <w:b/>
          <w:bCs/>
          <w:lang w:eastAsia="ar-SA"/>
        </w:rPr>
      </w:pPr>
      <w:r>
        <w:br w:type="page"/>
      </w:r>
    </w:p>
    <w:p w:rsidR="00834CFF" w:rsidRDefault="00834CFF" w:rsidP="00834CFF">
      <w:pPr>
        <w:ind w:left="5664" w:firstLine="708"/>
        <w:jc w:val="right"/>
        <w:rPr>
          <w:b/>
          <w:bCs/>
        </w:rPr>
      </w:pPr>
      <w:r>
        <w:rPr>
          <w:b/>
          <w:bCs/>
        </w:rPr>
        <w:lastRenderedPageBreak/>
        <w:t>Форма №</w:t>
      </w:r>
      <w:r w:rsidR="00EE14BA">
        <w:rPr>
          <w:b/>
          <w:bCs/>
        </w:rPr>
        <w:t>5</w:t>
      </w:r>
    </w:p>
    <w:p w:rsidR="00963F66" w:rsidRDefault="00963F66" w:rsidP="001500F6">
      <w:pPr>
        <w:autoSpaceDE w:val="0"/>
        <w:autoSpaceDN w:val="0"/>
        <w:adjustRightInd w:val="0"/>
        <w:jc w:val="right"/>
        <w:rPr>
          <w:b/>
          <w:bCs/>
        </w:rPr>
      </w:pPr>
    </w:p>
    <w:p w:rsidR="002A2D96" w:rsidRPr="003E3D0D" w:rsidRDefault="002A2D96" w:rsidP="002A2D96">
      <w:pPr>
        <w:autoSpaceDE w:val="0"/>
        <w:autoSpaceDN w:val="0"/>
        <w:adjustRightInd w:val="0"/>
        <w:jc w:val="center"/>
        <w:rPr>
          <w:bCs/>
          <w:i/>
        </w:rPr>
      </w:pPr>
      <w:r>
        <w:rPr>
          <w:bCs/>
          <w:i/>
          <w:sz w:val="28"/>
          <w:szCs w:val="28"/>
        </w:rPr>
        <w:t>!</w:t>
      </w:r>
      <w:r w:rsidRPr="003E3D0D">
        <w:rPr>
          <w:bCs/>
          <w:i/>
        </w:rPr>
        <w:t>ПЕЧАТАЕТСЯ НА БЛАНКЕ ОРГАНИЗАЦИИ – УЧАСТНИКА!</w:t>
      </w:r>
    </w:p>
    <w:p w:rsidR="002A2D96" w:rsidRPr="003E3D0D" w:rsidRDefault="002A2D96" w:rsidP="002A2D96">
      <w:pPr>
        <w:jc w:val="center"/>
        <w:rPr>
          <w:b/>
          <w:bCs/>
        </w:rPr>
      </w:pPr>
    </w:p>
    <w:p w:rsidR="00A57AEB" w:rsidRPr="003E3D0D" w:rsidRDefault="002A2D96" w:rsidP="00A57AEB">
      <w:pPr>
        <w:pStyle w:val="ConsPlusNonformat"/>
        <w:jc w:val="center"/>
        <w:rPr>
          <w:rFonts w:ascii="Times New Roman" w:hAnsi="Times New Roman" w:cs="Times New Roman"/>
          <w:b/>
          <w:sz w:val="24"/>
          <w:szCs w:val="24"/>
        </w:rPr>
      </w:pPr>
      <w:r w:rsidRPr="003E3D0D">
        <w:rPr>
          <w:rFonts w:ascii="Times New Roman" w:hAnsi="Times New Roman" w:cs="Times New Roman"/>
          <w:b/>
          <w:bCs/>
          <w:sz w:val="24"/>
          <w:szCs w:val="24"/>
        </w:rPr>
        <w:t>ДЕКЛАРАЦИЯ</w:t>
      </w:r>
      <w:r w:rsidRPr="003E3D0D">
        <w:rPr>
          <w:rStyle w:val="af5"/>
          <w:rFonts w:ascii="Times New Roman" w:hAnsi="Times New Roman"/>
          <w:b/>
          <w:bCs/>
          <w:sz w:val="24"/>
          <w:szCs w:val="24"/>
        </w:rPr>
        <w:footnoteReference w:customMarkFollows="1" w:id="5"/>
        <w:sym w:font="Symbol" w:char="F02A"/>
      </w:r>
      <w:r w:rsidRPr="003E3D0D">
        <w:rPr>
          <w:rStyle w:val="af5"/>
          <w:rFonts w:ascii="Times New Roman" w:hAnsi="Times New Roman"/>
          <w:b/>
          <w:bCs/>
          <w:sz w:val="24"/>
          <w:szCs w:val="24"/>
        </w:rPr>
        <w:sym w:font="Symbol" w:char="F02A"/>
      </w:r>
      <w:r w:rsidRPr="003E3D0D">
        <w:rPr>
          <w:rFonts w:ascii="Times New Roman" w:hAnsi="Times New Roman" w:cs="Times New Roman"/>
          <w:sz w:val="24"/>
          <w:szCs w:val="24"/>
        </w:rPr>
        <w:br/>
      </w:r>
      <w:r w:rsidR="00A57AEB" w:rsidRPr="003E3D0D">
        <w:rPr>
          <w:rFonts w:ascii="Times New Roman" w:hAnsi="Times New Roman" w:cs="Times New Roman"/>
          <w:b/>
          <w:sz w:val="24"/>
          <w:szCs w:val="24"/>
        </w:rPr>
        <w:t>о соответствии участника закупки</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критериям отнесения к субъектам малого</w:t>
      </w:r>
    </w:p>
    <w:p w:rsidR="00A57AEB" w:rsidRPr="003E3D0D" w:rsidRDefault="00A57AEB" w:rsidP="00A57AEB">
      <w:pPr>
        <w:pStyle w:val="ConsPlusNonformat"/>
        <w:jc w:val="center"/>
        <w:rPr>
          <w:rFonts w:ascii="Times New Roman" w:hAnsi="Times New Roman" w:cs="Times New Roman"/>
          <w:b/>
          <w:sz w:val="24"/>
          <w:szCs w:val="24"/>
        </w:rPr>
      </w:pPr>
      <w:r w:rsidRPr="003E3D0D">
        <w:rPr>
          <w:rFonts w:ascii="Times New Roman" w:hAnsi="Times New Roman" w:cs="Times New Roman"/>
          <w:b/>
          <w:sz w:val="24"/>
          <w:szCs w:val="24"/>
        </w:rPr>
        <w:t>и среднего предпринимательства</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Подтверждаем, что _______________________________</w:t>
      </w:r>
      <w:r w:rsidR="002B61A8">
        <w:rPr>
          <w:rFonts w:ascii="Times New Roman" w:hAnsi="Times New Roman" w:cs="Times New Roman"/>
          <w:sz w:val="24"/>
          <w:szCs w:val="24"/>
        </w:rPr>
        <w:t>___________________________</w:t>
      </w:r>
    </w:p>
    <w:p w:rsidR="00A57AEB" w:rsidRPr="002B61A8" w:rsidRDefault="00A57AEB" w:rsidP="002B61A8">
      <w:pPr>
        <w:pStyle w:val="ConsPlusNonformat"/>
        <w:ind w:left="2832" w:firstLine="708"/>
        <w:jc w:val="both"/>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наименование участника закупки)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в  соответствии со </w:t>
      </w:r>
      <w:hyperlink r:id="rId18" w:history="1">
        <w:r w:rsidRPr="003E3D0D">
          <w:rPr>
            <w:rFonts w:ascii="Times New Roman" w:hAnsi="Times New Roman" w:cs="Times New Roman"/>
            <w:sz w:val="24"/>
            <w:szCs w:val="24"/>
          </w:rPr>
          <w:t>статьей 4</w:t>
        </w:r>
      </w:hyperlink>
      <w:r w:rsidRPr="003E3D0D">
        <w:rPr>
          <w:rFonts w:ascii="Times New Roman" w:hAnsi="Times New Roman" w:cs="Times New Roman"/>
          <w:sz w:val="24"/>
          <w:szCs w:val="24"/>
        </w:rPr>
        <w:t xml:space="preserve"> Федерального  закона  "О развитии малого и</w:t>
      </w:r>
      <w:r w:rsidR="002B61A8">
        <w:rPr>
          <w:rFonts w:ascii="Times New Roman" w:hAnsi="Times New Roman" w:cs="Times New Roman"/>
          <w:sz w:val="24"/>
          <w:szCs w:val="24"/>
        </w:rPr>
        <w:t xml:space="preserve"> среднего </w:t>
      </w:r>
      <w:r w:rsidRPr="003E3D0D">
        <w:rPr>
          <w:rFonts w:ascii="Times New Roman" w:hAnsi="Times New Roman" w:cs="Times New Roman"/>
          <w:sz w:val="24"/>
          <w:szCs w:val="24"/>
        </w:rPr>
        <w:t>предпринимательства в Российской   Федерации"  удовлетворяет</w:t>
      </w:r>
      <w:r w:rsidR="002B61A8">
        <w:rPr>
          <w:rFonts w:ascii="Times New Roman" w:hAnsi="Times New Roman" w:cs="Times New Roman"/>
          <w:sz w:val="24"/>
          <w:szCs w:val="24"/>
        </w:rPr>
        <w:t xml:space="preserve"> </w:t>
      </w:r>
      <w:r w:rsidRPr="003E3D0D">
        <w:rPr>
          <w:rFonts w:ascii="Times New Roman" w:hAnsi="Times New Roman" w:cs="Times New Roman"/>
          <w:sz w:val="24"/>
          <w:szCs w:val="24"/>
        </w:rPr>
        <w:t>критериям отнесения организации к субъектам _______________________________</w:t>
      </w:r>
      <w:r w:rsidR="002B61A8">
        <w:rPr>
          <w:rFonts w:ascii="Times New Roman" w:hAnsi="Times New Roman" w:cs="Times New Roman"/>
          <w:sz w:val="24"/>
          <w:szCs w:val="24"/>
        </w:rPr>
        <w:t>_______________________</w:t>
      </w:r>
      <w:r w:rsidRPr="003E3D0D">
        <w:rPr>
          <w:rFonts w:ascii="Times New Roman" w:hAnsi="Times New Roman" w:cs="Times New Roman"/>
          <w:sz w:val="24"/>
          <w:szCs w:val="24"/>
        </w:rPr>
        <w:t>_</w:t>
      </w:r>
    </w:p>
    <w:p w:rsidR="00A57AEB" w:rsidRPr="002B61A8" w:rsidRDefault="00A57AEB" w:rsidP="002B61A8">
      <w:pPr>
        <w:pStyle w:val="ConsPlusNonformat"/>
        <w:ind w:left="708" w:firstLine="708"/>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(указывается субъект малого ил</w:t>
      </w:r>
      <w:r w:rsidR="002B61A8" w:rsidRPr="002B61A8">
        <w:rPr>
          <w:rFonts w:ascii="Times New Roman" w:hAnsi="Times New Roman" w:cs="Times New Roman"/>
          <w:i/>
          <w:sz w:val="24"/>
          <w:szCs w:val="24"/>
          <w:vertAlign w:val="superscript"/>
        </w:rPr>
        <w:t xml:space="preserve">и среднего предпринимательства </w:t>
      </w:r>
      <w:r w:rsidRPr="002B61A8">
        <w:rPr>
          <w:rFonts w:ascii="Times New Roman" w:hAnsi="Times New Roman" w:cs="Times New Roman"/>
          <w:i/>
          <w:sz w:val="24"/>
          <w:szCs w:val="24"/>
          <w:vertAlign w:val="superscript"/>
        </w:rPr>
        <w:t>в зависимости от критериев отнесения)</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предпринимательства, и сообщаем следующую информацию:</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1. Адрес местонахождения (юридический адрес): __________________________________________________________________.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2. ИНН/КПП: __________________________________________________________.</w:t>
      </w:r>
    </w:p>
    <w:p w:rsidR="00A57AEB" w:rsidRPr="002B61A8" w:rsidRDefault="00A57AEB" w:rsidP="002B61A8">
      <w:pPr>
        <w:pStyle w:val="ConsPlusNonformat"/>
        <w:jc w:val="center"/>
        <w:rPr>
          <w:rFonts w:ascii="Times New Roman" w:hAnsi="Times New Roman" w:cs="Times New Roman"/>
          <w:i/>
          <w:sz w:val="24"/>
          <w:szCs w:val="24"/>
          <w:vertAlign w:val="superscript"/>
        </w:rPr>
      </w:pPr>
      <w:r w:rsidRPr="002B61A8">
        <w:rPr>
          <w:rFonts w:ascii="Times New Roman" w:hAnsi="Times New Roman" w:cs="Times New Roman"/>
          <w:i/>
          <w:sz w:val="24"/>
          <w:szCs w:val="24"/>
          <w:vertAlign w:val="superscript"/>
        </w:rPr>
        <w:t>(№, сведения о дате выдачи документа и выдавшем его органе)</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3. ОГРН: _______________________________________________________.</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 xml:space="preserve">    4. Сведения  о  соответствии критериям отнесения к субъектам малого  и</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среднего  предпринимательства,  а  также  сведения  о производимых товарах,</w:t>
      </w:r>
      <w:r w:rsidR="00BF2609">
        <w:rPr>
          <w:rFonts w:ascii="Times New Roman" w:hAnsi="Times New Roman" w:cs="Times New Roman"/>
          <w:sz w:val="24"/>
          <w:szCs w:val="24"/>
        </w:rPr>
        <w:t xml:space="preserve"> </w:t>
      </w:r>
      <w:r w:rsidRPr="003E3D0D">
        <w:rPr>
          <w:rFonts w:ascii="Times New Roman" w:hAnsi="Times New Roman" w:cs="Times New Roman"/>
          <w:sz w:val="24"/>
          <w:szCs w:val="24"/>
        </w:rPr>
        <w:t xml:space="preserve">работах, услугах и видах деятельности </w:t>
      </w:r>
      <w:hyperlink w:anchor="P351" w:history="1">
        <w:r w:rsidRPr="003E3D0D">
          <w:rPr>
            <w:rFonts w:ascii="Times New Roman" w:hAnsi="Times New Roman" w:cs="Times New Roman"/>
            <w:color w:val="0000FF"/>
            <w:sz w:val="24"/>
            <w:szCs w:val="24"/>
          </w:rPr>
          <w:t>&lt;1&gt;</w:t>
        </w:r>
      </w:hyperlink>
      <w:r w:rsidRPr="003E3D0D">
        <w:rPr>
          <w:rFonts w:ascii="Times New Roman" w:hAnsi="Times New Roman" w:cs="Times New Roman"/>
          <w:sz w:val="24"/>
          <w:szCs w:val="24"/>
        </w:rPr>
        <w:t>:</w:t>
      </w:r>
    </w:p>
    <w:p w:rsidR="00A57AEB" w:rsidRPr="003E3D0D" w:rsidRDefault="00A57AEB" w:rsidP="00A57AE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N п/п</w:t>
            </w:r>
          </w:p>
        </w:tc>
        <w:tc>
          <w:tcPr>
            <w:tcW w:w="4139" w:type="dxa"/>
          </w:tcPr>
          <w:p w:rsidR="00A57AEB" w:rsidRPr="003E3D0D" w:rsidRDefault="00A57AEB" w:rsidP="00D50254">
            <w:pPr>
              <w:pStyle w:val="ConsPlusNormal"/>
              <w:jc w:val="center"/>
              <w:rPr>
                <w:rFonts w:ascii="Times New Roman" w:hAnsi="Times New Roman" w:cs="Times New Roman"/>
                <w:sz w:val="24"/>
                <w:szCs w:val="24"/>
              </w:rPr>
            </w:pPr>
            <w:r w:rsidRPr="003E3D0D">
              <w:rPr>
                <w:rFonts w:ascii="Times New Roman" w:hAnsi="Times New Roman" w:cs="Times New Roman"/>
                <w:sz w:val="24"/>
                <w:szCs w:val="24"/>
              </w:rPr>
              <w:t>Наименование сведений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Малые предприятия</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Средние предприятия</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Показатель</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 </w:t>
            </w:r>
            <w:hyperlink w:anchor="P352" w:history="1">
              <w:r w:rsidRPr="003E3D0D">
                <w:rPr>
                  <w:rFonts w:ascii="Times New Roman" w:hAnsi="Times New Roman" w:cs="Times New Roman"/>
                  <w:color w:val="0000FF"/>
                  <w:sz w:val="24"/>
                  <w:szCs w:val="24"/>
                </w:rPr>
                <w:t>&lt;2&gt;</w:t>
              </w:r>
            </w:hyperlink>
          </w:p>
        </w:tc>
        <w:tc>
          <w:tcPr>
            <w:tcW w:w="4139" w:type="dxa"/>
          </w:tcPr>
          <w:p w:rsidR="00A57AEB" w:rsidRPr="003E3D0D" w:rsidRDefault="00A57AEB" w:rsidP="00D50254">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3</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2" w:name="P279"/>
            <w:bookmarkEnd w:id="2"/>
            <w:r w:rsidRPr="003E3D0D">
              <w:rPr>
                <w:rFonts w:ascii="Times New Roman" w:hAnsi="Times New Roman" w:cs="Times New Roman"/>
                <w:sz w:val="24"/>
                <w:szCs w:val="24"/>
              </w:rPr>
              <w:t>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25</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3E3D0D">
                <w:rPr>
                  <w:rFonts w:ascii="Times New Roman" w:hAnsi="Times New Roman" w:cs="Times New Roman"/>
                  <w:color w:val="0000FF"/>
                  <w:sz w:val="24"/>
                  <w:szCs w:val="24"/>
                </w:rPr>
                <w:t>&lt;3&gt;</w:t>
              </w:r>
            </w:hyperlink>
            <w:r w:rsidRPr="003E3D0D">
              <w:rPr>
                <w:rFonts w:ascii="Times New Roman" w:hAnsi="Times New Roman" w:cs="Times New Roman"/>
                <w:sz w:val="24"/>
                <w:szCs w:val="24"/>
              </w:rPr>
              <w:t>, процентов</w:t>
            </w:r>
          </w:p>
        </w:tc>
        <w:tc>
          <w:tcPr>
            <w:tcW w:w="3232" w:type="dxa"/>
            <w:gridSpan w:val="2"/>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не более 49</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19"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"Об инновационном центре "</w:t>
            </w:r>
            <w:proofErr w:type="spellStart"/>
            <w:r w:rsidRPr="003E3D0D">
              <w:rPr>
                <w:rFonts w:ascii="Times New Roman" w:hAnsi="Times New Roman" w:cs="Times New Roman"/>
                <w:sz w:val="24"/>
                <w:szCs w:val="24"/>
              </w:rPr>
              <w:t>Сколково</w:t>
            </w:r>
            <w:proofErr w:type="spellEnd"/>
            <w:r w:rsidRPr="003E3D0D">
              <w:rPr>
                <w:rFonts w:ascii="Times New Roman" w:hAnsi="Times New Roman" w:cs="Times New Roman"/>
                <w:sz w:val="24"/>
                <w:szCs w:val="24"/>
              </w:rPr>
              <w:t>"</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0"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науке и государственной </w:t>
            </w:r>
            <w:r w:rsidRPr="003E3D0D">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да (нет)</w:t>
            </w: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3" w:name="P299"/>
            <w:bookmarkEnd w:id="3"/>
            <w:r w:rsidRPr="003E3D0D">
              <w:rPr>
                <w:rFonts w:ascii="Times New Roman" w:hAnsi="Times New Roman" w:cs="Times New Roman"/>
                <w:sz w:val="24"/>
                <w:szCs w:val="24"/>
              </w:rPr>
              <w:lastRenderedPageBreak/>
              <w:t>7.</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до 100 включительно</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от 101 до 250 включительно</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количество человек (за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до 15 -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vMerge w:val="restart"/>
          </w:tcPr>
          <w:p w:rsidR="00A57AEB" w:rsidRPr="003E3D0D" w:rsidRDefault="00A57AEB" w:rsidP="00D50254">
            <w:pPr>
              <w:pStyle w:val="ConsPlusNormal"/>
              <w:ind w:left="-93" w:firstLine="0"/>
              <w:jc w:val="center"/>
              <w:rPr>
                <w:rFonts w:ascii="Times New Roman" w:hAnsi="Times New Roman" w:cs="Times New Roman"/>
                <w:sz w:val="24"/>
                <w:szCs w:val="24"/>
              </w:rPr>
            </w:pPr>
            <w:bookmarkStart w:id="4" w:name="P306"/>
            <w:bookmarkEnd w:id="4"/>
            <w:r w:rsidRPr="003E3D0D">
              <w:rPr>
                <w:rFonts w:ascii="Times New Roman" w:hAnsi="Times New Roman" w:cs="Times New Roman"/>
                <w:sz w:val="24"/>
                <w:szCs w:val="24"/>
              </w:rPr>
              <w:t>8.</w:t>
            </w:r>
          </w:p>
        </w:tc>
        <w:tc>
          <w:tcPr>
            <w:tcW w:w="4139" w:type="dxa"/>
            <w:vMerge w:val="restart"/>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Доход за предшествующий календарный год, который</w:t>
            </w:r>
          </w:p>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800</w:t>
            </w: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2000</w:t>
            </w:r>
          </w:p>
        </w:tc>
        <w:tc>
          <w:tcPr>
            <w:tcW w:w="1573" w:type="dxa"/>
            <w:vMerge w:val="restart"/>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указывается в млн. рублей</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(за предшествующий календарный год)</w:t>
            </w:r>
          </w:p>
        </w:tc>
      </w:tr>
      <w:tr w:rsidR="00A57AEB" w:rsidRPr="003E3D0D" w:rsidTr="00607800">
        <w:tc>
          <w:tcPr>
            <w:tcW w:w="851" w:type="dxa"/>
            <w:vMerge/>
          </w:tcPr>
          <w:p w:rsidR="00A57AEB" w:rsidRPr="003E3D0D" w:rsidRDefault="00A57AEB" w:rsidP="00D50254">
            <w:pPr>
              <w:ind w:left="-93"/>
            </w:pPr>
          </w:p>
        </w:tc>
        <w:tc>
          <w:tcPr>
            <w:tcW w:w="4139" w:type="dxa"/>
            <w:vMerge/>
          </w:tcPr>
          <w:p w:rsidR="00A57AEB" w:rsidRPr="003E3D0D" w:rsidRDefault="00A57AEB" w:rsidP="00D50254"/>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 xml:space="preserve">120 в год - </w:t>
            </w:r>
            <w:proofErr w:type="spellStart"/>
            <w:r w:rsidRPr="003E3D0D">
              <w:rPr>
                <w:rFonts w:ascii="Times New Roman" w:hAnsi="Times New Roman" w:cs="Times New Roman"/>
                <w:sz w:val="24"/>
                <w:szCs w:val="24"/>
              </w:rPr>
              <w:t>микропредприятие</w:t>
            </w:r>
            <w:proofErr w:type="spellEnd"/>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73" w:type="dxa"/>
            <w:vMerge/>
            <w:vAlign w:val="center"/>
          </w:tcPr>
          <w:p w:rsidR="00A57AEB" w:rsidRPr="003E3D0D" w:rsidRDefault="00A57AEB" w:rsidP="00607800">
            <w:pPr>
              <w:jc w:val="cente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9.</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10.</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1"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2"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bookmarkStart w:id="5" w:name="P321"/>
            <w:bookmarkEnd w:id="5"/>
            <w:r w:rsidRPr="003E3D0D">
              <w:rPr>
                <w:rFonts w:ascii="Times New Roman" w:hAnsi="Times New Roman" w:cs="Times New Roman"/>
                <w:sz w:val="24"/>
                <w:szCs w:val="24"/>
              </w:rPr>
              <w:t>11.</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3" w:history="1">
              <w:r w:rsidRPr="003E3D0D">
                <w:rPr>
                  <w:rFonts w:ascii="Times New Roman" w:hAnsi="Times New Roman" w:cs="Times New Roman"/>
                  <w:color w:val="0000FF"/>
                  <w:sz w:val="24"/>
                  <w:szCs w:val="24"/>
                </w:rPr>
                <w:t>ОКВЭД2</w:t>
              </w:r>
            </w:hyperlink>
            <w:r w:rsidRPr="003E3D0D">
              <w:rPr>
                <w:rFonts w:ascii="Times New Roman" w:hAnsi="Times New Roman" w:cs="Times New Roman"/>
                <w:sz w:val="24"/>
                <w:szCs w:val="24"/>
              </w:rPr>
              <w:t xml:space="preserve"> и </w:t>
            </w:r>
            <w:hyperlink r:id="rId24" w:history="1">
              <w:r w:rsidRPr="003E3D0D">
                <w:rPr>
                  <w:rFonts w:ascii="Times New Roman" w:hAnsi="Times New Roman" w:cs="Times New Roman"/>
                  <w:color w:val="0000FF"/>
                  <w:sz w:val="24"/>
                  <w:szCs w:val="24"/>
                </w:rPr>
                <w:t>ОКПД2</w:t>
              </w:r>
            </w:hyperlink>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подлежит заполнению</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12.</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lastRenderedPageBreak/>
              <w:t>13.</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14.</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5"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6" w:history="1">
              <w:r w:rsidRPr="003E3D0D">
                <w:rPr>
                  <w:rFonts w:ascii="Times New Roman" w:hAnsi="Times New Roman" w:cs="Times New Roman"/>
                  <w:color w:val="0000FF"/>
                  <w:sz w:val="24"/>
                  <w:szCs w:val="24"/>
                </w:rPr>
                <w:t>законом</w:t>
              </w:r>
            </w:hyperlink>
            <w:r w:rsidRPr="003E3D0D">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15.</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c>
          <w:tcPr>
            <w:tcW w:w="1559"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c>
          <w:tcPr>
            <w:tcW w:w="1573" w:type="dxa"/>
            <w:vAlign w:val="center"/>
          </w:tcPr>
          <w:p w:rsidR="00A57AEB" w:rsidRPr="003E3D0D" w:rsidRDefault="00A57AEB" w:rsidP="00607800">
            <w:pPr>
              <w:pStyle w:val="ConsPlusNormal"/>
              <w:ind w:firstLine="0"/>
              <w:jc w:val="center"/>
              <w:rPr>
                <w:rFonts w:ascii="Times New Roman" w:hAnsi="Times New Roman" w:cs="Times New Roman"/>
                <w:sz w:val="24"/>
                <w:szCs w:val="24"/>
              </w:rPr>
            </w:pPr>
          </w:p>
        </w:tc>
      </w:tr>
      <w:tr w:rsidR="00A57AEB" w:rsidRPr="003E3D0D" w:rsidTr="00607800">
        <w:tc>
          <w:tcPr>
            <w:tcW w:w="851" w:type="dxa"/>
          </w:tcPr>
          <w:p w:rsidR="00A57AEB" w:rsidRPr="003E3D0D" w:rsidRDefault="00A57AEB" w:rsidP="00D50254">
            <w:pPr>
              <w:pStyle w:val="ConsPlusNormal"/>
              <w:ind w:left="-93" w:firstLine="0"/>
              <w:jc w:val="center"/>
              <w:rPr>
                <w:rFonts w:ascii="Times New Roman" w:hAnsi="Times New Roman" w:cs="Times New Roman"/>
                <w:sz w:val="24"/>
                <w:szCs w:val="24"/>
              </w:rPr>
            </w:pPr>
            <w:r w:rsidRPr="003E3D0D">
              <w:rPr>
                <w:rFonts w:ascii="Times New Roman" w:hAnsi="Times New Roman" w:cs="Times New Roman"/>
                <w:sz w:val="24"/>
                <w:szCs w:val="24"/>
              </w:rPr>
              <w:t>16.</w:t>
            </w:r>
          </w:p>
        </w:tc>
        <w:tc>
          <w:tcPr>
            <w:tcW w:w="4139" w:type="dxa"/>
          </w:tcPr>
          <w:p w:rsidR="00A57AEB" w:rsidRPr="003E3D0D" w:rsidRDefault="00A57AEB" w:rsidP="00D50254">
            <w:pPr>
              <w:pStyle w:val="ConsPlusNormal"/>
              <w:ind w:firstLine="0"/>
              <w:rPr>
                <w:rFonts w:ascii="Times New Roman" w:hAnsi="Times New Roman" w:cs="Times New Roman"/>
                <w:sz w:val="24"/>
                <w:szCs w:val="24"/>
              </w:rPr>
            </w:pPr>
            <w:r w:rsidRPr="003E3D0D">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7" w:history="1">
              <w:r w:rsidRPr="003E3D0D">
                <w:rPr>
                  <w:rFonts w:ascii="Times New Roman" w:hAnsi="Times New Roman" w:cs="Times New Roman"/>
                  <w:color w:val="0000FF"/>
                  <w:sz w:val="24"/>
                  <w:szCs w:val="24"/>
                </w:rPr>
                <w:t>О закупках товаров</w:t>
              </w:r>
            </w:hyperlink>
            <w:r w:rsidRPr="003E3D0D">
              <w:rPr>
                <w:rFonts w:ascii="Times New Roman" w:hAnsi="Times New Roman" w:cs="Times New Roman"/>
                <w:sz w:val="24"/>
                <w:szCs w:val="24"/>
              </w:rPr>
              <w:t>, работ, услуг отдельными видами юридических лиц" и "</w:t>
            </w:r>
            <w:hyperlink r:id="rId28" w:history="1">
              <w:r w:rsidRPr="003E3D0D">
                <w:rPr>
                  <w:rFonts w:ascii="Times New Roman" w:hAnsi="Times New Roman" w:cs="Times New Roman"/>
                  <w:color w:val="0000FF"/>
                  <w:sz w:val="24"/>
                  <w:szCs w:val="24"/>
                </w:rPr>
                <w:t>О контрактной системе</w:t>
              </w:r>
            </w:hyperlink>
            <w:r w:rsidRPr="003E3D0D">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3E3D0D" w:rsidRDefault="00A57AEB" w:rsidP="00607800">
            <w:pPr>
              <w:pStyle w:val="ConsPlusNormal"/>
              <w:ind w:firstLine="0"/>
              <w:jc w:val="center"/>
              <w:rPr>
                <w:rFonts w:ascii="Times New Roman" w:hAnsi="Times New Roman" w:cs="Times New Roman"/>
                <w:sz w:val="24"/>
                <w:szCs w:val="24"/>
              </w:rPr>
            </w:pPr>
            <w:r w:rsidRPr="003E3D0D">
              <w:rPr>
                <w:rFonts w:ascii="Times New Roman" w:hAnsi="Times New Roman" w:cs="Times New Roman"/>
                <w:sz w:val="24"/>
                <w:szCs w:val="24"/>
              </w:rPr>
              <w:t>да (нет)</w:t>
            </w:r>
          </w:p>
        </w:tc>
      </w:tr>
    </w:tbl>
    <w:p w:rsidR="00A57AEB" w:rsidRPr="003E3D0D" w:rsidRDefault="00A57AEB" w:rsidP="00A57AEB">
      <w:pPr>
        <w:pStyle w:val="ConsPlusNormal"/>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(подпись)</w:t>
      </w: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М.П.</w:t>
      </w:r>
    </w:p>
    <w:p w:rsidR="003F132D" w:rsidRPr="003E3D0D" w:rsidRDefault="003F132D" w:rsidP="003F132D">
      <w:pPr>
        <w:autoSpaceDE w:val="0"/>
        <w:autoSpaceDN w:val="0"/>
        <w:adjustRightInd w:val="0"/>
        <w:jc w:val="both"/>
        <w:rPr>
          <w:b/>
          <w:bCs/>
          <w:i/>
          <w:iCs/>
        </w:rPr>
      </w:pPr>
    </w:p>
    <w:p w:rsidR="003F132D" w:rsidRPr="003E3D0D" w:rsidRDefault="003F132D" w:rsidP="003F132D">
      <w:pPr>
        <w:autoSpaceDE w:val="0"/>
        <w:autoSpaceDN w:val="0"/>
        <w:adjustRightInd w:val="0"/>
        <w:jc w:val="both"/>
        <w:rPr>
          <w:b/>
          <w:bCs/>
          <w:i/>
          <w:iCs/>
        </w:rPr>
      </w:pPr>
      <w:r w:rsidRPr="003E3D0D">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3E3D0D" w:rsidRDefault="00A57AEB" w:rsidP="00A57AEB">
      <w:pPr>
        <w:pStyle w:val="ConsPlusNonformat"/>
        <w:jc w:val="both"/>
        <w:rPr>
          <w:rFonts w:ascii="Times New Roman" w:hAnsi="Times New Roman" w:cs="Times New Roman"/>
          <w:sz w:val="24"/>
          <w:szCs w:val="24"/>
        </w:rPr>
      </w:pPr>
    </w:p>
    <w:p w:rsidR="00A57AEB" w:rsidRPr="003E3D0D" w:rsidRDefault="00A57AEB" w:rsidP="00A57AEB">
      <w:pPr>
        <w:pStyle w:val="ConsPlusNonformat"/>
        <w:jc w:val="both"/>
        <w:rPr>
          <w:rFonts w:ascii="Times New Roman" w:hAnsi="Times New Roman" w:cs="Times New Roman"/>
          <w:sz w:val="24"/>
          <w:szCs w:val="24"/>
        </w:rPr>
      </w:pPr>
      <w:r w:rsidRPr="003E3D0D">
        <w:rPr>
          <w:rFonts w:ascii="Times New Roman" w:hAnsi="Times New Roman" w:cs="Times New Roman"/>
          <w:sz w:val="24"/>
          <w:szCs w:val="24"/>
        </w:rPr>
        <w:t>___________________________________________________________________________</w:t>
      </w:r>
    </w:p>
    <w:p w:rsidR="00A57AEB" w:rsidRPr="00BF2609" w:rsidRDefault="00A57AEB" w:rsidP="00BF2609">
      <w:pPr>
        <w:pStyle w:val="ConsPlusNonformat"/>
        <w:jc w:val="center"/>
        <w:rPr>
          <w:rFonts w:ascii="Times New Roman" w:hAnsi="Times New Roman" w:cs="Times New Roman"/>
          <w:i/>
          <w:sz w:val="24"/>
          <w:szCs w:val="24"/>
          <w:vertAlign w:val="superscript"/>
        </w:rPr>
      </w:pPr>
      <w:r w:rsidRPr="00BF2609">
        <w:rPr>
          <w:rFonts w:ascii="Times New Roman" w:hAnsi="Times New Roman" w:cs="Times New Roman"/>
          <w:i/>
          <w:sz w:val="24"/>
          <w:szCs w:val="24"/>
          <w:vertAlign w:val="superscript"/>
        </w:rPr>
        <w:t>(фамилия, имя, отчество (при наличии) подписавшего, должность)</w:t>
      </w:r>
    </w:p>
    <w:p w:rsidR="00A57AEB" w:rsidRPr="003E3D0D" w:rsidRDefault="00A57AEB" w:rsidP="00A57AEB">
      <w:pPr>
        <w:pStyle w:val="ConsPlusNormal"/>
        <w:ind w:firstLine="540"/>
        <w:jc w:val="both"/>
        <w:rPr>
          <w:rFonts w:ascii="Times New Roman" w:hAnsi="Times New Roman" w:cs="Times New Roman"/>
          <w:sz w:val="24"/>
          <w:szCs w:val="24"/>
        </w:rPr>
      </w:pPr>
    </w:p>
    <w:p w:rsidR="00A57AEB" w:rsidRPr="003E3D0D" w:rsidRDefault="00A57AEB" w:rsidP="00A57AEB">
      <w:pPr>
        <w:pStyle w:val="ConsPlusNormal"/>
        <w:ind w:firstLine="540"/>
        <w:jc w:val="both"/>
        <w:rPr>
          <w:rFonts w:ascii="Times New Roman" w:hAnsi="Times New Roman" w:cs="Times New Roman"/>
          <w:sz w:val="24"/>
          <w:szCs w:val="24"/>
        </w:rPr>
      </w:pPr>
      <w:r w:rsidRPr="003E3D0D">
        <w:rPr>
          <w:rFonts w:ascii="Times New Roman" w:hAnsi="Times New Roman" w:cs="Times New Roman"/>
          <w:sz w:val="24"/>
          <w:szCs w:val="24"/>
        </w:rPr>
        <w:t>--------------------------------</w:t>
      </w:r>
    </w:p>
    <w:p w:rsidR="00A57AEB" w:rsidRPr="003E3D0D" w:rsidRDefault="00A57AEB" w:rsidP="00A57AEB">
      <w:pPr>
        <w:pStyle w:val="ConsPlusNormal"/>
        <w:ind w:firstLine="540"/>
        <w:jc w:val="both"/>
        <w:rPr>
          <w:rFonts w:ascii="Times New Roman" w:hAnsi="Times New Roman" w:cs="Times New Roman"/>
          <w:sz w:val="24"/>
          <w:szCs w:val="24"/>
        </w:rPr>
      </w:pPr>
      <w:bookmarkStart w:id="6" w:name="P351"/>
      <w:bookmarkEnd w:id="6"/>
      <w:r w:rsidRPr="003E3D0D">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3E3D0D">
          <w:rPr>
            <w:rFonts w:ascii="Times New Roman" w:hAnsi="Times New Roman" w:cs="Times New Roman"/>
            <w:color w:val="0000FF"/>
            <w:sz w:val="24"/>
            <w:szCs w:val="24"/>
          </w:rPr>
          <w:t>пунктах 7</w:t>
        </w:r>
      </w:hyperlink>
      <w:r w:rsidRPr="003E3D0D">
        <w:rPr>
          <w:rFonts w:ascii="Times New Roman" w:hAnsi="Times New Roman" w:cs="Times New Roman"/>
          <w:sz w:val="24"/>
          <w:szCs w:val="24"/>
        </w:rPr>
        <w:t xml:space="preserve"> и </w:t>
      </w:r>
      <w:hyperlink w:anchor="P306" w:history="1">
        <w:r w:rsidRPr="003E3D0D">
          <w:rPr>
            <w:rFonts w:ascii="Times New Roman" w:hAnsi="Times New Roman" w:cs="Times New Roman"/>
            <w:color w:val="0000FF"/>
            <w:sz w:val="24"/>
            <w:szCs w:val="24"/>
          </w:rPr>
          <w:t>8</w:t>
        </w:r>
      </w:hyperlink>
      <w:r w:rsidRPr="003E3D0D">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3E3D0D" w:rsidRDefault="00A57AEB" w:rsidP="00A57AEB">
      <w:pPr>
        <w:pStyle w:val="ConsPlusNormal"/>
        <w:ind w:firstLine="540"/>
        <w:jc w:val="both"/>
        <w:rPr>
          <w:rFonts w:ascii="Times New Roman" w:hAnsi="Times New Roman" w:cs="Times New Roman"/>
          <w:sz w:val="24"/>
          <w:szCs w:val="24"/>
        </w:rPr>
      </w:pPr>
      <w:bookmarkStart w:id="7" w:name="P352"/>
      <w:bookmarkEnd w:id="7"/>
      <w:r w:rsidRPr="003E3D0D">
        <w:rPr>
          <w:rFonts w:ascii="Times New Roman" w:hAnsi="Times New Roman" w:cs="Times New Roman"/>
          <w:sz w:val="24"/>
          <w:szCs w:val="24"/>
        </w:rPr>
        <w:t>&lt;2&gt;</w:t>
      </w:r>
      <w:hyperlink w:anchor="P279" w:history="1">
        <w:r w:rsidRPr="003E3D0D">
          <w:rPr>
            <w:rFonts w:ascii="Times New Roman" w:hAnsi="Times New Roman" w:cs="Times New Roman"/>
            <w:color w:val="0000FF"/>
            <w:sz w:val="24"/>
            <w:szCs w:val="24"/>
          </w:rPr>
          <w:t>Пункты 1</w:t>
        </w:r>
      </w:hyperlink>
      <w:r w:rsidRPr="003E3D0D">
        <w:rPr>
          <w:rFonts w:ascii="Times New Roman" w:hAnsi="Times New Roman" w:cs="Times New Roman"/>
          <w:sz w:val="24"/>
          <w:szCs w:val="24"/>
        </w:rPr>
        <w:t xml:space="preserve"> - </w:t>
      </w:r>
      <w:hyperlink w:anchor="P321" w:history="1">
        <w:r w:rsidRPr="003E3D0D">
          <w:rPr>
            <w:rFonts w:ascii="Times New Roman" w:hAnsi="Times New Roman" w:cs="Times New Roman"/>
            <w:color w:val="0000FF"/>
            <w:sz w:val="24"/>
            <w:szCs w:val="24"/>
          </w:rPr>
          <w:t>11</w:t>
        </w:r>
      </w:hyperlink>
      <w:r w:rsidRPr="003E3D0D">
        <w:rPr>
          <w:rFonts w:ascii="Times New Roman" w:hAnsi="Times New Roman" w:cs="Times New Roman"/>
          <w:sz w:val="24"/>
          <w:szCs w:val="24"/>
        </w:rPr>
        <w:t xml:space="preserve"> настоящего документа являются обязательными для заполнения.</w:t>
      </w:r>
    </w:p>
    <w:p w:rsidR="00A57AEB" w:rsidRPr="003E3D0D" w:rsidRDefault="00A57AEB" w:rsidP="00A57AEB">
      <w:pPr>
        <w:pStyle w:val="ConsPlusNormal"/>
        <w:ind w:firstLine="540"/>
        <w:jc w:val="both"/>
        <w:rPr>
          <w:rFonts w:ascii="Times New Roman" w:hAnsi="Times New Roman" w:cs="Times New Roman"/>
          <w:sz w:val="24"/>
          <w:szCs w:val="24"/>
        </w:rPr>
      </w:pPr>
      <w:bookmarkStart w:id="8" w:name="P353"/>
      <w:bookmarkEnd w:id="8"/>
      <w:r w:rsidRPr="003E3D0D">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9" w:history="1">
        <w:r w:rsidRPr="003E3D0D">
          <w:rPr>
            <w:rFonts w:ascii="Times New Roman" w:hAnsi="Times New Roman" w:cs="Times New Roman"/>
            <w:color w:val="0000FF"/>
            <w:sz w:val="24"/>
            <w:szCs w:val="24"/>
          </w:rPr>
          <w:t>подпунктах "в"</w:t>
        </w:r>
      </w:hyperlink>
      <w:r w:rsidRPr="003E3D0D">
        <w:rPr>
          <w:rFonts w:ascii="Times New Roman" w:hAnsi="Times New Roman" w:cs="Times New Roman"/>
          <w:sz w:val="24"/>
          <w:szCs w:val="24"/>
        </w:rPr>
        <w:t xml:space="preserve"> - </w:t>
      </w:r>
      <w:hyperlink r:id="rId30" w:history="1">
        <w:r w:rsidRPr="003E3D0D">
          <w:rPr>
            <w:rFonts w:ascii="Times New Roman" w:hAnsi="Times New Roman" w:cs="Times New Roman"/>
            <w:color w:val="0000FF"/>
            <w:sz w:val="24"/>
            <w:szCs w:val="24"/>
          </w:rPr>
          <w:t>"д" пункта 1 части 1.1 статьи 4</w:t>
        </w:r>
      </w:hyperlink>
      <w:r w:rsidRPr="003E3D0D">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Default="002A2D96" w:rsidP="002A2D96">
      <w:pPr>
        <w:jc w:val="center"/>
        <w:rPr>
          <w:b/>
          <w:bCs/>
          <w:sz w:val="28"/>
          <w:szCs w:val="28"/>
        </w:rPr>
      </w:pPr>
    </w:p>
    <w:p w:rsidR="002A2D96" w:rsidRPr="00374BA8" w:rsidRDefault="002A2D96" w:rsidP="001500F6">
      <w:pPr>
        <w:autoSpaceDE w:val="0"/>
        <w:autoSpaceDN w:val="0"/>
        <w:adjustRightInd w:val="0"/>
        <w:jc w:val="right"/>
        <w:rPr>
          <w:b/>
          <w:bCs/>
        </w:rPr>
      </w:pPr>
    </w:p>
    <w:p w:rsidR="001500F6" w:rsidRDefault="001500F6" w:rsidP="001500F6">
      <w:pPr>
        <w:shd w:val="clear" w:color="auto" w:fill="FFFFFF"/>
        <w:tabs>
          <w:tab w:val="left" w:pos="1190"/>
        </w:tabs>
        <w:spacing w:line="276" w:lineRule="auto"/>
        <w:ind w:firstLine="709"/>
        <w:contextualSpacing/>
        <w:jc w:val="right"/>
        <w:rPr>
          <w:b/>
          <w:color w:val="000000"/>
        </w:rPr>
      </w:pPr>
    </w:p>
    <w:p w:rsidR="001500F6" w:rsidRDefault="004C4397" w:rsidP="004C4397">
      <w:pPr>
        <w:ind w:left="5664" w:firstLine="708"/>
        <w:jc w:val="both"/>
        <w:rPr>
          <w:b/>
          <w:bCs/>
        </w:rPr>
      </w:pPr>
      <w:r>
        <w:rPr>
          <w:b/>
          <w:bCs/>
        </w:rPr>
        <w:tab/>
      </w:r>
    </w:p>
    <w:p w:rsidR="005D69AA" w:rsidRDefault="005D69AA">
      <w:pPr>
        <w:rPr>
          <w:b/>
          <w:bCs/>
        </w:rPr>
        <w:sectPr w:rsidR="005D69AA" w:rsidSect="007F0AA9">
          <w:headerReference w:type="default" r:id="rId31"/>
          <w:pgSz w:w="11906" w:h="16838"/>
          <w:pgMar w:top="709" w:right="850" w:bottom="993" w:left="1701" w:header="708" w:footer="708" w:gutter="0"/>
          <w:cols w:space="708"/>
          <w:titlePg/>
          <w:docGrid w:linePitch="360"/>
        </w:sectPr>
      </w:pPr>
    </w:p>
    <w:p w:rsidR="00400B3A" w:rsidRDefault="00400B3A" w:rsidP="00400B3A">
      <w:pPr>
        <w:widowControl w:val="0"/>
        <w:shd w:val="clear" w:color="auto" w:fill="FFFFFF"/>
        <w:suppressAutoHyphens/>
        <w:autoSpaceDE w:val="0"/>
        <w:autoSpaceDN w:val="0"/>
        <w:adjustRightInd w:val="0"/>
        <w:jc w:val="right"/>
        <w:rPr>
          <w:b/>
          <w:bCs/>
          <w:spacing w:val="2"/>
          <w:lang w:eastAsia="zh-CN"/>
        </w:rPr>
      </w:pPr>
      <w:r w:rsidRPr="006A04C3">
        <w:rPr>
          <w:b/>
          <w:bCs/>
          <w:spacing w:val="2"/>
          <w:lang w:eastAsia="zh-CN"/>
        </w:rPr>
        <w:lastRenderedPageBreak/>
        <w:t>ПРОЕКТ</w:t>
      </w:r>
    </w:p>
    <w:p w:rsidR="00400B3A" w:rsidRPr="006A04C3" w:rsidRDefault="00400B3A" w:rsidP="00400B3A">
      <w:pPr>
        <w:widowControl w:val="0"/>
        <w:shd w:val="clear" w:color="auto" w:fill="FFFFFF"/>
        <w:suppressAutoHyphens/>
        <w:autoSpaceDE w:val="0"/>
        <w:autoSpaceDN w:val="0"/>
        <w:adjustRightInd w:val="0"/>
        <w:rPr>
          <w:b/>
          <w:bCs/>
          <w:spacing w:val="2"/>
          <w:lang w:eastAsia="zh-CN"/>
        </w:rPr>
      </w:pPr>
    </w:p>
    <w:p w:rsidR="005A7822" w:rsidRDefault="005A7822" w:rsidP="005A7822">
      <w:pPr>
        <w:spacing w:beforeLines="20" w:before="48" w:afterLines="20" w:after="48" w:line="24" w:lineRule="atLeast"/>
        <w:jc w:val="center"/>
        <w:rPr>
          <w:b/>
          <w:sz w:val="28"/>
          <w:szCs w:val="28"/>
        </w:rPr>
      </w:pPr>
      <w:r w:rsidRPr="00DF4BFC">
        <w:rPr>
          <w:b/>
          <w:sz w:val="28"/>
          <w:szCs w:val="28"/>
        </w:rPr>
        <w:t>ДОГОВОР №</w:t>
      </w:r>
      <w:r>
        <w:rPr>
          <w:b/>
          <w:sz w:val="28"/>
          <w:szCs w:val="28"/>
        </w:rPr>
        <w:t xml:space="preserve"> </w:t>
      </w:r>
    </w:p>
    <w:p w:rsidR="005A7822" w:rsidRDefault="005A7822" w:rsidP="005A7822">
      <w:pPr>
        <w:spacing w:beforeLines="20" w:before="48" w:afterLines="20" w:after="48" w:line="24" w:lineRule="atLeast"/>
        <w:jc w:val="center"/>
        <w:rPr>
          <w:sz w:val="28"/>
          <w:szCs w:val="28"/>
        </w:rPr>
      </w:pPr>
      <w:r>
        <w:rPr>
          <w:b/>
          <w:sz w:val="28"/>
          <w:szCs w:val="28"/>
        </w:rPr>
        <w:t>на обслуживание лифтов</w:t>
      </w:r>
    </w:p>
    <w:p w:rsidR="005A7822" w:rsidRPr="00C8261D" w:rsidRDefault="005A7822" w:rsidP="005A7822">
      <w:pPr>
        <w:spacing w:beforeLines="20" w:before="48" w:afterLines="20" w:after="48" w:line="24" w:lineRule="atLeast"/>
        <w:jc w:val="both"/>
        <w:rPr>
          <w:sz w:val="16"/>
          <w:szCs w:val="16"/>
        </w:rPr>
      </w:pPr>
    </w:p>
    <w:p w:rsidR="005A7822" w:rsidRDefault="005A7822" w:rsidP="005A7822">
      <w:pPr>
        <w:spacing w:beforeLines="20" w:before="48" w:afterLines="20" w:after="48" w:line="24" w:lineRule="atLeast"/>
        <w:jc w:val="both"/>
        <w:rPr>
          <w:sz w:val="28"/>
          <w:szCs w:val="28"/>
        </w:rPr>
      </w:pPr>
      <w:r w:rsidRPr="00DF4BFC">
        <w:rPr>
          <w:sz w:val="28"/>
          <w:szCs w:val="28"/>
        </w:rPr>
        <w:t>г. Москва</w:t>
      </w:r>
      <w:r w:rsidRPr="00DF4BFC">
        <w:rPr>
          <w:sz w:val="28"/>
          <w:szCs w:val="28"/>
        </w:rPr>
        <w:tab/>
      </w:r>
      <w:r w:rsidRPr="00DF4BFC">
        <w:rPr>
          <w:sz w:val="28"/>
          <w:szCs w:val="28"/>
        </w:rPr>
        <w:tab/>
      </w:r>
      <w:r w:rsidRPr="00DF4BFC">
        <w:rPr>
          <w:sz w:val="28"/>
          <w:szCs w:val="28"/>
        </w:rPr>
        <w:tab/>
      </w:r>
      <w:r w:rsidRPr="00DF4BFC">
        <w:rPr>
          <w:sz w:val="28"/>
          <w:szCs w:val="28"/>
        </w:rPr>
        <w:tab/>
      </w:r>
      <w:r w:rsidRPr="00DF4BFC">
        <w:rPr>
          <w:sz w:val="28"/>
          <w:szCs w:val="28"/>
        </w:rPr>
        <w:tab/>
        <w:t xml:space="preserve">  </w:t>
      </w:r>
      <w:r>
        <w:rPr>
          <w:sz w:val="28"/>
          <w:szCs w:val="28"/>
        </w:rPr>
        <w:t xml:space="preserve">                                 </w:t>
      </w:r>
      <w:r w:rsidRPr="00DF4BFC">
        <w:rPr>
          <w:sz w:val="28"/>
          <w:szCs w:val="28"/>
        </w:rPr>
        <w:t>«</w:t>
      </w:r>
      <w:r>
        <w:rPr>
          <w:sz w:val="28"/>
          <w:szCs w:val="28"/>
        </w:rPr>
        <w:t>____» ________</w:t>
      </w:r>
      <w:r w:rsidRPr="00DF4BFC">
        <w:rPr>
          <w:sz w:val="28"/>
          <w:szCs w:val="28"/>
        </w:rPr>
        <w:t xml:space="preserve">  20</w:t>
      </w:r>
      <w:r>
        <w:rPr>
          <w:sz w:val="28"/>
          <w:szCs w:val="28"/>
        </w:rPr>
        <w:t>1_</w:t>
      </w:r>
      <w:r w:rsidRPr="00DF4BFC">
        <w:rPr>
          <w:sz w:val="28"/>
          <w:szCs w:val="28"/>
        </w:rPr>
        <w:t>г.</w:t>
      </w:r>
    </w:p>
    <w:p w:rsidR="005A7822" w:rsidRPr="00C8261D" w:rsidRDefault="005A7822" w:rsidP="005A7822">
      <w:pPr>
        <w:spacing w:beforeLines="20" w:before="48" w:afterLines="20" w:after="48" w:line="24" w:lineRule="atLeast"/>
        <w:jc w:val="both"/>
        <w:rPr>
          <w:sz w:val="16"/>
          <w:szCs w:val="16"/>
        </w:rPr>
      </w:pPr>
    </w:p>
    <w:p w:rsidR="005A7822" w:rsidRDefault="005A7822" w:rsidP="005A7822">
      <w:pPr>
        <w:spacing w:beforeLines="20" w:before="48" w:afterLines="20" w:after="48" w:line="24" w:lineRule="atLeast"/>
        <w:jc w:val="both"/>
        <w:rPr>
          <w:sz w:val="28"/>
          <w:szCs w:val="28"/>
        </w:rPr>
      </w:pPr>
      <w:r w:rsidRPr="00DF4BFC">
        <w:rPr>
          <w:sz w:val="28"/>
          <w:szCs w:val="28"/>
        </w:rPr>
        <w:t xml:space="preserve"> </w:t>
      </w:r>
      <w:proofErr w:type="gramStart"/>
      <w:r w:rsidRPr="00DF4BFC">
        <w:rPr>
          <w:b/>
          <w:sz w:val="28"/>
          <w:szCs w:val="28"/>
        </w:rPr>
        <w:t>Ф</w:t>
      </w:r>
      <w:r>
        <w:rPr>
          <w:b/>
          <w:sz w:val="28"/>
          <w:szCs w:val="28"/>
        </w:rPr>
        <w:t>едеральное государственное унитарное предприятие «Предприятие по поставкам продукции Управления делами Президента Российской Федерации</w:t>
      </w:r>
      <w:r w:rsidRPr="00DF4BFC">
        <w:rPr>
          <w:b/>
          <w:sz w:val="28"/>
          <w:szCs w:val="28"/>
        </w:rPr>
        <w:t>»</w:t>
      </w:r>
      <w:r>
        <w:rPr>
          <w:b/>
          <w:sz w:val="28"/>
          <w:szCs w:val="28"/>
        </w:rPr>
        <w:t xml:space="preserve"> (ФГУП «ППП»)</w:t>
      </w:r>
      <w:r w:rsidRPr="00DF4BFC">
        <w:rPr>
          <w:sz w:val="28"/>
          <w:szCs w:val="28"/>
        </w:rPr>
        <w:t xml:space="preserve">, именуемое в  дальнейшем  «Заказчик»,  в  лице  </w:t>
      </w:r>
      <w:r>
        <w:rPr>
          <w:sz w:val="28"/>
          <w:szCs w:val="28"/>
        </w:rPr>
        <w:t>_________________,</w:t>
      </w:r>
      <w:r w:rsidRPr="00DF4BFC">
        <w:rPr>
          <w:sz w:val="28"/>
          <w:szCs w:val="28"/>
        </w:rPr>
        <w:t xml:space="preserve"> действующего </w:t>
      </w:r>
      <w:r w:rsidRPr="00A42B9A">
        <w:rPr>
          <w:sz w:val="28"/>
          <w:szCs w:val="28"/>
        </w:rPr>
        <w:t xml:space="preserve">на основании </w:t>
      </w:r>
      <w:r>
        <w:rPr>
          <w:sz w:val="28"/>
          <w:szCs w:val="28"/>
        </w:rPr>
        <w:t xml:space="preserve">______________, с одной стороны, и </w:t>
      </w:r>
      <w:r>
        <w:rPr>
          <w:rFonts w:eastAsia="Arial Unicode MS"/>
          <w:b/>
          <w:bCs/>
          <w:color w:val="000000"/>
          <w:sz w:val="28"/>
          <w:szCs w:val="28"/>
          <w:lang w:val="ru"/>
        </w:rPr>
        <w:t>__________________________</w:t>
      </w:r>
      <w:r>
        <w:rPr>
          <w:sz w:val="28"/>
          <w:szCs w:val="28"/>
        </w:rPr>
        <w:t>,</w:t>
      </w:r>
      <w:r w:rsidRPr="00DF4BFC">
        <w:rPr>
          <w:sz w:val="28"/>
          <w:szCs w:val="28"/>
        </w:rPr>
        <w:t xml:space="preserve"> именуемое в дальнейшем «Подрядчик», в лице</w:t>
      </w:r>
      <w:r>
        <w:rPr>
          <w:sz w:val="28"/>
          <w:szCs w:val="28"/>
        </w:rPr>
        <w:t xml:space="preserve"> _____________________, </w:t>
      </w:r>
      <w:r w:rsidRPr="00DF4BFC">
        <w:rPr>
          <w:sz w:val="28"/>
          <w:szCs w:val="28"/>
        </w:rPr>
        <w:t>д</w:t>
      </w:r>
      <w:r>
        <w:rPr>
          <w:sz w:val="28"/>
          <w:szCs w:val="28"/>
        </w:rPr>
        <w:t>ействующего на основании _____________________________,</w:t>
      </w:r>
      <w:r w:rsidRPr="00DF4BFC">
        <w:rPr>
          <w:sz w:val="28"/>
          <w:szCs w:val="28"/>
        </w:rPr>
        <w:t xml:space="preserve"> с другой стороны,</w:t>
      </w:r>
      <w:r>
        <w:rPr>
          <w:sz w:val="28"/>
          <w:szCs w:val="28"/>
        </w:rPr>
        <w:t xml:space="preserve"> в дальнейшем именуемые «Стороны»,</w:t>
      </w:r>
      <w:r w:rsidRPr="00DF4BFC">
        <w:rPr>
          <w:sz w:val="28"/>
          <w:szCs w:val="28"/>
        </w:rPr>
        <w:t xml:space="preserve"> </w:t>
      </w:r>
      <w:r w:rsidRPr="00A42B9A">
        <w:rPr>
          <w:sz w:val="28"/>
          <w:szCs w:val="28"/>
        </w:rPr>
        <w:t xml:space="preserve">на основании </w:t>
      </w:r>
      <w:r>
        <w:rPr>
          <w:sz w:val="28"/>
          <w:szCs w:val="28"/>
        </w:rPr>
        <w:t>П</w:t>
      </w:r>
      <w:r w:rsidRPr="00A42B9A">
        <w:rPr>
          <w:sz w:val="28"/>
          <w:szCs w:val="28"/>
        </w:rPr>
        <w:t xml:space="preserve">ротокола </w:t>
      </w:r>
      <w:r>
        <w:rPr>
          <w:sz w:val="28"/>
          <w:szCs w:val="28"/>
        </w:rPr>
        <w:t xml:space="preserve">проведения запроса предложений </w:t>
      </w:r>
      <w:r w:rsidRPr="00A42B9A">
        <w:rPr>
          <w:sz w:val="28"/>
          <w:szCs w:val="28"/>
        </w:rPr>
        <w:t xml:space="preserve"> </w:t>
      </w:r>
      <w:r>
        <w:rPr>
          <w:sz w:val="28"/>
          <w:szCs w:val="28"/>
        </w:rPr>
        <w:t xml:space="preserve">          № _________,</w:t>
      </w:r>
      <w:r w:rsidRPr="0047737E">
        <w:rPr>
          <w:sz w:val="28"/>
          <w:szCs w:val="28"/>
        </w:rPr>
        <w:t xml:space="preserve"> заключили настоящий Догово</w:t>
      </w:r>
      <w:r w:rsidRPr="00DF4BFC">
        <w:rPr>
          <w:sz w:val="28"/>
          <w:szCs w:val="28"/>
        </w:rPr>
        <w:t>р (далее – Договор) о нижеследующем:</w:t>
      </w:r>
      <w:proofErr w:type="gramEnd"/>
    </w:p>
    <w:p w:rsidR="005A7822" w:rsidRDefault="005A7822" w:rsidP="005A7822">
      <w:pPr>
        <w:spacing w:beforeLines="20" w:before="48" w:afterLines="20" w:after="48" w:line="24" w:lineRule="atLeast"/>
        <w:jc w:val="both"/>
        <w:rPr>
          <w:b/>
          <w:sz w:val="28"/>
          <w:szCs w:val="28"/>
        </w:rPr>
      </w:pPr>
    </w:p>
    <w:p w:rsidR="005A7822" w:rsidRDefault="005A7822" w:rsidP="005A7822">
      <w:pPr>
        <w:spacing w:beforeLines="20" w:before="48" w:afterLines="20" w:after="48" w:line="24" w:lineRule="atLeast"/>
        <w:jc w:val="center"/>
        <w:rPr>
          <w:b/>
          <w:sz w:val="28"/>
          <w:szCs w:val="28"/>
        </w:rPr>
      </w:pPr>
      <w:r w:rsidRPr="00DF4BFC">
        <w:rPr>
          <w:b/>
          <w:sz w:val="28"/>
          <w:szCs w:val="28"/>
        </w:rPr>
        <w:t>1.ПРЕДМЕТ ДОГОВОРА</w:t>
      </w:r>
    </w:p>
    <w:p w:rsidR="005A7822" w:rsidRDefault="005A7822" w:rsidP="005A7822">
      <w:pPr>
        <w:spacing w:beforeLines="20" w:before="48" w:afterLines="20" w:after="48" w:line="24" w:lineRule="atLeast"/>
        <w:jc w:val="center"/>
        <w:rPr>
          <w:b/>
          <w:sz w:val="28"/>
          <w:szCs w:val="28"/>
        </w:rPr>
      </w:pPr>
    </w:p>
    <w:p w:rsidR="005A7822" w:rsidRDefault="005A7822" w:rsidP="005A7822">
      <w:pPr>
        <w:spacing w:beforeLines="20" w:before="48" w:afterLines="20" w:after="48" w:line="24" w:lineRule="atLeast"/>
        <w:jc w:val="both"/>
        <w:rPr>
          <w:sz w:val="28"/>
          <w:szCs w:val="28"/>
        </w:rPr>
      </w:pPr>
      <w:r w:rsidRPr="00DF4BFC">
        <w:rPr>
          <w:sz w:val="28"/>
          <w:szCs w:val="28"/>
        </w:rPr>
        <w:t>1.1.«Заказчик», являющийся владельцем лифтов, поручает, а «Подрядчик» в качестве специализированной по лифтам организации, принимает на себя</w:t>
      </w:r>
      <w:r>
        <w:rPr>
          <w:sz w:val="28"/>
          <w:szCs w:val="28"/>
        </w:rPr>
        <w:t xml:space="preserve"> обязательство по  выполнению</w:t>
      </w:r>
      <w:r w:rsidRPr="00DF4BFC">
        <w:rPr>
          <w:sz w:val="28"/>
          <w:szCs w:val="28"/>
        </w:rPr>
        <w:t xml:space="preserve"> работ по техническому обслуживанию лифтов</w:t>
      </w:r>
      <w:r>
        <w:rPr>
          <w:sz w:val="28"/>
          <w:szCs w:val="28"/>
        </w:rPr>
        <w:t xml:space="preserve"> в соответствии с  Перечнем лифтов, установленных на объекте «Заказчика» (Приложение № 1) и Техническим заданием (Приложение № 2)</w:t>
      </w:r>
      <w:r w:rsidRPr="00DF4BFC">
        <w:rPr>
          <w:sz w:val="28"/>
          <w:szCs w:val="28"/>
        </w:rPr>
        <w:t xml:space="preserve">, </w:t>
      </w:r>
      <w:r>
        <w:rPr>
          <w:sz w:val="28"/>
          <w:szCs w:val="28"/>
        </w:rPr>
        <w:t>в</w:t>
      </w:r>
      <w:proofErr w:type="gramStart"/>
      <w:r>
        <w:rPr>
          <w:sz w:val="28"/>
          <w:szCs w:val="28"/>
        </w:rPr>
        <w:t xml:space="preserve"> </w:t>
      </w:r>
      <w:r w:rsidRPr="00DF4BFC">
        <w:rPr>
          <w:sz w:val="28"/>
          <w:szCs w:val="28"/>
        </w:rPr>
        <w:t>С</w:t>
      </w:r>
      <w:proofErr w:type="gramEnd"/>
      <w:r w:rsidRPr="00DF4BFC">
        <w:rPr>
          <w:sz w:val="28"/>
          <w:szCs w:val="28"/>
        </w:rPr>
        <w:t>тр. №</w:t>
      </w:r>
      <w:r>
        <w:rPr>
          <w:sz w:val="28"/>
          <w:szCs w:val="28"/>
        </w:rPr>
        <w:t xml:space="preserve"> </w:t>
      </w:r>
      <w:r w:rsidRPr="00DF4BFC">
        <w:rPr>
          <w:sz w:val="28"/>
          <w:szCs w:val="28"/>
        </w:rPr>
        <w:t>1</w:t>
      </w:r>
      <w:r>
        <w:rPr>
          <w:sz w:val="28"/>
          <w:szCs w:val="28"/>
        </w:rPr>
        <w:t xml:space="preserve">  </w:t>
      </w:r>
      <w:r w:rsidRPr="00DF4BFC">
        <w:rPr>
          <w:sz w:val="28"/>
          <w:szCs w:val="28"/>
        </w:rPr>
        <w:t xml:space="preserve"> инв. № 00</w:t>
      </w:r>
      <w:r>
        <w:rPr>
          <w:sz w:val="28"/>
          <w:szCs w:val="28"/>
        </w:rPr>
        <w:t>100309</w:t>
      </w:r>
      <w:r w:rsidRPr="00DF4BFC">
        <w:rPr>
          <w:sz w:val="28"/>
          <w:szCs w:val="28"/>
        </w:rPr>
        <w:t xml:space="preserve"> и Стр. № 2 инв. № 00</w:t>
      </w:r>
      <w:r>
        <w:rPr>
          <w:sz w:val="28"/>
          <w:szCs w:val="28"/>
        </w:rPr>
        <w:t xml:space="preserve">100304 по адресу: г. </w:t>
      </w:r>
      <w:r w:rsidRPr="00DF4BFC">
        <w:rPr>
          <w:sz w:val="28"/>
          <w:szCs w:val="28"/>
        </w:rPr>
        <w:t xml:space="preserve">Москва, </w:t>
      </w:r>
      <w:r>
        <w:rPr>
          <w:sz w:val="28"/>
          <w:szCs w:val="28"/>
        </w:rPr>
        <w:t xml:space="preserve">                  </w:t>
      </w:r>
      <w:r w:rsidRPr="00DF4BFC">
        <w:rPr>
          <w:sz w:val="28"/>
          <w:szCs w:val="28"/>
        </w:rPr>
        <w:t>2-й Магистральный тупик, д. 7А.  «Заказчик» обязуется принимать результаты работы и оплачивать их на условиях настоящего Договора.</w:t>
      </w:r>
    </w:p>
    <w:p w:rsidR="005A7822" w:rsidRDefault="005A7822" w:rsidP="005A7822">
      <w:pPr>
        <w:spacing w:beforeLines="20" w:before="48" w:afterLines="20" w:after="48" w:line="24" w:lineRule="atLeast"/>
        <w:jc w:val="both"/>
        <w:rPr>
          <w:sz w:val="28"/>
          <w:szCs w:val="28"/>
        </w:rPr>
      </w:pPr>
      <w:r>
        <w:rPr>
          <w:sz w:val="28"/>
          <w:szCs w:val="28"/>
        </w:rPr>
        <w:t xml:space="preserve">1.2. Начало выполнения работ: </w:t>
      </w:r>
      <w:proofErr w:type="gramStart"/>
      <w:r>
        <w:rPr>
          <w:sz w:val="28"/>
          <w:szCs w:val="28"/>
        </w:rPr>
        <w:t>с даты заключения</w:t>
      </w:r>
      <w:proofErr w:type="gramEnd"/>
      <w:r>
        <w:rPr>
          <w:sz w:val="28"/>
          <w:szCs w:val="28"/>
        </w:rPr>
        <w:t xml:space="preserve"> Договора. Срок выполнения работ: ежемесячно, </w:t>
      </w:r>
      <w:r w:rsidR="00074005">
        <w:rPr>
          <w:sz w:val="28"/>
          <w:szCs w:val="28"/>
        </w:rPr>
        <w:t>п</w:t>
      </w:r>
      <w:r>
        <w:rPr>
          <w:sz w:val="28"/>
          <w:szCs w:val="28"/>
        </w:rPr>
        <w:t>о 31 декабря 2018 г.</w:t>
      </w:r>
    </w:p>
    <w:p w:rsidR="005A7822" w:rsidRDefault="005A7822" w:rsidP="005A7822">
      <w:pPr>
        <w:spacing w:beforeLines="20" w:before="48" w:afterLines="20" w:after="48" w:line="24" w:lineRule="atLeast"/>
        <w:jc w:val="both"/>
        <w:rPr>
          <w:b/>
          <w:sz w:val="28"/>
          <w:szCs w:val="28"/>
        </w:rPr>
      </w:pPr>
    </w:p>
    <w:p w:rsidR="005A7822" w:rsidRDefault="005A7822" w:rsidP="005A7822">
      <w:pPr>
        <w:spacing w:beforeLines="20" w:before="48" w:afterLines="20" w:after="48" w:line="24" w:lineRule="atLeast"/>
        <w:jc w:val="center"/>
        <w:rPr>
          <w:b/>
          <w:sz w:val="28"/>
          <w:szCs w:val="28"/>
        </w:rPr>
      </w:pPr>
      <w:r w:rsidRPr="00DF4BFC">
        <w:rPr>
          <w:b/>
          <w:sz w:val="28"/>
          <w:szCs w:val="28"/>
        </w:rPr>
        <w:t>2.ТЕХНИЧЕСКОЕ ОБСЛУЖИВАНИЕ</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2.1. Техническое обслуживание подразумевает проведение работ в соответствии с  требованиями </w:t>
      </w:r>
      <w:r w:rsidRPr="00945B72">
        <w:rPr>
          <w:sz w:val="28"/>
          <w:szCs w:val="28"/>
        </w:rPr>
        <w:t xml:space="preserve">Технического регламента Таможенного союза «Безопасность лифтов» (далее </w:t>
      </w:r>
      <w:proofErr w:type="gramStart"/>
      <w:r w:rsidRPr="00945B72">
        <w:rPr>
          <w:sz w:val="28"/>
          <w:szCs w:val="28"/>
        </w:rPr>
        <w:t>ТР</w:t>
      </w:r>
      <w:proofErr w:type="gramEnd"/>
      <w:r w:rsidRPr="00945B72">
        <w:rPr>
          <w:sz w:val="28"/>
          <w:szCs w:val="28"/>
        </w:rPr>
        <w:t xml:space="preserve"> ТС 011/2011)</w:t>
      </w:r>
      <w:r w:rsidRPr="00DF4BFC">
        <w:rPr>
          <w:sz w:val="28"/>
          <w:szCs w:val="28"/>
        </w:rPr>
        <w:t xml:space="preserve"> и в целях поддержания их работоспособности и обеспечения безопасных условий эксплуатации лифтов.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2.2. В состав работ по настоящему Договору входит техническое обслуживание всего лифтового оборудования, с целью содержания его в исправном состоянии и устранения отказов и</w:t>
      </w:r>
      <w:r>
        <w:rPr>
          <w:sz w:val="28"/>
          <w:szCs w:val="28"/>
        </w:rPr>
        <w:t xml:space="preserve"> поломок в течение не более 3 (трех) </w:t>
      </w:r>
      <w:r w:rsidRPr="00DF4BFC">
        <w:rPr>
          <w:sz w:val="28"/>
          <w:szCs w:val="28"/>
        </w:rPr>
        <w:t>часов с момента оповещения, замену вышедшего из строя оборудования</w:t>
      </w:r>
      <w:r>
        <w:rPr>
          <w:sz w:val="28"/>
          <w:szCs w:val="28"/>
        </w:rPr>
        <w:t xml:space="preserve"> </w:t>
      </w:r>
      <w:r w:rsidRPr="00DF4BFC">
        <w:rPr>
          <w:sz w:val="28"/>
          <w:szCs w:val="28"/>
        </w:rPr>
        <w:t>(по отдельной смете).</w:t>
      </w:r>
    </w:p>
    <w:p w:rsidR="005A7822" w:rsidRDefault="005A7822" w:rsidP="005A7822">
      <w:pPr>
        <w:spacing w:beforeLines="20" w:before="48" w:afterLines="20" w:after="48" w:line="24" w:lineRule="atLeast"/>
        <w:jc w:val="both"/>
        <w:rPr>
          <w:sz w:val="28"/>
          <w:szCs w:val="28"/>
        </w:rPr>
      </w:pPr>
      <w:r w:rsidRPr="00DF4BFC">
        <w:rPr>
          <w:sz w:val="28"/>
          <w:szCs w:val="28"/>
        </w:rPr>
        <w:t>2.3. Работы по техническому обслуживанию лифтов проводятся в соответствии с действующей нормативно-технической документацией</w:t>
      </w:r>
      <w:r>
        <w:rPr>
          <w:sz w:val="28"/>
          <w:szCs w:val="28"/>
        </w:rPr>
        <w:t>.</w:t>
      </w:r>
      <w:r w:rsidRPr="00DF4BFC">
        <w:rPr>
          <w:sz w:val="28"/>
          <w:szCs w:val="28"/>
        </w:rPr>
        <w:t xml:space="preserve"> </w:t>
      </w:r>
    </w:p>
    <w:p w:rsidR="005A7822" w:rsidRDefault="005A7822" w:rsidP="005A7822">
      <w:pPr>
        <w:spacing w:beforeLines="20" w:before="48" w:afterLines="20" w:after="48" w:line="24" w:lineRule="atLeast"/>
        <w:jc w:val="both"/>
        <w:rPr>
          <w:sz w:val="28"/>
          <w:szCs w:val="28"/>
        </w:rPr>
      </w:pPr>
      <w:r w:rsidRPr="00DF4BFC">
        <w:rPr>
          <w:sz w:val="28"/>
          <w:szCs w:val="28"/>
        </w:rPr>
        <w:t>2.4.</w:t>
      </w:r>
      <w:r>
        <w:rPr>
          <w:sz w:val="28"/>
          <w:szCs w:val="28"/>
        </w:rPr>
        <w:t xml:space="preserve"> </w:t>
      </w:r>
      <w:r w:rsidRPr="00DF4BFC">
        <w:rPr>
          <w:sz w:val="28"/>
          <w:szCs w:val="28"/>
        </w:rPr>
        <w:t>«Подрядчик» по рабочим дням обеспечивает  без дополнительной  оплаты оперативный пуск остановившихся лифтов в течени</w:t>
      </w:r>
      <w:r>
        <w:rPr>
          <w:sz w:val="28"/>
          <w:szCs w:val="28"/>
        </w:rPr>
        <w:t>е</w:t>
      </w:r>
      <w:r w:rsidRPr="00DF4BFC">
        <w:rPr>
          <w:sz w:val="28"/>
          <w:szCs w:val="28"/>
        </w:rPr>
        <w:t xml:space="preserve"> 3</w:t>
      </w:r>
      <w:r>
        <w:rPr>
          <w:sz w:val="28"/>
          <w:szCs w:val="28"/>
        </w:rPr>
        <w:t xml:space="preserve"> (трех)</w:t>
      </w:r>
      <w:r w:rsidRPr="00DF4BFC">
        <w:rPr>
          <w:sz w:val="28"/>
          <w:szCs w:val="28"/>
        </w:rPr>
        <w:t xml:space="preserve"> часов, если устранение причин их остановки не связано с проведением  аварийно-</w:t>
      </w:r>
      <w:r w:rsidRPr="00DF4BFC">
        <w:rPr>
          <w:sz w:val="28"/>
          <w:szCs w:val="28"/>
        </w:rPr>
        <w:lastRenderedPageBreak/>
        <w:t xml:space="preserve">восстановительных работ капитального характера. При этом «Подрядчик» производит освобождение пассажиров не позднее 30 </w:t>
      </w:r>
      <w:r>
        <w:rPr>
          <w:sz w:val="28"/>
          <w:szCs w:val="28"/>
        </w:rPr>
        <w:t xml:space="preserve">(тридцати) </w:t>
      </w:r>
      <w:r w:rsidRPr="00DF4BFC">
        <w:rPr>
          <w:sz w:val="28"/>
          <w:szCs w:val="28"/>
        </w:rPr>
        <w:t>минут  со времени поступления заявки в аварийную службу</w:t>
      </w:r>
      <w:r>
        <w:rPr>
          <w:sz w:val="28"/>
          <w:szCs w:val="28"/>
        </w:rPr>
        <w:t>.</w:t>
      </w:r>
    </w:p>
    <w:p w:rsidR="005A7822" w:rsidRPr="00FD7460" w:rsidRDefault="005A7822" w:rsidP="005A7822">
      <w:pPr>
        <w:spacing w:beforeLines="20" w:before="48" w:afterLines="20" w:after="48" w:line="24" w:lineRule="atLeast"/>
        <w:jc w:val="both"/>
        <w:rPr>
          <w:b/>
          <w:sz w:val="28"/>
          <w:szCs w:val="28"/>
        </w:rPr>
      </w:pPr>
      <w:r>
        <w:rPr>
          <w:sz w:val="28"/>
          <w:szCs w:val="28"/>
        </w:rPr>
        <w:t xml:space="preserve">Телефоны аварийной службы: </w:t>
      </w:r>
      <w:r>
        <w:rPr>
          <w:b/>
          <w:sz w:val="28"/>
          <w:szCs w:val="28"/>
        </w:rPr>
        <w:t>_______________________</w:t>
      </w:r>
    </w:p>
    <w:p w:rsidR="005A7822" w:rsidRDefault="005A7822" w:rsidP="005A7822">
      <w:pPr>
        <w:spacing w:beforeLines="20" w:before="48" w:afterLines="20" w:after="48" w:line="24" w:lineRule="atLeast"/>
        <w:jc w:val="both"/>
        <w:rPr>
          <w:sz w:val="28"/>
          <w:szCs w:val="28"/>
        </w:rPr>
      </w:pPr>
      <w:r w:rsidRPr="00DF4BFC">
        <w:rPr>
          <w:sz w:val="28"/>
          <w:szCs w:val="28"/>
        </w:rPr>
        <w:t>2.5.</w:t>
      </w:r>
      <w:r>
        <w:rPr>
          <w:sz w:val="28"/>
          <w:szCs w:val="28"/>
        </w:rPr>
        <w:t xml:space="preserve"> </w:t>
      </w:r>
      <w:r w:rsidRPr="00DF4BFC">
        <w:rPr>
          <w:sz w:val="28"/>
          <w:szCs w:val="28"/>
        </w:rPr>
        <w:t xml:space="preserve">«Подрядчик» может предложить «Заказчику» за отдельную плату дополнительные </w:t>
      </w:r>
      <w:r>
        <w:rPr>
          <w:sz w:val="28"/>
          <w:szCs w:val="28"/>
        </w:rPr>
        <w:t>работы</w:t>
      </w:r>
      <w:r w:rsidRPr="00DF4BFC">
        <w:rPr>
          <w:sz w:val="28"/>
          <w:szCs w:val="28"/>
        </w:rPr>
        <w:t>, не  предусмотренные настоящим Договором: установку металлических дверей в машинные и блочные помещения, замену замков, удаление воды и влаги из лифтовых приямков и шахт</w:t>
      </w:r>
      <w:r>
        <w:rPr>
          <w:sz w:val="28"/>
          <w:szCs w:val="28"/>
        </w:rPr>
        <w:t xml:space="preserve">, в случаях их </w:t>
      </w:r>
      <w:r w:rsidRPr="00DF4BFC">
        <w:rPr>
          <w:sz w:val="28"/>
          <w:szCs w:val="28"/>
        </w:rPr>
        <w:t>затопления, замену оборудования, изменение дизайна кабины, модернизацию лифтов и др.</w:t>
      </w:r>
    </w:p>
    <w:p w:rsidR="005A7822" w:rsidRDefault="005A7822" w:rsidP="005A7822">
      <w:pPr>
        <w:spacing w:beforeLines="20" w:before="48" w:afterLines="20" w:after="48" w:line="24" w:lineRule="atLeast"/>
        <w:jc w:val="both"/>
        <w:rPr>
          <w:b/>
          <w:sz w:val="28"/>
          <w:szCs w:val="28"/>
        </w:rPr>
      </w:pPr>
    </w:p>
    <w:p w:rsidR="005A7822" w:rsidRDefault="005A7822" w:rsidP="005A7822">
      <w:pPr>
        <w:spacing w:beforeLines="20" w:before="48" w:afterLines="20" w:after="48" w:line="24" w:lineRule="atLeast"/>
        <w:jc w:val="center"/>
        <w:rPr>
          <w:b/>
          <w:sz w:val="28"/>
          <w:szCs w:val="28"/>
        </w:rPr>
      </w:pPr>
      <w:r w:rsidRPr="00DF4BFC">
        <w:rPr>
          <w:b/>
          <w:sz w:val="28"/>
          <w:szCs w:val="28"/>
        </w:rPr>
        <w:t>3. ПОРЯДОК ВВОДА ЛИФТОВ В ЭКСПЛУАТАЦИЮ ПОСЛЕ</w:t>
      </w:r>
      <w:r w:rsidRPr="00DF4BFC">
        <w:rPr>
          <w:sz w:val="28"/>
          <w:szCs w:val="28"/>
        </w:rPr>
        <w:t xml:space="preserve"> </w:t>
      </w:r>
      <w:r w:rsidRPr="00DF4BFC">
        <w:rPr>
          <w:b/>
          <w:sz w:val="28"/>
          <w:szCs w:val="28"/>
        </w:rPr>
        <w:t>ТЕХНИЧЕСКОГО ОСВИДЕТЕЛЬСТВОВАНИЯ</w:t>
      </w:r>
    </w:p>
    <w:p w:rsidR="005A7822" w:rsidRPr="00DF4BFC" w:rsidRDefault="005A7822" w:rsidP="005A7822">
      <w:pPr>
        <w:spacing w:beforeLines="20" w:before="48" w:afterLines="20" w:after="48" w:line="24" w:lineRule="atLeast"/>
        <w:jc w:val="both"/>
        <w:rPr>
          <w:sz w:val="28"/>
          <w:szCs w:val="28"/>
        </w:rPr>
      </w:pPr>
      <w:r w:rsidRPr="00DF4BFC">
        <w:rPr>
          <w:sz w:val="28"/>
          <w:szCs w:val="28"/>
        </w:rPr>
        <w:t>3.1. «Подрядчик» обязан:</w:t>
      </w:r>
    </w:p>
    <w:p w:rsidR="005A7822" w:rsidRPr="00DF4BFC" w:rsidRDefault="005A7822" w:rsidP="005A7822">
      <w:pPr>
        <w:spacing w:beforeLines="20" w:before="48" w:afterLines="20" w:after="48" w:line="24" w:lineRule="atLeast"/>
        <w:jc w:val="both"/>
        <w:rPr>
          <w:sz w:val="28"/>
          <w:szCs w:val="28"/>
        </w:rPr>
      </w:pPr>
      <w:r w:rsidRPr="00DF4BFC">
        <w:rPr>
          <w:sz w:val="28"/>
          <w:szCs w:val="28"/>
        </w:rPr>
        <w:t>3.1.1. Участвовать в работе комиссии по техническому  освидетельствованию лифтов.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3.2. «Заказчик» обязан:</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3.2.1. Заключить </w:t>
      </w:r>
      <w:r>
        <w:rPr>
          <w:sz w:val="28"/>
          <w:szCs w:val="28"/>
        </w:rPr>
        <w:t>Д</w:t>
      </w:r>
      <w:r w:rsidRPr="00DF4BFC">
        <w:rPr>
          <w:sz w:val="28"/>
          <w:szCs w:val="28"/>
        </w:rPr>
        <w:t>оговор на проведение ежегодного технического освидетельствования  лифтов с инженерным центром.</w:t>
      </w:r>
    </w:p>
    <w:p w:rsidR="005A7822" w:rsidRPr="00DF4BFC" w:rsidRDefault="005A7822" w:rsidP="005A7822">
      <w:pPr>
        <w:spacing w:beforeLines="20" w:before="48" w:afterLines="20" w:after="48" w:line="24" w:lineRule="atLeast"/>
        <w:jc w:val="both"/>
        <w:rPr>
          <w:sz w:val="28"/>
          <w:szCs w:val="28"/>
        </w:rPr>
      </w:pPr>
      <w:r w:rsidRPr="00DF4BFC">
        <w:rPr>
          <w:sz w:val="28"/>
          <w:szCs w:val="28"/>
        </w:rPr>
        <w:t>3.2.2. Обеспечива</w:t>
      </w:r>
      <w:r>
        <w:rPr>
          <w:sz w:val="28"/>
          <w:szCs w:val="28"/>
        </w:rPr>
        <w:t>ть</w:t>
      </w:r>
      <w:r w:rsidRPr="00DF4BFC">
        <w:rPr>
          <w:sz w:val="28"/>
          <w:szCs w:val="28"/>
        </w:rPr>
        <w:t xml:space="preserve"> не реже одного раза в 12 </w:t>
      </w:r>
      <w:r>
        <w:rPr>
          <w:sz w:val="28"/>
          <w:szCs w:val="28"/>
        </w:rPr>
        <w:t xml:space="preserve">(двенадцать) </w:t>
      </w:r>
      <w:r w:rsidRPr="00DF4BFC">
        <w:rPr>
          <w:sz w:val="28"/>
          <w:szCs w:val="28"/>
        </w:rPr>
        <w:t>месяцев, в присутствии представителя «Подрядчика», проведение периодического технического освидетельствования  лифтов.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3.2.3. Оплачиват</w:t>
      </w:r>
      <w:r>
        <w:rPr>
          <w:sz w:val="28"/>
          <w:szCs w:val="28"/>
        </w:rPr>
        <w:t>ь</w:t>
      </w:r>
      <w:r w:rsidRPr="00DF4BFC">
        <w:rPr>
          <w:sz w:val="28"/>
          <w:szCs w:val="28"/>
        </w:rPr>
        <w:t xml:space="preserve"> по отдельному счету услуги  инженерного центра  по проведению технического освидетельствования и электроизмерительные работы на лифтах.</w:t>
      </w:r>
    </w:p>
    <w:p w:rsidR="005A7822" w:rsidRDefault="005A7822" w:rsidP="005A7822">
      <w:pPr>
        <w:spacing w:beforeLines="20" w:before="48" w:afterLines="20" w:after="48" w:line="24" w:lineRule="atLeast"/>
        <w:jc w:val="both"/>
        <w:rPr>
          <w:sz w:val="28"/>
          <w:szCs w:val="28"/>
        </w:rPr>
      </w:pPr>
      <w:r w:rsidRPr="00DF4BFC">
        <w:rPr>
          <w:sz w:val="28"/>
          <w:szCs w:val="28"/>
        </w:rPr>
        <w:t>3.3. Лифт считается принятым в эксплуатацию после проведения технического освидетельствования и подписания акта-сертификата  представителями: «Заказчика», «Подрядчика» и инспектором  Инженерного центра.</w:t>
      </w:r>
    </w:p>
    <w:p w:rsidR="005A7822" w:rsidRPr="00DF4BFC" w:rsidRDefault="005A7822" w:rsidP="005A7822">
      <w:pPr>
        <w:spacing w:beforeLines="20" w:before="48" w:afterLines="20" w:after="48" w:line="24" w:lineRule="atLeast"/>
        <w:jc w:val="both"/>
        <w:rPr>
          <w:sz w:val="28"/>
          <w:szCs w:val="28"/>
        </w:rPr>
      </w:pPr>
    </w:p>
    <w:p w:rsidR="005A7822" w:rsidRDefault="005A7822" w:rsidP="005A7822">
      <w:pPr>
        <w:spacing w:beforeLines="20" w:before="48" w:afterLines="20" w:after="48" w:line="24" w:lineRule="atLeast"/>
        <w:jc w:val="center"/>
        <w:rPr>
          <w:b/>
          <w:sz w:val="28"/>
          <w:szCs w:val="28"/>
        </w:rPr>
      </w:pPr>
      <w:r w:rsidRPr="00DF4BFC">
        <w:rPr>
          <w:b/>
          <w:sz w:val="28"/>
          <w:szCs w:val="28"/>
        </w:rPr>
        <w:t>4.</w:t>
      </w:r>
      <w:r>
        <w:rPr>
          <w:b/>
          <w:sz w:val="28"/>
          <w:szCs w:val="28"/>
        </w:rPr>
        <w:t xml:space="preserve"> </w:t>
      </w:r>
      <w:r w:rsidRPr="00DF4BFC">
        <w:rPr>
          <w:b/>
          <w:sz w:val="28"/>
          <w:szCs w:val="28"/>
        </w:rPr>
        <w:t>СТОИМОСТЬ (ЦЕНА) ДОГОВОРА, ПОРЯДОК И УСЛОВИЯ РАСЧЕТОВ И ПЛА</w:t>
      </w:r>
      <w:r>
        <w:rPr>
          <w:b/>
          <w:sz w:val="28"/>
          <w:szCs w:val="28"/>
        </w:rPr>
        <w:t>ТЕЖЕЙ</w:t>
      </w:r>
    </w:p>
    <w:p w:rsidR="005A7822" w:rsidRPr="00D50D66" w:rsidRDefault="005A7822" w:rsidP="005A7822">
      <w:pPr>
        <w:spacing w:beforeLines="20" w:before="48" w:afterLines="20" w:after="48" w:line="24" w:lineRule="atLeast"/>
        <w:jc w:val="both"/>
        <w:rPr>
          <w:sz w:val="28"/>
          <w:szCs w:val="28"/>
        </w:rPr>
      </w:pPr>
      <w:r w:rsidRPr="00DF4BFC">
        <w:rPr>
          <w:sz w:val="28"/>
          <w:szCs w:val="28"/>
        </w:rPr>
        <w:t xml:space="preserve">4.1. </w:t>
      </w:r>
      <w:r>
        <w:rPr>
          <w:sz w:val="28"/>
          <w:szCs w:val="28"/>
        </w:rPr>
        <w:t>Общая с</w:t>
      </w:r>
      <w:r w:rsidRPr="00DF4BFC">
        <w:rPr>
          <w:sz w:val="28"/>
          <w:szCs w:val="28"/>
        </w:rPr>
        <w:t>тоимость работ по техническому обслуживанию ли</w:t>
      </w:r>
      <w:r>
        <w:rPr>
          <w:sz w:val="28"/>
          <w:szCs w:val="28"/>
        </w:rPr>
        <w:t xml:space="preserve">фтов </w:t>
      </w:r>
      <w:r w:rsidRPr="00DF4BFC">
        <w:rPr>
          <w:sz w:val="28"/>
          <w:szCs w:val="28"/>
        </w:rPr>
        <w:t>составляет</w:t>
      </w:r>
      <w:r>
        <w:rPr>
          <w:sz w:val="28"/>
          <w:szCs w:val="28"/>
        </w:rPr>
        <w:t xml:space="preserve"> _________________ руб</w:t>
      </w:r>
      <w:proofErr w:type="gramStart"/>
      <w:r>
        <w:rPr>
          <w:sz w:val="28"/>
          <w:szCs w:val="28"/>
        </w:rPr>
        <w:t xml:space="preserve">. (_______________________), </w:t>
      </w:r>
      <w:proofErr w:type="gramEnd"/>
      <w:r>
        <w:rPr>
          <w:sz w:val="28"/>
          <w:szCs w:val="28"/>
        </w:rPr>
        <w:t>в том числе НДС 18% в сумме _____________________</w:t>
      </w:r>
      <w:r>
        <w:rPr>
          <w:b/>
          <w:sz w:val="28"/>
          <w:szCs w:val="28"/>
        </w:rPr>
        <w:t xml:space="preserve"> </w:t>
      </w:r>
      <w:r w:rsidRPr="00C27F05">
        <w:rPr>
          <w:sz w:val="28"/>
          <w:szCs w:val="28"/>
        </w:rPr>
        <w:t>руб</w:t>
      </w:r>
      <w:r w:rsidRPr="00D50D66">
        <w:rPr>
          <w:sz w:val="28"/>
          <w:szCs w:val="28"/>
        </w:rPr>
        <w:t>.</w:t>
      </w:r>
      <w:r>
        <w:rPr>
          <w:sz w:val="28"/>
          <w:szCs w:val="28"/>
        </w:rPr>
        <w:t xml:space="preserve"> (____________________________). Ежемесячная стоимость работ по техническому обслуживанию лифтов составляет __________________ руб. (___________________), в том числе НДС 18 % в сумме ___________________ руб. (____________________).</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4.2. Оплата </w:t>
      </w:r>
      <w:r>
        <w:rPr>
          <w:sz w:val="28"/>
          <w:szCs w:val="28"/>
        </w:rPr>
        <w:t>работ</w:t>
      </w:r>
      <w:r w:rsidRPr="00DF4BFC">
        <w:rPr>
          <w:sz w:val="28"/>
          <w:szCs w:val="28"/>
        </w:rPr>
        <w:t xml:space="preserve"> по Договору производится ежемесячно </w:t>
      </w:r>
      <w:r>
        <w:rPr>
          <w:sz w:val="28"/>
          <w:szCs w:val="28"/>
        </w:rPr>
        <w:t xml:space="preserve">в течение                      15 (пятнадцати) банковских дней после предоставления «Подрядчиком» счета, акта выполненных работ, счета – фактуры. </w:t>
      </w:r>
      <w:r w:rsidRPr="00DF4BFC">
        <w:rPr>
          <w:sz w:val="28"/>
          <w:szCs w:val="28"/>
        </w:rPr>
        <w:t xml:space="preserve"> </w:t>
      </w:r>
    </w:p>
    <w:p w:rsidR="005A7822" w:rsidRPr="00DF4BFC" w:rsidRDefault="005A7822" w:rsidP="005A7822">
      <w:pPr>
        <w:spacing w:beforeLines="20" w:before="48" w:afterLines="20" w:after="48" w:line="24" w:lineRule="atLeast"/>
        <w:jc w:val="both"/>
        <w:rPr>
          <w:sz w:val="28"/>
          <w:szCs w:val="28"/>
        </w:rPr>
      </w:pPr>
      <w:r w:rsidRPr="00DF4BFC">
        <w:rPr>
          <w:sz w:val="28"/>
          <w:szCs w:val="28"/>
        </w:rPr>
        <w:t>4.3. Стоимость работ, предусмотренных п.2.</w:t>
      </w:r>
      <w:r>
        <w:rPr>
          <w:sz w:val="28"/>
          <w:szCs w:val="28"/>
        </w:rPr>
        <w:t>5</w:t>
      </w:r>
      <w:r w:rsidRPr="00DF4BFC">
        <w:rPr>
          <w:sz w:val="28"/>
          <w:szCs w:val="28"/>
        </w:rPr>
        <w:t xml:space="preserve">. и стоимость срочного ремонта вышедшего из строя лифта определяется по согласованной  </w:t>
      </w:r>
      <w:r>
        <w:rPr>
          <w:sz w:val="28"/>
          <w:szCs w:val="28"/>
        </w:rPr>
        <w:t>«</w:t>
      </w:r>
      <w:r w:rsidRPr="00DF4BFC">
        <w:rPr>
          <w:sz w:val="28"/>
          <w:szCs w:val="28"/>
        </w:rPr>
        <w:t>Сторонами</w:t>
      </w:r>
      <w:r>
        <w:rPr>
          <w:sz w:val="28"/>
          <w:szCs w:val="28"/>
        </w:rPr>
        <w:t>»</w:t>
      </w:r>
      <w:r w:rsidRPr="00DF4BFC">
        <w:rPr>
          <w:sz w:val="28"/>
          <w:szCs w:val="28"/>
        </w:rPr>
        <w:t xml:space="preserve"> смете</w:t>
      </w:r>
      <w:r>
        <w:rPr>
          <w:sz w:val="28"/>
          <w:szCs w:val="28"/>
        </w:rPr>
        <w:t xml:space="preserve"> путем подписания Дополнительного соглашения к Договору </w:t>
      </w:r>
      <w:r w:rsidRPr="00DF4BFC">
        <w:rPr>
          <w:sz w:val="28"/>
          <w:szCs w:val="28"/>
        </w:rPr>
        <w:t xml:space="preserve">. </w:t>
      </w:r>
    </w:p>
    <w:p w:rsidR="005A7822" w:rsidRDefault="005A7822" w:rsidP="005A7822">
      <w:pPr>
        <w:spacing w:beforeLines="20" w:before="48" w:afterLines="20" w:after="48" w:line="24" w:lineRule="atLeast"/>
        <w:jc w:val="both"/>
        <w:rPr>
          <w:sz w:val="28"/>
          <w:szCs w:val="28"/>
        </w:rPr>
      </w:pPr>
      <w:r w:rsidRPr="00DF4BFC">
        <w:rPr>
          <w:sz w:val="28"/>
          <w:szCs w:val="28"/>
        </w:rPr>
        <w:t xml:space="preserve">4.4. В стоимость работ включены все расходы, связанные с </w:t>
      </w:r>
      <w:proofErr w:type="gramStart"/>
      <w:r>
        <w:rPr>
          <w:sz w:val="28"/>
          <w:szCs w:val="28"/>
        </w:rPr>
        <w:t>техническим</w:t>
      </w:r>
      <w:proofErr w:type="gramEnd"/>
      <w:r>
        <w:rPr>
          <w:sz w:val="28"/>
          <w:szCs w:val="28"/>
        </w:rPr>
        <w:t xml:space="preserve"> </w:t>
      </w:r>
    </w:p>
    <w:p w:rsidR="005A7822" w:rsidRPr="00DF4BFC" w:rsidRDefault="005A7822" w:rsidP="005A7822">
      <w:pPr>
        <w:spacing w:beforeLines="20" w:before="48" w:afterLines="20" w:after="48" w:line="24" w:lineRule="atLeast"/>
        <w:jc w:val="both"/>
        <w:rPr>
          <w:sz w:val="28"/>
          <w:szCs w:val="28"/>
        </w:rPr>
      </w:pPr>
      <w:r>
        <w:rPr>
          <w:sz w:val="28"/>
          <w:szCs w:val="28"/>
        </w:rPr>
        <w:lastRenderedPageBreak/>
        <w:t>обслуживанием лифтов в соответствии с техническим заданием</w:t>
      </w:r>
      <w:r w:rsidRPr="00DF4BFC">
        <w:rPr>
          <w:sz w:val="28"/>
          <w:szCs w:val="28"/>
        </w:rPr>
        <w:t>, а также все налоги и другие обязательные платежи.</w:t>
      </w:r>
    </w:p>
    <w:p w:rsidR="005A7822" w:rsidRDefault="005A7822" w:rsidP="005A7822">
      <w:pPr>
        <w:spacing w:beforeLines="20" w:before="48" w:afterLines="20" w:after="48" w:line="24" w:lineRule="atLeast"/>
        <w:jc w:val="both"/>
        <w:rPr>
          <w:sz w:val="28"/>
          <w:szCs w:val="28"/>
        </w:rPr>
      </w:pPr>
      <w:r w:rsidRPr="00DF4BFC">
        <w:rPr>
          <w:sz w:val="28"/>
          <w:szCs w:val="28"/>
        </w:rPr>
        <w:t xml:space="preserve">4.5. Любая договоренность между «Заказчиком» и «Подрядчиком», влекущая   за собой новые обстоятельства, которые не вытекают из настоящего  Договора, должна быть письменно подтверждена </w:t>
      </w:r>
      <w:r>
        <w:rPr>
          <w:sz w:val="28"/>
          <w:szCs w:val="28"/>
        </w:rPr>
        <w:t>Ст</w:t>
      </w:r>
      <w:r w:rsidRPr="00DF4BFC">
        <w:rPr>
          <w:sz w:val="28"/>
          <w:szCs w:val="28"/>
        </w:rPr>
        <w:t>оронами в форме   дополнения или изменения к Договору.</w:t>
      </w:r>
    </w:p>
    <w:p w:rsidR="005A7822" w:rsidRDefault="005A7822" w:rsidP="005A7822">
      <w:pPr>
        <w:spacing w:beforeLines="20" w:before="48" w:afterLines="20" w:after="48" w:line="24" w:lineRule="atLeast"/>
        <w:jc w:val="both"/>
        <w:rPr>
          <w:sz w:val="28"/>
          <w:szCs w:val="28"/>
        </w:rPr>
      </w:pPr>
      <w:r>
        <w:rPr>
          <w:sz w:val="28"/>
          <w:szCs w:val="28"/>
        </w:rPr>
        <w:t>4.6.Обязанности «Заказчика» по оплате считаются исполненными с момента списания денежных сре</w:t>
      </w:r>
      <w:proofErr w:type="gramStart"/>
      <w:r>
        <w:rPr>
          <w:sz w:val="28"/>
          <w:szCs w:val="28"/>
        </w:rPr>
        <w:t>дств с р</w:t>
      </w:r>
      <w:proofErr w:type="gramEnd"/>
      <w:r>
        <w:rPr>
          <w:sz w:val="28"/>
          <w:szCs w:val="28"/>
        </w:rPr>
        <w:t xml:space="preserve">асчетного счета «Заказчика». </w:t>
      </w:r>
    </w:p>
    <w:p w:rsidR="005A7822" w:rsidRDefault="005A7822" w:rsidP="005A7822">
      <w:pPr>
        <w:spacing w:beforeLines="20" w:before="48" w:afterLines="20" w:after="48" w:line="24" w:lineRule="atLeast"/>
        <w:jc w:val="both"/>
        <w:rPr>
          <w:b/>
          <w:sz w:val="28"/>
          <w:szCs w:val="28"/>
        </w:rPr>
      </w:pPr>
    </w:p>
    <w:p w:rsidR="005A7822" w:rsidRDefault="005A7822" w:rsidP="005A7822">
      <w:pPr>
        <w:spacing w:beforeLines="20" w:before="48" w:afterLines="20" w:after="48" w:line="24" w:lineRule="atLeast"/>
        <w:jc w:val="center"/>
        <w:rPr>
          <w:b/>
          <w:sz w:val="28"/>
          <w:szCs w:val="28"/>
        </w:rPr>
      </w:pPr>
      <w:r w:rsidRPr="00DF4BFC">
        <w:rPr>
          <w:b/>
          <w:sz w:val="28"/>
          <w:szCs w:val="28"/>
        </w:rPr>
        <w:t>5.</w:t>
      </w:r>
      <w:r>
        <w:rPr>
          <w:b/>
          <w:sz w:val="28"/>
          <w:szCs w:val="28"/>
        </w:rPr>
        <w:t xml:space="preserve"> </w:t>
      </w:r>
      <w:r w:rsidRPr="00DF4BFC">
        <w:rPr>
          <w:b/>
          <w:sz w:val="28"/>
          <w:szCs w:val="28"/>
        </w:rPr>
        <w:t>ОБЯЗАННОСТИ ПОДРЯДЧИКА</w:t>
      </w:r>
    </w:p>
    <w:p w:rsidR="005A7822" w:rsidRDefault="005A7822" w:rsidP="005A7822">
      <w:pPr>
        <w:spacing w:beforeLines="20" w:before="48" w:afterLines="20" w:after="48" w:line="24" w:lineRule="atLeast"/>
        <w:jc w:val="both"/>
        <w:rPr>
          <w:sz w:val="28"/>
          <w:szCs w:val="28"/>
        </w:rPr>
      </w:pPr>
      <w:r w:rsidRPr="00DF4BFC">
        <w:rPr>
          <w:sz w:val="28"/>
          <w:szCs w:val="28"/>
        </w:rPr>
        <w:t>5.1. Назначить специалиста по организации техн</w:t>
      </w:r>
      <w:r>
        <w:rPr>
          <w:sz w:val="28"/>
          <w:szCs w:val="28"/>
        </w:rPr>
        <w:t xml:space="preserve">ического  обслуживания лифтов. </w:t>
      </w:r>
      <w:r w:rsidRPr="00DF4BFC">
        <w:rPr>
          <w:sz w:val="28"/>
          <w:szCs w:val="28"/>
        </w:rPr>
        <w:t xml:space="preserve">  </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 5.2. Назначить специалиста, ответственного за исправное состояние лифтов (электромеханик по лифтам). </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5.3. Обеспечить выполнение работ высококвалифицированным персоналом с соблюдением требований межотраслевых правил по  охране труда, организовать его аттестацию и  периодическую проверку знаний согласно </w:t>
      </w:r>
      <w:proofErr w:type="gramStart"/>
      <w:r w:rsidRPr="00945B72">
        <w:rPr>
          <w:sz w:val="28"/>
          <w:szCs w:val="28"/>
        </w:rPr>
        <w:t>ТР</w:t>
      </w:r>
      <w:proofErr w:type="gramEnd"/>
      <w:r w:rsidRPr="00945B72">
        <w:rPr>
          <w:sz w:val="28"/>
          <w:szCs w:val="28"/>
        </w:rPr>
        <w:t xml:space="preserve"> ТС 011/2011</w:t>
      </w:r>
      <w:r w:rsidRPr="00DF4BFC">
        <w:rPr>
          <w:sz w:val="28"/>
          <w:szCs w:val="28"/>
        </w:rPr>
        <w:t>.</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5.4. Выполнять работы по техническому обслуживанию лифтов качественно и с соблюдением  требований </w:t>
      </w:r>
      <w:proofErr w:type="gramStart"/>
      <w:r w:rsidRPr="00945B72">
        <w:rPr>
          <w:sz w:val="28"/>
          <w:szCs w:val="28"/>
        </w:rPr>
        <w:t>ТР</w:t>
      </w:r>
      <w:proofErr w:type="gramEnd"/>
      <w:r w:rsidRPr="00945B72">
        <w:rPr>
          <w:sz w:val="28"/>
          <w:szCs w:val="28"/>
        </w:rPr>
        <w:t xml:space="preserve"> ТС 011/2011</w:t>
      </w:r>
      <w:r w:rsidRPr="00DF4BFC">
        <w:rPr>
          <w:sz w:val="28"/>
          <w:szCs w:val="28"/>
        </w:rPr>
        <w:t xml:space="preserve"> и других действующих  нормативных документов.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5.5. Проводить </w:t>
      </w:r>
      <w:r>
        <w:rPr>
          <w:sz w:val="28"/>
          <w:szCs w:val="28"/>
        </w:rPr>
        <w:t>2 раза в месяц</w:t>
      </w:r>
      <w:r w:rsidRPr="00DF4BFC">
        <w:rPr>
          <w:sz w:val="28"/>
          <w:szCs w:val="28"/>
        </w:rPr>
        <w:t xml:space="preserve"> выполнение работ по периодическому  осмотру         лифтов с наладкой и регулировкой оборудования.</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5.6.  Обеспечивать оперативный пуск </w:t>
      </w:r>
      <w:proofErr w:type="spellStart"/>
      <w:r w:rsidRPr="00DF4BFC">
        <w:rPr>
          <w:sz w:val="28"/>
          <w:szCs w:val="28"/>
        </w:rPr>
        <w:t>аварийно</w:t>
      </w:r>
      <w:proofErr w:type="spellEnd"/>
      <w:r w:rsidRPr="00DF4BFC">
        <w:rPr>
          <w:sz w:val="28"/>
          <w:szCs w:val="28"/>
        </w:rPr>
        <w:t xml:space="preserve"> остановившихся  лифтов, если устранение причин не связано с выполнением ремонтных работ капитального характера.</w:t>
      </w:r>
    </w:p>
    <w:p w:rsidR="005A7822" w:rsidRPr="00DF4BFC" w:rsidRDefault="005A7822" w:rsidP="005A7822">
      <w:pPr>
        <w:spacing w:beforeLines="20" w:before="48" w:afterLines="20" w:after="48" w:line="24" w:lineRule="atLeast"/>
        <w:jc w:val="both"/>
        <w:rPr>
          <w:sz w:val="28"/>
          <w:szCs w:val="28"/>
        </w:rPr>
      </w:pPr>
      <w:r w:rsidRPr="00DF4BFC">
        <w:rPr>
          <w:sz w:val="28"/>
          <w:szCs w:val="28"/>
        </w:rPr>
        <w:t>5.</w:t>
      </w:r>
      <w:r>
        <w:rPr>
          <w:sz w:val="28"/>
          <w:szCs w:val="28"/>
        </w:rPr>
        <w:t>7</w:t>
      </w:r>
      <w:r w:rsidRPr="00DF4BFC">
        <w:rPr>
          <w:sz w:val="28"/>
          <w:szCs w:val="28"/>
        </w:rPr>
        <w:t>. Производить по  дополнительному соглашению за отдельную плату: аварийный          ремонт лифтов,  необходимость в котор</w:t>
      </w:r>
      <w:r>
        <w:rPr>
          <w:sz w:val="28"/>
          <w:szCs w:val="28"/>
        </w:rPr>
        <w:t>ом возникла вследствие нарушений</w:t>
      </w:r>
      <w:r w:rsidRPr="00DF4BFC">
        <w:rPr>
          <w:sz w:val="28"/>
          <w:szCs w:val="28"/>
        </w:rPr>
        <w:t xml:space="preserve">  со стороны «Заказчика» или умышленной порчи оборудования   посторонними лицами. </w:t>
      </w:r>
    </w:p>
    <w:p w:rsidR="005A7822" w:rsidRPr="00DF4BFC" w:rsidRDefault="005A7822" w:rsidP="005A7822">
      <w:pPr>
        <w:spacing w:beforeLines="20" w:before="48" w:afterLines="20" w:after="48" w:line="24" w:lineRule="atLeast"/>
        <w:jc w:val="both"/>
        <w:rPr>
          <w:sz w:val="28"/>
          <w:szCs w:val="28"/>
        </w:rPr>
      </w:pPr>
      <w:r w:rsidRPr="00DF4BFC">
        <w:rPr>
          <w:sz w:val="28"/>
          <w:szCs w:val="28"/>
        </w:rPr>
        <w:t>5.</w:t>
      </w:r>
      <w:r>
        <w:rPr>
          <w:sz w:val="28"/>
          <w:szCs w:val="28"/>
        </w:rPr>
        <w:t>8</w:t>
      </w:r>
      <w:r w:rsidRPr="00DF4BFC">
        <w:rPr>
          <w:sz w:val="28"/>
          <w:szCs w:val="28"/>
        </w:rPr>
        <w:t>. Производить  замену основных узлов и деталей на лифтах, согласно п.2.</w:t>
      </w:r>
      <w:r>
        <w:rPr>
          <w:sz w:val="28"/>
          <w:szCs w:val="28"/>
        </w:rPr>
        <w:t>5</w:t>
      </w:r>
      <w:r w:rsidRPr="00DF4BFC">
        <w:rPr>
          <w:sz w:val="28"/>
          <w:szCs w:val="28"/>
        </w:rPr>
        <w:t>. настоящего Договора   при   финансировании указанных  работ   «Заказчиком».</w:t>
      </w:r>
    </w:p>
    <w:p w:rsidR="005A7822" w:rsidRPr="00DF4BFC" w:rsidRDefault="005A7822" w:rsidP="005A7822">
      <w:pPr>
        <w:spacing w:beforeLines="20" w:before="48" w:afterLines="20" w:after="48" w:line="24" w:lineRule="atLeast"/>
        <w:jc w:val="both"/>
        <w:rPr>
          <w:sz w:val="28"/>
          <w:szCs w:val="28"/>
        </w:rPr>
      </w:pPr>
      <w:r w:rsidRPr="00DF4BFC">
        <w:rPr>
          <w:sz w:val="28"/>
          <w:szCs w:val="28"/>
        </w:rPr>
        <w:t>5.</w:t>
      </w:r>
      <w:r>
        <w:rPr>
          <w:sz w:val="28"/>
          <w:szCs w:val="28"/>
        </w:rPr>
        <w:t>9</w:t>
      </w:r>
      <w:r w:rsidRPr="00DF4BFC">
        <w:rPr>
          <w:sz w:val="28"/>
          <w:szCs w:val="28"/>
        </w:rPr>
        <w:t xml:space="preserve">. Принимать участие в проверках, проводимых органами </w:t>
      </w:r>
      <w:proofErr w:type="spellStart"/>
      <w:r w:rsidRPr="00DF4BFC">
        <w:rPr>
          <w:sz w:val="28"/>
          <w:szCs w:val="28"/>
        </w:rPr>
        <w:t>Ростехнадзора</w:t>
      </w:r>
      <w:proofErr w:type="spellEnd"/>
      <w:r w:rsidRPr="00DF4BFC">
        <w:rPr>
          <w:sz w:val="28"/>
          <w:szCs w:val="28"/>
        </w:rPr>
        <w:t>, специалистами инженерных центров и другими уполномоченными на это организациями.</w:t>
      </w:r>
    </w:p>
    <w:p w:rsidR="005A7822" w:rsidRPr="00DF4BFC" w:rsidRDefault="005A7822" w:rsidP="005A7822">
      <w:pPr>
        <w:spacing w:beforeLines="20" w:before="48" w:afterLines="20" w:after="48" w:line="24" w:lineRule="atLeast"/>
        <w:jc w:val="both"/>
        <w:rPr>
          <w:sz w:val="28"/>
          <w:szCs w:val="28"/>
        </w:rPr>
      </w:pPr>
      <w:r w:rsidRPr="00DF4BFC">
        <w:rPr>
          <w:sz w:val="28"/>
          <w:szCs w:val="28"/>
        </w:rPr>
        <w:t>5.1</w:t>
      </w:r>
      <w:r>
        <w:rPr>
          <w:sz w:val="28"/>
          <w:szCs w:val="28"/>
        </w:rPr>
        <w:t>0</w:t>
      </w:r>
      <w:r w:rsidRPr="00DF4BFC">
        <w:rPr>
          <w:sz w:val="28"/>
          <w:szCs w:val="28"/>
        </w:rPr>
        <w:t xml:space="preserve">. Своевременно уведомлять «Заказчика»  о необходимости проведения ремонта на лифтах, а также модернизации или замены устаревших лифтов с целью обеспечения их дальнейшей эксплуатации в соответствии  с </w:t>
      </w:r>
      <w:proofErr w:type="gramStart"/>
      <w:r w:rsidRPr="00945B72">
        <w:rPr>
          <w:sz w:val="28"/>
          <w:szCs w:val="28"/>
        </w:rPr>
        <w:t>ТР</w:t>
      </w:r>
      <w:proofErr w:type="gramEnd"/>
      <w:r w:rsidRPr="00945B72">
        <w:rPr>
          <w:sz w:val="28"/>
          <w:szCs w:val="28"/>
        </w:rPr>
        <w:t xml:space="preserve"> ТС 011/2011</w:t>
      </w:r>
      <w:r w:rsidRPr="00DF4BFC">
        <w:rPr>
          <w:sz w:val="28"/>
          <w:szCs w:val="28"/>
        </w:rPr>
        <w:t>.</w:t>
      </w:r>
    </w:p>
    <w:p w:rsidR="005A7822" w:rsidRPr="00DF4BFC" w:rsidRDefault="005A7822" w:rsidP="005A7822">
      <w:pPr>
        <w:spacing w:beforeLines="20" w:before="48" w:afterLines="20" w:after="48" w:line="24" w:lineRule="atLeast"/>
        <w:jc w:val="both"/>
        <w:rPr>
          <w:sz w:val="28"/>
          <w:szCs w:val="28"/>
        </w:rPr>
      </w:pPr>
      <w:r w:rsidRPr="00DF4BFC">
        <w:rPr>
          <w:sz w:val="28"/>
          <w:szCs w:val="28"/>
        </w:rPr>
        <w:t>5.1</w:t>
      </w:r>
      <w:r>
        <w:rPr>
          <w:sz w:val="28"/>
          <w:szCs w:val="28"/>
        </w:rPr>
        <w:t>1</w:t>
      </w:r>
      <w:r w:rsidRPr="00DF4BFC">
        <w:rPr>
          <w:sz w:val="28"/>
          <w:szCs w:val="28"/>
        </w:rPr>
        <w:t>.</w:t>
      </w:r>
      <w:r w:rsidR="00940F3D">
        <w:rPr>
          <w:sz w:val="28"/>
          <w:szCs w:val="28"/>
        </w:rPr>
        <w:t> </w:t>
      </w:r>
      <w:r w:rsidRPr="00DF4BFC">
        <w:rPr>
          <w:sz w:val="28"/>
          <w:szCs w:val="28"/>
        </w:rPr>
        <w:t>Подготовить лифты к периодическому техническому</w:t>
      </w:r>
      <w:r w:rsidR="00940F3D">
        <w:rPr>
          <w:sz w:val="28"/>
          <w:szCs w:val="28"/>
        </w:rPr>
        <w:t xml:space="preserve"> </w:t>
      </w:r>
      <w:r w:rsidRPr="00DF4BFC">
        <w:rPr>
          <w:sz w:val="28"/>
          <w:szCs w:val="28"/>
        </w:rPr>
        <w:t>освидетельствованию.</w:t>
      </w:r>
    </w:p>
    <w:p w:rsidR="005A7822" w:rsidRDefault="005A7822" w:rsidP="005A7822">
      <w:pPr>
        <w:spacing w:beforeLines="20" w:before="48" w:afterLines="20" w:after="48" w:line="24" w:lineRule="atLeast"/>
        <w:jc w:val="both"/>
        <w:rPr>
          <w:sz w:val="28"/>
          <w:szCs w:val="28"/>
        </w:rPr>
      </w:pPr>
      <w:r w:rsidRPr="00DF4BFC">
        <w:rPr>
          <w:sz w:val="28"/>
          <w:szCs w:val="28"/>
        </w:rPr>
        <w:t>5.1</w:t>
      </w:r>
      <w:r>
        <w:rPr>
          <w:sz w:val="28"/>
          <w:szCs w:val="28"/>
        </w:rPr>
        <w:t>2</w:t>
      </w:r>
      <w:r w:rsidRPr="00DF4BFC">
        <w:rPr>
          <w:sz w:val="28"/>
          <w:szCs w:val="28"/>
        </w:rPr>
        <w:t>.  Своевременно ликвидировать за отдельную плату последствия аварий на лифтах</w:t>
      </w:r>
      <w:r>
        <w:rPr>
          <w:sz w:val="28"/>
          <w:szCs w:val="28"/>
        </w:rPr>
        <w:t>, возникшие не по вине Подрядчика</w:t>
      </w:r>
      <w:r w:rsidRPr="00DF4BFC">
        <w:rPr>
          <w:sz w:val="28"/>
          <w:szCs w:val="28"/>
        </w:rPr>
        <w:t>.</w:t>
      </w:r>
    </w:p>
    <w:p w:rsidR="005A7822" w:rsidRPr="00DF4BFC" w:rsidRDefault="005A7822" w:rsidP="005A7822">
      <w:pPr>
        <w:spacing w:beforeLines="20" w:before="48" w:afterLines="20" w:after="48" w:line="24" w:lineRule="atLeast"/>
        <w:jc w:val="both"/>
        <w:rPr>
          <w:sz w:val="28"/>
          <w:szCs w:val="28"/>
        </w:rPr>
      </w:pPr>
    </w:p>
    <w:p w:rsidR="005A7822" w:rsidRDefault="005A7822" w:rsidP="005A7822">
      <w:pPr>
        <w:spacing w:beforeLines="20" w:before="48" w:afterLines="20" w:after="48" w:line="24" w:lineRule="atLeast"/>
        <w:jc w:val="both"/>
        <w:rPr>
          <w:sz w:val="32"/>
          <w:szCs w:val="32"/>
        </w:rPr>
      </w:pPr>
      <w:r w:rsidRPr="00DF4BFC">
        <w:rPr>
          <w:sz w:val="28"/>
          <w:szCs w:val="28"/>
        </w:rPr>
        <w:lastRenderedPageBreak/>
        <w:t>5.1</w:t>
      </w:r>
      <w:r>
        <w:rPr>
          <w:sz w:val="28"/>
          <w:szCs w:val="28"/>
        </w:rPr>
        <w:t>3</w:t>
      </w:r>
      <w:r w:rsidRPr="00DF4BFC">
        <w:rPr>
          <w:sz w:val="28"/>
          <w:szCs w:val="28"/>
        </w:rPr>
        <w:t>. Прием - передача работ осуществляется ежемесячно на основании акта выполненных работ и счета-фактуры.</w:t>
      </w:r>
    </w:p>
    <w:p w:rsidR="005A7822" w:rsidRDefault="005A7822" w:rsidP="005A7822">
      <w:pPr>
        <w:spacing w:beforeLines="20" w:before="48" w:afterLines="20" w:after="48" w:line="24" w:lineRule="atLeast"/>
        <w:jc w:val="both"/>
        <w:rPr>
          <w:sz w:val="32"/>
          <w:szCs w:val="32"/>
        </w:rPr>
      </w:pPr>
    </w:p>
    <w:p w:rsidR="005A7822" w:rsidRDefault="005A7822" w:rsidP="005A7822">
      <w:pPr>
        <w:spacing w:beforeLines="20" w:before="48" w:afterLines="20" w:after="48" w:line="24" w:lineRule="atLeast"/>
        <w:jc w:val="center"/>
        <w:rPr>
          <w:b/>
          <w:sz w:val="28"/>
          <w:szCs w:val="28"/>
        </w:rPr>
      </w:pPr>
      <w:r w:rsidRPr="00DF4BFC">
        <w:rPr>
          <w:b/>
          <w:sz w:val="28"/>
          <w:szCs w:val="28"/>
        </w:rPr>
        <w:t>6. ОБЯЗАННОСТИ ЗАКАЗЧИКА</w:t>
      </w:r>
    </w:p>
    <w:p w:rsidR="005A7822" w:rsidRDefault="005A7822" w:rsidP="005A7822">
      <w:pPr>
        <w:spacing w:beforeLines="20" w:before="48" w:afterLines="20" w:after="48" w:line="24" w:lineRule="atLeast"/>
        <w:jc w:val="center"/>
        <w:rPr>
          <w:b/>
          <w:sz w:val="28"/>
          <w:szCs w:val="28"/>
        </w:rPr>
      </w:pP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6.1. Назначить специалиста по  организации  эксплуатации  лифтов согласно </w:t>
      </w:r>
      <w:proofErr w:type="gramStart"/>
      <w:r w:rsidRPr="00945B72">
        <w:rPr>
          <w:sz w:val="28"/>
          <w:szCs w:val="28"/>
        </w:rPr>
        <w:t>ТР</w:t>
      </w:r>
      <w:proofErr w:type="gramEnd"/>
      <w:r w:rsidRPr="00945B72">
        <w:rPr>
          <w:sz w:val="28"/>
          <w:szCs w:val="28"/>
        </w:rPr>
        <w:t xml:space="preserve"> ТС 011/2011</w:t>
      </w:r>
      <w:r>
        <w:rPr>
          <w:sz w:val="28"/>
          <w:szCs w:val="28"/>
        </w:rPr>
        <w:t>.</w:t>
      </w:r>
    </w:p>
    <w:p w:rsidR="005A7822" w:rsidRPr="00DF4BFC" w:rsidRDefault="005A7822" w:rsidP="005A7822">
      <w:pPr>
        <w:spacing w:beforeLines="20" w:before="48" w:afterLines="20" w:after="48" w:line="24" w:lineRule="atLeast"/>
        <w:jc w:val="both"/>
        <w:rPr>
          <w:sz w:val="28"/>
          <w:szCs w:val="28"/>
        </w:rPr>
      </w:pPr>
      <w:r w:rsidRPr="00DF4BFC">
        <w:rPr>
          <w:sz w:val="28"/>
          <w:szCs w:val="28"/>
        </w:rPr>
        <w:t>6.2. Обеспечить каждый лифт  положенным количеством обученных лифтеров.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6.3. Передать «Подрядчику» </w:t>
      </w:r>
      <w:r>
        <w:rPr>
          <w:sz w:val="28"/>
          <w:szCs w:val="28"/>
        </w:rPr>
        <w:t xml:space="preserve">копии паспортов </w:t>
      </w:r>
      <w:r w:rsidRPr="00DF4BFC">
        <w:rPr>
          <w:sz w:val="28"/>
          <w:szCs w:val="28"/>
        </w:rPr>
        <w:t>лифтов, перечисленных в  Приложении №1 к  настоящему Договору.</w:t>
      </w:r>
    </w:p>
    <w:p w:rsidR="005A7822" w:rsidRDefault="005A7822" w:rsidP="005A7822">
      <w:pPr>
        <w:spacing w:beforeLines="20" w:before="48" w:afterLines="20" w:after="48" w:line="24" w:lineRule="atLeast"/>
        <w:jc w:val="both"/>
        <w:rPr>
          <w:sz w:val="28"/>
          <w:szCs w:val="28"/>
        </w:rPr>
      </w:pPr>
      <w:r w:rsidRPr="00DF4BFC">
        <w:rPr>
          <w:sz w:val="28"/>
          <w:szCs w:val="28"/>
        </w:rPr>
        <w:t xml:space="preserve">6.4. Обеспечить постоянное энергоснабжение лифтов и содержать в исправном состоянии электропроводку и предохранительные устройства </w:t>
      </w:r>
      <w:r>
        <w:rPr>
          <w:sz w:val="28"/>
          <w:szCs w:val="28"/>
        </w:rPr>
        <w:t>до</w:t>
      </w:r>
      <w:r w:rsidRPr="00DF4BFC">
        <w:rPr>
          <w:sz w:val="28"/>
          <w:szCs w:val="28"/>
        </w:rPr>
        <w:t xml:space="preserve"> машинно</w:t>
      </w:r>
      <w:r>
        <w:rPr>
          <w:sz w:val="28"/>
          <w:szCs w:val="28"/>
        </w:rPr>
        <w:t>го</w:t>
      </w:r>
      <w:r w:rsidRPr="00DF4BFC">
        <w:rPr>
          <w:sz w:val="28"/>
          <w:szCs w:val="28"/>
        </w:rPr>
        <w:t xml:space="preserve"> помещени</w:t>
      </w:r>
      <w:r>
        <w:rPr>
          <w:sz w:val="28"/>
          <w:szCs w:val="28"/>
        </w:rPr>
        <w:t>я</w:t>
      </w:r>
      <w:r w:rsidRPr="00DF4BFC">
        <w:rPr>
          <w:sz w:val="28"/>
          <w:szCs w:val="28"/>
        </w:rPr>
        <w:t xml:space="preserve"> лифта.</w:t>
      </w:r>
    </w:p>
    <w:p w:rsidR="005A7822" w:rsidRDefault="005A7822" w:rsidP="005A7822">
      <w:pPr>
        <w:spacing w:beforeLines="20" w:before="48" w:afterLines="20" w:after="48" w:line="24" w:lineRule="atLeast"/>
        <w:jc w:val="both"/>
        <w:rPr>
          <w:sz w:val="28"/>
          <w:szCs w:val="28"/>
        </w:rPr>
      </w:pPr>
      <w:r w:rsidRPr="00DF4BFC">
        <w:rPr>
          <w:sz w:val="28"/>
          <w:szCs w:val="28"/>
        </w:rPr>
        <w:t>6.5. Осуществлять в случае необходимости ремонт машинных и блочных помещений и шахт лифтов в присутствии представителя «Подрядчика».</w:t>
      </w:r>
    </w:p>
    <w:p w:rsidR="005A7822" w:rsidRPr="00DF4BFC" w:rsidRDefault="005A7822" w:rsidP="005A7822">
      <w:pPr>
        <w:spacing w:beforeLines="20" w:before="48" w:afterLines="20" w:after="48" w:line="24" w:lineRule="atLeast"/>
        <w:jc w:val="both"/>
        <w:rPr>
          <w:sz w:val="28"/>
          <w:szCs w:val="28"/>
        </w:rPr>
      </w:pPr>
      <w:r w:rsidRPr="00DF4BFC">
        <w:rPr>
          <w:sz w:val="28"/>
          <w:szCs w:val="28"/>
        </w:rPr>
        <w:t>6.6. Обеспечить стационарное электрическое освещение посадочных (погрузочных) площадок, свободный освещенный подход к машинному помещению, надежное закрытие их замками, а также сохранность лифтового оборудования.</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 6.7. Обеспечить порядок хранения и учета выдачи ключей от помещений и шкафов, в которых установлено оборудование лифтов,  согласно </w:t>
      </w:r>
      <w:proofErr w:type="gramStart"/>
      <w:r w:rsidRPr="00945B72">
        <w:rPr>
          <w:sz w:val="28"/>
          <w:szCs w:val="28"/>
        </w:rPr>
        <w:t>ТР</w:t>
      </w:r>
      <w:proofErr w:type="gramEnd"/>
      <w:r w:rsidRPr="00945B72">
        <w:rPr>
          <w:sz w:val="28"/>
          <w:szCs w:val="28"/>
        </w:rPr>
        <w:t xml:space="preserve"> ТС 011/2011</w:t>
      </w:r>
      <w:r w:rsidRPr="00DF4BFC">
        <w:rPr>
          <w:sz w:val="28"/>
          <w:szCs w:val="28"/>
        </w:rPr>
        <w:t>.</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6.8. Оплачивать по отдельному соглашению аварийный ремонт лифтов, необходимость в котором возникла по причине нарушения </w:t>
      </w:r>
      <w:proofErr w:type="gramStart"/>
      <w:r w:rsidRPr="00945B72">
        <w:rPr>
          <w:sz w:val="28"/>
          <w:szCs w:val="28"/>
        </w:rPr>
        <w:t>ТР</w:t>
      </w:r>
      <w:proofErr w:type="gramEnd"/>
      <w:r w:rsidRPr="00945B72">
        <w:rPr>
          <w:sz w:val="28"/>
          <w:szCs w:val="28"/>
        </w:rPr>
        <w:t xml:space="preserve"> ТС 011/2011</w:t>
      </w:r>
      <w:r>
        <w:rPr>
          <w:sz w:val="28"/>
          <w:szCs w:val="28"/>
        </w:rPr>
        <w:t xml:space="preserve"> </w:t>
      </w:r>
      <w:r w:rsidRPr="00DF4BFC">
        <w:rPr>
          <w:sz w:val="28"/>
          <w:szCs w:val="28"/>
        </w:rPr>
        <w:t>со стороны «Заказчика» или в результате умышленной их порчи.</w:t>
      </w:r>
    </w:p>
    <w:p w:rsidR="005A7822" w:rsidRPr="00DF4BFC" w:rsidRDefault="005A7822" w:rsidP="005A7822">
      <w:pPr>
        <w:spacing w:beforeLines="20" w:before="48" w:afterLines="20" w:after="48" w:line="24" w:lineRule="atLeast"/>
        <w:jc w:val="both"/>
        <w:rPr>
          <w:sz w:val="28"/>
          <w:szCs w:val="28"/>
        </w:rPr>
      </w:pPr>
      <w:r w:rsidRPr="00DF4BFC">
        <w:rPr>
          <w:sz w:val="28"/>
          <w:szCs w:val="28"/>
        </w:rPr>
        <w:t>6.9. Производить уборку кабин  лифтов.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6.10. Проводить разъяснительную работу о правилах пользования лифтами и, в необходимых случаях, выявлять и привлекать к ответственности лиц, умышленно портящих лифт.</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6.11. Обеспечить немедленное уведомление органов </w:t>
      </w:r>
      <w:proofErr w:type="spellStart"/>
      <w:r w:rsidRPr="00DF4BFC">
        <w:rPr>
          <w:sz w:val="28"/>
          <w:szCs w:val="28"/>
        </w:rPr>
        <w:t>Ростехнадзора</w:t>
      </w:r>
      <w:proofErr w:type="spellEnd"/>
      <w:r w:rsidRPr="00DF4BFC">
        <w:rPr>
          <w:sz w:val="28"/>
          <w:szCs w:val="28"/>
        </w:rPr>
        <w:t xml:space="preserve"> и «Подрядчика» об авариях или несчастных случаях, связанных с лифтами, и сохранность места аварий до прибытия их представителей.</w:t>
      </w:r>
    </w:p>
    <w:p w:rsidR="005A7822" w:rsidRPr="00DF4BFC" w:rsidRDefault="005A7822" w:rsidP="005A7822">
      <w:pPr>
        <w:spacing w:beforeLines="20" w:before="48" w:afterLines="20" w:after="48" w:line="24" w:lineRule="atLeast"/>
        <w:jc w:val="both"/>
        <w:rPr>
          <w:sz w:val="28"/>
          <w:szCs w:val="28"/>
        </w:rPr>
      </w:pPr>
      <w:r w:rsidRPr="00DF4BFC">
        <w:rPr>
          <w:sz w:val="28"/>
          <w:szCs w:val="28"/>
        </w:rPr>
        <w:t>6.12. Предоставить в бесплатное пользование помещение для электромехаников.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6.13. Обеспечить проведение технического диагностирования обследования лифтов и вывод лифтов из эксплуатации при истечении установленного срока эксплуатации.</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6.14. Обеспечить выполнение предписаний </w:t>
      </w:r>
      <w:proofErr w:type="spellStart"/>
      <w:r w:rsidRPr="00DF4BFC">
        <w:rPr>
          <w:sz w:val="28"/>
          <w:szCs w:val="28"/>
        </w:rPr>
        <w:t>Ростехнадзора</w:t>
      </w:r>
      <w:proofErr w:type="spellEnd"/>
      <w:r w:rsidRPr="00DF4BFC">
        <w:rPr>
          <w:sz w:val="28"/>
          <w:szCs w:val="28"/>
        </w:rPr>
        <w:t xml:space="preserve"> его должностных лиц, отдаваемых ими в соответствии с полномочиями.</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6.15. Обеспечить приостановление эксплуатации лифта самостоятельно или по предписанию органов </w:t>
      </w:r>
      <w:proofErr w:type="spellStart"/>
      <w:r w:rsidRPr="00DF4BFC">
        <w:rPr>
          <w:sz w:val="28"/>
          <w:szCs w:val="28"/>
        </w:rPr>
        <w:t>Ростехнадзора</w:t>
      </w:r>
      <w:proofErr w:type="spellEnd"/>
      <w:r w:rsidRPr="00DF4BFC">
        <w:rPr>
          <w:sz w:val="28"/>
          <w:szCs w:val="28"/>
        </w:rPr>
        <w:t xml:space="preserve">  должностных лиц в случае угрозы жизни людей.</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6.16. Обеспечить мероприятия по локализации и ликвидации последствий аварии и несчастных случаев на лифте, содействии государственным органам, </w:t>
      </w:r>
      <w:r w:rsidRPr="00DF4BFC">
        <w:rPr>
          <w:sz w:val="28"/>
          <w:szCs w:val="28"/>
        </w:rPr>
        <w:lastRenderedPageBreak/>
        <w:t>участие в техническом расследовании причин аварий и несчастных случаев на лифте. А также принимает меры по устранению указанных причин и их профилактике.</w:t>
      </w:r>
    </w:p>
    <w:p w:rsidR="005A7822" w:rsidRPr="00DF4BFC" w:rsidRDefault="005A7822" w:rsidP="005A7822">
      <w:pPr>
        <w:spacing w:beforeLines="20" w:before="48" w:afterLines="20" w:after="48" w:line="24" w:lineRule="atLeast"/>
        <w:jc w:val="both"/>
        <w:rPr>
          <w:sz w:val="28"/>
          <w:szCs w:val="28"/>
        </w:rPr>
      </w:pPr>
      <w:r w:rsidRPr="00DF4BFC">
        <w:rPr>
          <w:sz w:val="28"/>
          <w:szCs w:val="28"/>
        </w:rPr>
        <w:t>6.17. Обеспечить проведение анализа причин возникновения инцидента на лифте, принятие мер по устранению  указанных причин и профилактике подобных инцидентов.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6.18.  Обеспечить  меры по защите жизни и здоровья работников, связанных с эксплуатацией лифтов.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6.19.  Обеспечить страхование риска  ответственности за причинение вреда жизни, здоровью или имуществу других лиц в случае аварии на лифте  на весь срок эксплуатации. </w:t>
      </w:r>
    </w:p>
    <w:p w:rsidR="005A7822" w:rsidRPr="004501A5" w:rsidRDefault="005A7822" w:rsidP="005A7822">
      <w:pPr>
        <w:spacing w:beforeLines="20" w:before="48" w:afterLines="20" w:after="48" w:line="24" w:lineRule="atLeast"/>
        <w:jc w:val="both"/>
        <w:rPr>
          <w:sz w:val="32"/>
          <w:szCs w:val="32"/>
        </w:rPr>
      </w:pPr>
    </w:p>
    <w:p w:rsidR="005A7822" w:rsidRDefault="005A7822" w:rsidP="005A7822">
      <w:pPr>
        <w:spacing w:beforeLines="20" w:before="48" w:afterLines="20" w:after="48" w:line="24" w:lineRule="atLeast"/>
        <w:jc w:val="center"/>
        <w:rPr>
          <w:b/>
          <w:sz w:val="28"/>
          <w:szCs w:val="28"/>
        </w:rPr>
      </w:pPr>
      <w:r w:rsidRPr="00DF4BFC">
        <w:rPr>
          <w:b/>
          <w:sz w:val="28"/>
          <w:szCs w:val="28"/>
        </w:rPr>
        <w:t xml:space="preserve">7. ПРАВА </w:t>
      </w:r>
      <w:r>
        <w:rPr>
          <w:b/>
          <w:sz w:val="28"/>
          <w:szCs w:val="28"/>
        </w:rPr>
        <w:t>«</w:t>
      </w:r>
      <w:r w:rsidRPr="00DF4BFC">
        <w:rPr>
          <w:b/>
          <w:sz w:val="28"/>
          <w:szCs w:val="28"/>
        </w:rPr>
        <w:t>С</w:t>
      </w:r>
      <w:r>
        <w:rPr>
          <w:b/>
          <w:sz w:val="28"/>
          <w:szCs w:val="28"/>
        </w:rPr>
        <w:t>ТОРОН»</w:t>
      </w:r>
    </w:p>
    <w:p w:rsidR="005A7822" w:rsidRDefault="005A7822" w:rsidP="005A7822">
      <w:pPr>
        <w:spacing w:beforeLines="20" w:before="48" w:afterLines="20" w:after="48" w:line="24" w:lineRule="atLeast"/>
        <w:jc w:val="center"/>
        <w:rPr>
          <w:b/>
          <w:sz w:val="28"/>
          <w:szCs w:val="28"/>
        </w:rPr>
      </w:pP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7.1. «Подрядчик» имеет право приостановить работу лифтов при нарушении Правил их безопасной эксплуатации (отсутствие лифтеров, при выявлении необученного обслуживающего персонала, захламленность проходов к машинным и блочным помещениям, неисправности электропроводки и распределительного щита до главного рубильника, попадания влаги на аппаратуру и т.д.). Об остановке лифта «Подрядчик» должен немедленно поставить в известность «Заказчика» в  письменной форме. Разрешить эксплуатацию лифтов, остановленных по этим причинам, может только «Подрядчик», после устранения «Заказчиком» выявленных нарушений. </w:t>
      </w:r>
    </w:p>
    <w:p w:rsidR="005A7822" w:rsidRPr="00DF4BFC" w:rsidRDefault="005A7822" w:rsidP="005A7822">
      <w:pPr>
        <w:spacing w:beforeLines="20" w:before="48" w:afterLines="20" w:after="48" w:line="24" w:lineRule="atLeast"/>
        <w:jc w:val="both"/>
        <w:rPr>
          <w:sz w:val="28"/>
          <w:szCs w:val="28"/>
        </w:rPr>
      </w:pPr>
      <w:r w:rsidRPr="00DF4BFC">
        <w:rPr>
          <w:sz w:val="28"/>
          <w:szCs w:val="28"/>
        </w:rPr>
        <w:t>7.1.1.  В случае</w:t>
      </w:r>
      <w:proofErr w:type="gramStart"/>
      <w:r w:rsidRPr="00DF4BFC">
        <w:rPr>
          <w:sz w:val="28"/>
          <w:szCs w:val="28"/>
        </w:rPr>
        <w:t>,</w:t>
      </w:r>
      <w:proofErr w:type="gramEnd"/>
      <w:r w:rsidRPr="00DF4BFC">
        <w:rPr>
          <w:sz w:val="28"/>
          <w:szCs w:val="28"/>
        </w:rPr>
        <w:t xml:space="preserve"> если «Подрядчик» выполнил работы по техническому обслуживанию лифтов, а данное оборудование простаивает по вине «Заказчика», не обеспечившего выполнение своих обязанностей, сумма платежей не меняется.</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7.2. Выявленные недостатки в проведении работ по техническому обслуживанию лифтов должны быть отражены актом, составленным и подписанным  представителями обеих </w:t>
      </w:r>
      <w:r>
        <w:rPr>
          <w:sz w:val="28"/>
          <w:szCs w:val="28"/>
        </w:rPr>
        <w:t>«</w:t>
      </w:r>
      <w:r w:rsidRPr="00DF4BFC">
        <w:rPr>
          <w:sz w:val="28"/>
          <w:szCs w:val="28"/>
        </w:rPr>
        <w:t>Сторон</w:t>
      </w:r>
      <w:r>
        <w:rPr>
          <w:sz w:val="28"/>
          <w:szCs w:val="28"/>
        </w:rPr>
        <w:t>»</w:t>
      </w:r>
      <w:r w:rsidRPr="00DF4BFC">
        <w:rPr>
          <w:sz w:val="28"/>
          <w:szCs w:val="28"/>
        </w:rPr>
        <w:t>.</w:t>
      </w:r>
    </w:p>
    <w:p w:rsidR="005A7822" w:rsidRDefault="005A7822" w:rsidP="005A7822">
      <w:pPr>
        <w:spacing w:beforeLines="20" w:before="48" w:afterLines="20" w:after="48" w:line="24" w:lineRule="atLeast"/>
        <w:jc w:val="both"/>
        <w:rPr>
          <w:b/>
          <w:sz w:val="28"/>
          <w:szCs w:val="28"/>
        </w:rPr>
      </w:pPr>
    </w:p>
    <w:p w:rsidR="005A7822" w:rsidRDefault="005A7822" w:rsidP="005A7822">
      <w:pPr>
        <w:spacing w:beforeLines="20" w:before="48" w:afterLines="20" w:after="48" w:line="24" w:lineRule="atLeast"/>
        <w:jc w:val="center"/>
        <w:rPr>
          <w:b/>
          <w:sz w:val="28"/>
          <w:szCs w:val="28"/>
        </w:rPr>
      </w:pPr>
      <w:r>
        <w:rPr>
          <w:b/>
          <w:sz w:val="28"/>
          <w:szCs w:val="28"/>
        </w:rPr>
        <w:t xml:space="preserve">8. </w:t>
      </w:r>
      <w:r w:rsidRPr="00DF4BFC">
        <w:rPr>
          <w:b/>
          <w:sz w:val="28"/>
          <w:szCs w:val="28"/>
        </w:rPr>
        <w:t xml:space="preserve">ОТВЕТСТВЕННОСТЬ  </w:t>
      </w:r>
      <w:r>
        <w:rPr>
          <w:b/>
          <w:sz w:val="28"/>
          <w:szCs w:val="28"/>
        </w:rPr>
        <w:t>«</w:t>
      </w:r>
      <w:r w:rsidRPr="00DF4BFC">
        <w:rPr>
          <w:b/>
          <w:sz w:val="28"/>
          <w:szCs w:val="28"/>
        </w:rPr>
        <w:t>СТОРОН</w:t>
      </w:r>
      <w:r>
        <w:rPr>
          <w:b/>
          <w:sz w:val="28"/>
          <w:szCs w:val="28"/>
        </w:rPr>
        <w:t>»</w:t>
      </w:r>
    </w:p>
    <w:p w:rsidR="005A7822" w:rsidRDefault="005A7822" w:rsidP="005A7822">
      <w:pPr>
        <w:spacing w:beforeLines="20" w:before="48" w:afterLines="20" w:after="48" w:line="24" w:lineRule="atLeast"/>
        <w:jc w:val="center"/>
        <w:rPr>
          <w:b/>
          <w:sz w:val="28"/>
          <w:szCs w:val="28"/>
        </w:rPr>
      </w:pPr>
    </w:p>
    <w:p w:rsidR="005A7822" w:rsidRPr="00DF4BFC" w:rsidRDefault="005A7822" w:rsidP="005A7822">
      <w:pPr>
        <w:spacing w:beforeLines="20" w:before="48" w:afterLines="20" w:after="48" w:line="24" w:lineRule="atLeast"/>
        <w:jc w:val="both"/>
        <w:rPr>
          <w:sz w:val="28"/>
          <w:szCs w:val="28"/>
        </w:rPr>
      </w:pPr>
      <w:r>
        <w:rPr>
          <w:sz w:val="28"/>
          <w:szCs w:val="28"/>
        </w:rPr>
        <w:t>8.1.</w:t>
      </w:r>
      <w:r w:rsidRPr="00DF4BFC">
        <w:rPr>
          <w:sz w:val="28"/>
          <w:szCs w:val="28"/>
        </w:rPr>
        <w:t xml:space="preserve"> «Заказчик»  и  «Подрядчик» несут ответственность за соблюдение соответствующих статей  </w:t>
      </w:r>
      <w:proofErr w:type="gramStart"/>
      <w:r w:rsidRPr="00945B72">
        <w:rPr>
          <w:sz w:val="28"/>
          <w:szCs w:val="28"/>
        </w:rPr>
        <w:t>ТР</w:t>
      </w:r>
      <w:proofErr w:type="gramEnd"/>
      <w:r w:rsidRPr="00945B72">
        <w:rPr>
          <w:sz w:val="28"/>
          <w:szCs w:val="28"/>
        </w:rPr>
        <w:t xml:space="preserve"> ТС 011/2011</w:t>
      </w:r>
      <w:r>
        <w:rPr>
          <w:sz w:val="28"/>
          <w:szCs w:val="28"/>
        </w:rPr>
        <w:t xml:space="preserve"> </w:t>
      </w:r>
      <w:r w:rsidRPr="00DF4BFC">
        <w:rPr>
          <w:sz w:val="28"/>
          <w:szCs w:val="28"/>
        </w:rPr>
        <w:t>и  настоящего Договора.</w:t>
      </w:r>
    </w:p>
    <w:p w:rsidR="005A7822" w:rsidRPr="00DF4BFC" w:rsidRDefault="005A7822" w:rsidP="005A7822">
      <w:pPr>
        <w:spacing w:beforeLines="20" w:before="48" w:afterLines="20" w:after="48" w:line="24" w:lineRule="atLeast"/>
        <w:jc w:val="both"/>
        <w:rPr>
          <w:sz w:val="28"/>
          <w:szCs w:val="28"/>
        </w:rPr>
      </w:pPr>
      <w:r>
        <w:rPr>
          <w:sz w:val="28"/>
          <w:szCs w:val="28"/>
        </w:rPr>
        <w:t xml:space="preserve">8.2. </w:t>
      </w:r>
      <w:r w:rsidRPr="00DF4BFC">
        <w:rPr>
          <w:sz w:val="28"/>
          <w:szCs w:val="28"/>
        </w:rPr>
        <w:t>«Подрядчик» гарантирует качественную работу оборудования в течение срока обслуживания лифтов.</w:t>
      </w:r>
    </w:p>
    <w:p w:rsidR="005A7822" w:rsidRPr="00DF4BFC" w:rsidRDefault="005A7822" w:rsidP="005A7822">
      <w:pPr>
        <w:spacing w:beforeLines="20" w:before="48" w:afterLines="20" w:after="48" w:line="24" w:lineRule="atLeast"/>
        <w:jc w:val="both"/>
        <w:rPr>
          <w:sz w:val="28"/>
          <w:szCs w:val="28"/>
        </w:rPr>
      </w:pPr>
      <w:r>
        <w:rPr>
          <w:sz w:val="28"/>
          <w:szCs w:val="28"/>
        </w:rPr>
        <w:t xml:space="preserve">8.3. </w:t>
      </w:r>
      <w:r w:rsidRPr="00DF4BFC">
        <w:rPr>
          <w:sz w:val="28"/>
          <w:szCs w:val="28"/>
        </w:rPr>
        <w:t>В случае обнаружения дефектов, происшедших по вине  «Подрядчика», последний производит ремонт за свой счет.</w:t>
      </w:r>
    </w:p>
    <w:p w:rsidR="005A7822" w:rsidRPr="00DF4BFC" w:rsidRDefault="005A7822" w:rsidP="005A7822">
      <w:pPr>
        <w:spacing w:beforeLines="20" w:before="48" w:afterLines="20" w:after="48" w:line="24" w:lineRule="atLeast"/>
        <w:jc w:val="both"/>
        <w:rPr>
          <w:sz w:val="28"/>
          <w:szCs w:val="28"/>
        </w:rPr>
      </w:pPr>
      <w:r>
        <w:rPr>
          <w:sz w:val="28"/>
          <w:szCs w:val="28"/>
        </w:rPr>
        <w:t xml:space="preserve">8.4. </w:t>
      </w:r>
      <w:r w:rsidRPr="00DF4BFC">
        <w:rPr>
          <w:sz w:val="28"/>
          <w:szCs w:val="28"/>
        </w:rPr>
        <w:t xml:space="preserve">Ответственность за  соблюдение мер и правил техники безопасности, а также пожарной безопасности при выполнении работ возлагается на «Подрядчика» </w:t>
      </w:r>
    </w:p>
    <w:p w:rsidR="005A7822" w:rsidRPr="00DF4BFC" w:rsidRDefault="005A7822" w:rsidP="005A7822">
      <w:pPr>
        <w:spacing w:beforeLines="20" w:before="48" w:afterLines="20" w:after="48" w:line="24" w:lineRule="atLeast"/>
        <w:jc w:val="both"/>
        <w:rPr>
          <w:sz w:val="28"/>
          <w:szCs w:val="28"/>
        </w:rPr>
      </w:pPr>
      <w:r>
        <w:rPr>
          <w:sz w:val="28"/>
          <w:szCs w:val="28"/>
        </w:rPr>
        <w:lastRenderedPageBreak/>
        <w:t>8.5.</w:t>
      </w:r>
      <w:r w:rsidRPr="00DF4BFC">
        <w:rPr>
          <w:sz w:val="28"/>
          <w:szCs w:val="28"/>
        </w:rPr>
        <w:t xml:space="preserve"> За неисполнение или ненадлежащее исполнение  обязательств по настоящему Договору стороны  несут ответственность, предусмотренную настоящим Договором и действующим законодательством.</w:t>
      </w:r>
    </w:p>
    <w:p w:rsidR="005A7822" w:rsidRPr="00DF4BFC" w:rsidRDefault="005A7822" w:rsidP="005A7822">
      <w:pPr>
        <w:spacing w:beforeLines="20" w:before="48" w:afterLines="20" w:after="48" w:line="24" w:lineRule="atLeast"/>
        <w:jc w:val="both"/>
        <w:rPr>
          <w:sz w:val="28"/>
          <w:szCs w:val="28"/>
        </w:rPr>
      </w:pPr>
      <w:r>
        <w:rPr>
          <w:sz w:val="28"/>
          <w:szCs w:val="28"/>
        </w:rPr>
        <w:t>8.6.</w:t>
      </w:r>
      <w:r w:rsidRPr="00DF4BFC">
        <w:rPr>
          <w:sz w:val="28"/>
          <w:szCs w:val="28"/>
        </w:rPr>
        <w:t xml:space="preserve"> </w:t>
      </w:r>
      <w:r>
        <w:rPr>
          <w:sz w:val="28"/>
          <w:szCs w:val="28"/>
        </w:rPr>
        <w:t>«</w:t>
      </w:r>
      <w:r w:rsidRPr="00DF4BFC">
        <w:rPr>
          <w:sz w:val="28"/>
          <w:szCs w:val="28"/>
        </w:rPr>
        <w:t>Стороны</w:t>
      </w:r>
      <w:r>
        <w:rPr>
          <w:sz w:val="28"/>
          <w:szCs w:val="28"/>
        </w:rPr>
        <w:t>»</w:t>
      </w:r>
      <w:r w:rsidRPr="00DF4BFC">
        <w:rPr>
          <w:sz w:val="28"/>
          <w:szCs w:val="28"/>
        </w:rPr>
        <w:t xml:space="preserve"> могут заявлять претензии по фактам нарушения условий настоящего Договора в течение всего срока действия Договора. При наличии претензий по качеству технического обслуживания и эксплуатации лифтового оборудования  виновная сторона должна в трехдневный срок  предъявить мотивированные объяснения, исправить упущения и учесть в последующей работе законные требования, содержащиеся в претензии.</w:t>
      </w:r>
    </w:p>
    <w:p w:rsidR="005A7822" w:rsidRDefault="005A7822" w:rsidP="005A7822">
      <w:pPr>
        <w:spacing w:beforeLines="20" w:before="48" w:afterLines="20" w:after="48" w:line="24" w:lineRule="atLeast"/>
        <w:jc w:val="both"/>
        <w:rPr>
          <w:sz w:val="28"/>
          <w:szCs w:val="28"/>
        </w:rPr>
      </w:pPr>
      <w:r>
        <w:rPr>
          <w:sz w:val="28"/>
          <w:szCs w:val="28"/>
        </w:rPr>
        <w:t>8.7.</w:t>
      </w:r>
      <w:r w:rsidRPr="00896961">
        <w:rPr>
          <w:sz w:val="28"/>
          <w:szCs w:val="28"/>
        </w:rPr>
        <w:t xml:space="preserve"> </w:t>
      </w:r>
      <w:r>
        <w:rPr>
          <w:sz w:val="28"/>
          <w:szCs w:val="28"/>
        </w:rPr>
        <w:t>Стороны договорились о том, что положения статьи 317.1.ГК РФ не распространяются на отношения Сторон по настоящему Договору.</w:t>
      </w:r>
    </w:p>
    <w:p w:rsidR="005A7822" w:rsidRPr="00DF4BFC" w:rsidRDefault="005A7822" w:rsidP="005A7822">
      <w:pPr>
        <w:spacing w:beforeLines="20" w:before="48" w:afterLines="20" w:after="48" w:line="24" w:lineRule="atLeast"/>
        <w:jc w:val="both"/>
        <w:rPr>
          <w:sz w:val="28"/>
          <w:szCs w:val="28"/>
        </w:rPr>
      </w:pPr>
    </w:p>
    <w:p w:rsidR="005A7822" w:rsidRDefault="005A7822" w:rsidP="005A7822">
      <w:pPr>
        <w:spacing w:beforeLines="20" w:before="48" w:afterLines="20" w:after="48" w:line="24" w:lineRule="atLeast"/>
        <w:jc w:val="center"/>
        <w:rPr>
          <w:b/>
          <w:sz w:val="28"/>
          <w:szCs w:val="28"/>
        </w:rPr>
      </w:pPr>
      <w:r w:rsidRPr="00DF4BFC">
        <w:rPr>
          <w:b/>
          <w:sz w:val="28"/>
          <w:szCs w:val="28"/>
        </w:rPr>
        <w:t>9. ОБЕСПЕЧЕНИЕ БЕ</w:t>
      </w:r>
      <w:r>
        <w:rPr>
          <w:b/>
          <w:sz w:val="28"/>
          <w:szCs w:val="28"/>
        </w:rPr>
        <w:t>ЗОПАСНЫХ УСЛОВИЙ И ОХРАНА ТРУДА</w:t>
      </w:r>
    </w:p>
    <w:p w:rsidR="005A7822" w:rsidRDefault="005A7822" w:rsidP="005A7822">
      <w:pPr>
        <w:spacing w:beforeLines="20" w:before="48" w:afterLines="20" w:after="48" w:line="24" w:lineRule="atLeast"/>
        <w:jc w:val="center"/>
        <w:rPr>
          <w:b/>
          <w:sz w:val="28"/>
          <w:szCs w:val="28"/>
        </w:rPr>
      </w:pP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9.1. В целях предотвращения несчастных случаев при производстве работ </w:t>
      </w:r>
      <w:r>
        <w:rPr>
          <w:sz w:val="28"/>
          <w:szCs w:val="28"/>
        </w:rPr>
        <w:t>«</w:t>
      </w:r>
      <w:r w:rsidRPr="00DF4BFC">
        <w:rPr>
          <w:sz w:val="28"/>
          <w:szCs w:val="28"/>
        </w:rPr>
        <w:t>Заказчик</w:t>
      </w:r>
      <w:r>
        <w:rPr>
          <w:sz w:val="28"/>
          <w:szCs w:val="28"/>
        </w:rPr>
        <w:t>»</w:t>
      </w:r>
      <w:r w:rsidRPr="00DF4BFC">
        <w:rPr>
          <w:sz w:val="28"/>
          <w:szCs w:val="28"/>
        </w:rPr>
        <w:t xml:space="preserve"> и </w:t>
      </w:r>
      <w:r>
        <w:rPr>
          <w:sz w:val="28"/>
          <w:szCs w:val="28"/>
        </w:rPr>
        <w:t>«</w:t>
      </w:r>
      <w:r w:rsidRPr="00DF4BFC">
        <w:rPr>
          <w:sz w:val="28"/>
          <w:szCs w:val="28"/>
        </w:rPr>
        <w:t>Подрядчик</w:t>
      </w:r>
      <w:r>
        <w:rPr>
          <w:sz w:val="28"/>
          <w:szCs w:val="28"/>
        </w:rPr>
        <w:t>»</w:t>
      </w:r>
      <w:r w:rsidRPr="00DF4BFC">
        <w:rPr>
          <w:sz w:val="28"/>
          <w:szCs w:val="28"/>
        </w:rPr>
        <w:t xml:space="preserve"> определяют следующий порядок взаимодействия по вопросам обеспечения безопасности и охраны труда:</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9.2. </w:t>
      </w:r>
      <w:r>
        <w:rPr>
          <w:sz w:val="28"/>
          <w:szCs w:val="28"/>
        </w:rPr>
        <w:t>«</w:t>
      </w:r>
      <w:r w:rsidRPr="00DF4BFC">
        <w:rPr>
          <w:sz w:val="28"/>
          <w:szCs w:val="28"/>
        </w:rPr>
        <w:t>Подрядчик</w:t>
      </w:r>
      <w:r>
        <w:rPr>
          <w:sz w:val="28"/>
          <w:szCs w:val="28"/>
        </w:rPr>
        <w:t>»</w:t>
      </w:r>
      <w:r w:rsidRPr="00DF4BFC">
        <w:rPr>
          <w:sz w:val="28"/>
          <w:szCs w:val="28"/>
        </w:rPr>
        <w:t xml:space="preserve"> обязан:</w:t>
      </w:r>
    </w:p>
    <w:p w:rsidR="005A7822" w:rsidRPr="00DF4BFC" w:rsidRDefault="005A7822" w:rsidP="005A7822">
      <w:pPr>
        <w:spacing w:beforeLines="20" w:before="48" w:afterLines="20" w:after="48" w:line="24" w:lineRule="atLeast"/>
        <w:jc w:val="both"/>
        <w:rPr>
          <w:sz w:val="28"/>
          <w:szCs w:val="28"/>
        </w:rPr>
      </w:pPr>
      <w:r w:rsidRPr="00DF4BFC">
        <w:rPr>
          <w:sz w:val="28"/>
          <w:szCs w:val="28"/>
        </w:rPr>
        <w:t>9.2.1. обеспечить безопасные условия и охрану труда своих работников, как до начала, так и при производстве работ, в том числе:</w:t>
      </w:r>
    </w:p>
    <w:p w:rsidR="005A7822" w:rsidRPr="00DF4BFC" w:rsidRDefault="005A7822" w:rsidP="005A7822">
      <w:pPr>
        <w:spacing w:beforeLines="20" w:before="48" w:afterLines="20" w:after="48" w:line="24" w:lineRule="atLeast"/>
        <w:jc w:val="both"/>
        <w:rPr>
          <w:sz w:val="28"/>
          <w:szCs w:val="28"/>
        </w:rPr>
      </w:pPr>
      <w:r w:rsidRPr="00DF4BFC">
        <w:rPr>
          <w:sz w:val="28"/>
          <w:szCs w:val="28"/>
        </w:rPr>
        <w:t>9.2.2. ознакомиться с «Системой управления охраной труда организации», разработанными совместными мероприятиями по обеспечению безопасности и руководствоваться ими при производстве работ;</w:t>
      </w:r>
    </w:p>
    <w:p w:rsidR="005A7822" w:rsidRDefault="005A7822" w:rsidP="005A7822">
      <w:pPr>
        <w:spacing w:beforeLines="20" w:before="48" w:afterLines="20" w:after="48" w:line="24" w:lineRule="atLeast"/>
        <w:jc w:val="both"/>
        <w:rPr>
          <w:sz w:val="28"/>
          <w:szCs w:val="28"/>
        </w:rPr>
      </w:pPr>
      <w:r w:rsidRPr="00DF4BFC">
        <w:rPr>
          <w:sz w:val="28"/>
          <w:szCs w:val="28"/>
        </w:rPr>
        <w:t xml:space="preserve">9.2.3. предоставить </w:t>
      </w:r>
      <w:r>
        <w:rPr>
          <w:sz w:val="28"/>
          <w:szCs w:val="28"/>
        </w:rPr>
        <w:t>«</w:t>
      </w:r>
      <w:r w:rsidRPr="00DF4BFC">
        <w:rPr>
          <w:sz w:val="28"/>
          <w:szCs w:val="28"/>
        </w:rPr>
        <w:t>Заказчику</w:t>
      </w:r>
      <w:r>
        <w:rPr>
          <w:sz w:val="28"/>
          <w:szCs w:val="28"/>
        </w:rPr>
        <w:t>»</w:t>
      </w:r>
      <w:r w:rsidRPr="00DF4BFC">
        <w:rPr>
          <w:sz w:val="28"/>
          <w:szCs w:val="28"/>
        </w:rPr>
        <w:t xml:space="preserve"> необходимые документы (удостоверения, протоколы проверки знаний и др.), подтверждающие своевременность прохождения персоналом </w:t>
      </w:r>
      <w:r>
        <w:rPr>
          <w:sz w:val="28"/>
          <w:szCs w:val="28"/>
        </w:rPr>
        <w:t>«</w:t>
      </w:r>
      <w:r w:rsidRPr="00DF4BFC">
        <w:rPr>
          <w:sz w:val="28"/>
          <w:szCs w:val="28"/>
        </w:rPr>
        <w:t>Подрядчика</w:t>
      </w:r>
      <w:r>
        <w:rPr>
          <w:sz w:val="28"/>
          <w:szCs w:val="28"/>
        </w:rPr>
        <w:t>»</w:t>
      </w:r>
      <w:r w:rsidRPr="00DF4BFC">
        <w:rPr>
          <w:sz w:val="28"/>
          <w:szCs w:val="28"/>
        </w:rPr>
        <w:t xml:space="preserve"> проверок знаний по охране труда в соответствии с характером  выполняемых работ;</w:t>
      </w:r>
    </w:p>
    <w:p w:rsidR="005A7822" w:rsidRDefault="005A7822" w:rsidP="005A7822">
      <w:pPr>
        <w:spacing w:beforeLines="20" w:before="48" w:afterLines="20" w:after="48" w:line="24" w:lineRule="atLeast"/>
        <w:jc w:val="both"/>
        <w:rPr>
          <w:sz w:val="28"/>
          <w:szCs w:val="28"/>
        </w:rPr>
      </w:pPr>
      <w:r w:rsidRPr="00DF4BFC">
        <w:rPr>
          <w:sz w:val="28"/>
          <w:szCs w:val="28"/>
        </w:rPr>
        <w:t>9.2.4. применять только сертифицированные средства индивидуальной и коллективной защиты работников;</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9.2.5. немедленно информировать </w:t>
      </w:r>
      <w:r>
        <w:rPr>
          <w:sz w:val="28"/>
          <w:szCs w:val="28"/>
        </w:rPr>
        <w:t>«</w:t>
      </w:r>
      <w:r w:rsidRPr="00DF4BFC">
        <w:rPr>
          <w:sz w:val="28"/>
          <w:szCs w:val="28"/>
        </w:rPr>
        <w:t>Заказчика</w:t>
      </w:r>
      <w:r>
        <w:rPr>
          <w:sz w:val="28"/>
          <w:szCs w:val="28"/>
        </w:rPr>
        <w:t>»</w:t>
      </w:r>
      <w:r w:rsidRPr="00DF4BFC">
        <w:rPr>
          <w:sz w:val="28"/>
          <w:szCs w:val="28"/>
        </w:rPr>
        <w:t xml:space="preserve"> о нештатных ситуациях на строительно-монтажной площадке или выделенном участке работы (авариях, возгораниях и пожарах, несчастных случаях и т.д.) и принимаемых решениях.</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9.3. </w:t>
      </w:r>
      <w:r>
        <w:rPr>
          <w:sz w:val="28"/>
          <w:szCs w:val="28"/>
        </w:rPr>
        <w:t>«</w:t>
      </w:r>
      <w:r w:rsidRPr="00DF4BFC">
        <w:rPr>
          <w:sz w:val="28"/>
          <w:szCs w:val="28"/>
        </w:rPr>
        <w:t>Заказчик</w:t>
      </w:r>
      <w:r>
        <w:rPr>
          <w:sz w:val="28"/>
          <w:szCs w:val="28"/>
        </w:rPr>
        <w:t>»</w:t>
      </w:r>
      <w:r w:rsidRPr="00DF4BFC">
        <w:rPr>
          <w:sz w:val="28"/>
          <w:szCs w:val="28"/>
        </w:rPr>
        <w:t xml:space="preserve"> обязан:</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9.3.1. взаимодействовать с </w:t>
      </w:r>
      <w:r>
        <w:rPr>
          <w:sz w:val="28"/>
          <w:szCs w:val="28"/>
        </w:rPr>
        <w:t>«</w:t>
      </w:r>
      <w:r w:rsidRPr="00DF4BFC">
        <w:rPr>
          <w:sz w:val="28"/>
          <w:szCs w:val="28"/>
        </w:rPr>
        <w:t>Подрядчиком</w:t>
      </w:r>
      <w:r>
        <w:rPr>
          <w:sz w:val="28"/>
          <w:szCs w:val="28"/>
        </w:rPr>
        <w:t>»</w:t>
      </w:r>
      <w:r w:rsidRPr="00DF4BFC">
        <w:rPr>
          <w:sz w:val="28"/>
          <w:szCs w:val="28"/>
        </w:rPr>
        <w:t xml:space="preserve"> по вопросам обеспечения безопасных условий и охраны труда, как до начала, так и при производстве работ, в том числе:</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9.3.2. ознакомить </w:t>
      </w:r>
      <w:r>
        <w:rPr>
          <w:sz w:val="28"/>
          <w:szCs w:val="28"/>
        </w:rPr>
        <w:t>«</w:t>
      </w:r>
      <w:r w:rsidRPr="00DF4BFC">
        <w:rPr>
          <w:sz w:val="28"/>
          <w:szCs w:val="28"/>
        </w:rPr>
        <w:t>Подрядчика</w:t>
      </w:r>
      <w:r>
        <w:rPr>
          <w:sz w:val="28"/>
          <w:szCs w:val="28"/>
        </w:rPr>
        <w:t>»</w:t>
      </w:r>
      <w:r w:rsidRPr="00DF4BFC">
        <w:rPr>
          <w:sz w:val="28"/>
          <w:szCs w:val="28"/>
        </w:rPr>
        <w:t xml:space="preserve"> с «Системой управления охраной труда организации»;</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9.3.3. разрабатывать с участием </w:t>
      </w:r>
      <w:r>
        <w:rPr>
          <w:sz w:val="28"/>
          <w:szCs w:val="28"/>
        </w:rPr>
        <w:t>«</w:t>
      </w:r>
      <w:r w:rsidRPr="00DF4BFC">
        <w:rPr>
          <w:sz w:val="28"/>
          <w:szCs w:val="28"/>
        </w:rPr>
        <w:t>Подрядчика</w:t>
      </w:r>
      <w:r>
        <w:rPr>
          <w:sz w:val="28"/>
          <w:szCs w:val="28"/>
        </w:rPr>
        <w:t>»</w:t>
      </w:r>
      <w:r w:rsidRPr="00DF4BFC">
        <w:rPr>
          <w:sz w:val="28"/>
          <w:szCs w:val="28"/>
        </w:rPr>
        <w:t xml:space="preserve"> мероприятия по обеспечению безопасности при производстве работ и оказывать помощь в их реализации;</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9.3.4. при получении информации от </w:t>
      </w:r>
      <w:r>
        <w:rPr>
          <w:sz w:val="28"/>
          <w:szCs w:val="28"/>
        </w:rPr>
        <w:t>«</w:t>
      </w:r>
      <w:r w:rsidRPr="00DF4BFC">
        <w:rPr>
          <w:sz w:val="28"/>
          <w:szCs w:val="28"/>
        </w:rPr>
        <w:t>Подрядчика</w:t>
      </w:r>
      <w:r>
        <w:rPr>
          <w:sz w:val="28"/>
          <w:szCs w:val="28"/>
        </w:rPr>
        <w:t>»</w:t>
      </w:r>
      <w:r w:rsidRPr="00DF4BFC">
        <w:rPr>
          <w:sz w:val="28"/>
          <w:szCs w:val="28"/>
        </w:rPr>
        <w:t xml:space="preserve"> о нештатных ситуациях на строительно-монтажной площадке или выделенном участке работы (авариях, возгораниях и пожарах, несчастных случаях и т.д.), немедленно принимать меры для оказания помощи.</w:t>
      </w:r>
    </w:p>
    <w:p w:rsidR="005A7822" w:rsidRPr="00DF4BFC" w:rsidRDefault="005A7822" w:rsidP="005A7822">
      <w:pPr>
        <w:spacing w:beforeLines="20" w:before="48" w:afterLines="20" w:after="48" w:line="24" w:lineRule="atLeast"/>
        <w:jc w:val="both"/>
        <w:rPr>
          <w:sz w:val="28"/>
          <w:szCs w:val="28"/>
        </w:rPr>
      </w:pPr>
      <w:r w:rsidRPr="00DF4BFC">
        <w:rPr>
          <w:sz w:val="28"/>
          <w:szCs w:val="28"/>
        </w:rPr>
        <w:lastRenderedPageBreak/>
        <w:t xml:space="preserve">9.4. </w:t>
      </w:r>
      <w:r>
        <w:rPr>
          <w:sz w:val="28"/>
          <w:szCs w:val="28"/>
        </w:rPr>
        <w:t>«</w:t>
      </w:r>
      <w:r w:rsidRPr="00DF4BFC">
        <w:rPr>
          <w:sz w:val="28"/>
          <w:szCs w:val="28"/>
        </w:rPr>
        <w:t>Заказчик</w:t>
      </w:r>
      <w:r>
        <w:rPr>
          <w:sz w:val="28"/>
          <w:szCs w:val="28"/>
        </w:rPr>
        <w:t>»</w:t>
      </w:r>
      <w:r w:rsidRPr="00DF4BFC">
        <w:rPr>
          <w:sz w:val="28"/>
          <w:szCs w:val="28"/>
        </w:rPr>
        <w:t xml:space="preserve"> имеет право:</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9.4.1. требовать от подрядных организаций предоставления документов (удостоверений, протоколов проверки знаний и др.), подтверждающих квалификацию персонала </w:t>
      </w:r>
      <w:r>
        <w:rPr>
          <w:sz w:val="28"/>
          <w:szCs w:val="28"/>
        </w:rPr>
        <w:t>«</w:t>
      </w:r>
      <w:r w:rsidRPr="00DF4BFC">
        <w:rPr>
          <w:sz w:val="28"/>
          <w:szCs w:val="28"/>
        </w:rPr>
        <w:t>Подрядчика</w:t>
      </w:r>
      <w:r>
        <w:rPr>
          <w:sz w:val="28"/>
          <w:szCs w:val="28"/>
        </w:rPr>
        <w:t>»</w:t>
      </w:r>
      <w:r w:rsidRPr="00DF4BFC">
        <w:rPr>
          <w:sz w:val="28"/>
          <w:szCs w:val="28"/>
        </w:rPr>
        <w:t xml:space="preserve"> и своевременность прохождения им проверок знаний по охране труда в соответствии с характером выполняемых работ;</w:t>
      </w:r>
    </w:p>
    <w:p w:rsidR="005A7822" w:rsidRDefault="005A7822" w:rsidP="005A7822">
      <w:pPr>
        <w:spacing w:beforeLines="20" w:before="48" w:afterLines="20" w:after="48" w:line="24" w:lineRule="atLeast"/>
        <w:jc w:val="both"/>
        <w:rPr>
          <w:sz w:val="28"/>
          <w:szCs w:val="28"/>
        </w:rPr>
      </w:pPr>
      <w:r w:rsidRPr="00DF4BFC">
        <w:rPr>
          <w:sz w:val="28"/>
          <w:szCs w:val="28"/>
        </w:rPr>
        <w:t xml:space="preserve">9.4.2. приостанавливать работу </w:t>
      </w:r>
      <w:r>
        <w:rPr>
          <w:sz w:val="28"/>
          <w:szCs w:val="28"/>
        </w:rPr>
        <w:t>«</w:t>
      </w:r>
      <w:r w:rsidRPr="00DF4BFC">
        <w:rPr>
          <w:sz w:val="28"/>
          <w:szCs w:val="28"/>
        </w:rPr>
        <w:t>Подрядчика</w:t>
      </w:r>
      <w:r>
        <w:rPr>
          <w:sz w:val="28"/>
          <w:szCs w:val="28"/>
        </w:rPr>
        <w:t>»</w:t>
      </w:r>
      <w:r w:rsidRPr="00DF4BFC">
        <w:rPr>
          <w:sz w:val="28"/>
          <w:szCs w:val="28"/>
        </w:rPr>
        <w:t xml:space="preserve"> при выявлении грубых нарушений требований безопасности и охраны труда до их устранения. </w:t>
      </w:r>
    </w:p>
    <w:p w:rsidR="005A7822" w:rsidRPr="00DF4BFC" w:rsidRDefault="005A7822" w:rsidP="005A7822">
      <w:pPr>
        <w:spacing w:beforeLines="20" w:before="48" w:afterLines="20" w:after="48" w:line="24" w:lineRule="atLeast"/>
        <w:jc w:val="both"/>
        <w:rPr>
          <w:sz w:val="28"/>
          <w:szCs w:val="28"/>
        </w:rPr>
      </w:pPr>
    </w:p>
    <w:p w:rsidR="005A7822" w:rsidRDefault="005A7822" w:rsidP="005A7822">
      <w:pPr>
        <w:spacing w:beforeLines="20" w:before="48" w:afterLines="20" w:after="48" w:line="24" w:lineRule="atLeast"/>
        <w:jc w:val="center"/>
        <w:rPr>
          <w:b/>
          <w:sz w:val="28"/>
          <w:szCs w:val="28"/>
        </w:rPr>
      </w:pPr>
      <w:r>
        <w:rPr>
          <w:b/>
          <w:sz w:val="28"/>
          <w:szCs w:val="28"/>
        </w:rPr>
        <w:t xml:space="preserve">10. </w:t>
      </w:r>
      <w:r w:rsidRPr="00DF4BFC">
        <w:rPr>
          <w:b/>
          <w:sz w:val="28"/>
          <w:szCs w:val="28"/>
        </w:rPr>
        <w:t>СРОКИ ДЕЙСТВИЯ ДОГОВОРА И УСЛОВИЯ ЕГО РАСТОРЖЕНИЯ</w:t>
      </w:r>
    </w:p>
    <w:p w:rsidR="005A7822" w:rsidRPr="00D50D66" w:rsidRDefault="005A7822" w:rsidP="005A7822">
      <w:pPr>
        <w:spacing w:beforeLines="20" w:before="48" w:afterLines="20" w:after="48" w:line="24" w:lineRule="atLeast"/>
        <w:jc w:val="both"/>
        <w:rPr>
          <w:sz w:val="28"/>
          <w:szCs w:val="28"/>
        </w:rPr>
      </w:pPr>
      <w:r>
        <w:rPr>
          <w:sz w:val="28"/>
          <w:szCs w:val="28"/>
        </w:rPr>
        <w:t xml:space="preserve">10.1. </w:t>
      </w:r>
      <w:r w:rsidRPr="00DF4BFC">
        <w:rPr>
          <w:sz w:val="28"/>
          <w:szCs w:val="28"/>
        </w:rPr>
        <w:t xml:space="preserve">Настоящий  Договор  вступает  в  силу </w:t>
      </w:r>
      <w:proofErr w:type="gramStart"/>
      <w:r w:rsidRPr="00DF4BFC">
        <w:rPr>
          <w:sz w:val="28"/>
          <w:szCs w:val="28"/>
        </w:rPr>
        <w:t xml:space="preserve">с </w:t>
      </w:r>
      <w:r>
        <w:rPr>
          <w:sz w:val="28"/>
          <w:szCs w:val="28"/>
        </w:rPr>
        <w:t>даты</w:t>
      </w:r>
      <w:proofErr w:type="gramEnd"/>
      <w:r>
        <w:rPr>
          <w:sz w:val="28"/>
          <w:szCs w:val="28"/>
        </w:rPr>
        <w:t xml:space="preserve"> </w:t>
      </w:r>
      <w:r w:rsidR="00940F3D">
        <w:rPr>
          <w:sz w:val="28"/>
          <w:szCs w:val="28"/>
        </w:rPr>
        <w:t xml:space="preserve">его </w:t>
      </w:r>
      <w:r>
        <w:rPr>
          <w:sz w:val="28"/>
          <w:szCs w:val="28"/>
        </w:rPr>
        <w:t>заключения</w:t>
      </w:r>
      <w:r w:rsidRPr="00D50D66">
        <w:rPr>
          <w:sz w:val="28"/>
          <w:szCs w:val="28"/>
        </w:rPr>
        <w:t xml:space="preserve"> и действует по </w:t>
      </w:r>
      <w:r>
        <w:rPr>
          <w:sz w:val="28"/>
          <w:szCs w:val="28"/>
        </w:rPr>
        <w:t xml:space="preserve">«31»  декабря  </w:t>
      </w:r>
      <w:r w:rsidRPr="00D50D66">
        <w:rPr>
          <w:sz w:val="28"/>
          <w:szCs w:val="28"/>
        </w:rPr>
        <w:t>20</w:t>
      </w:r>
      <w:r>
        <w:rPr>
          <w:sz w:val="28"/>
          <w:szCs w:val="28"/>
        </w:rPr>
        <w:t xml:space="preserve">18 </w:t>
      </w:r>
      <w:r w:rsidRPr="00D50D66">
        <w:rPr>
          <w:sz w:val="28"/>
          <w:szCs w:val="28"/>
        </w:rPr>
        <w:t>г</w:t>
      </w:r>
      <w:r>
        <w:rPr>
          <w:sz w:val="28"/>
          <w:szCs w:val="28"/>
        </w:rPr>
        <w:t>.</w:t>
      </w:r>
      <w:r w:rsidRPr="00D50D66">
        <w:rPr>
          <w:sz w:val="28"/>
          <w:szCs w:val="28"/>
        </w:rPr>
        <w:t xml:space="preserve"> </w:t>
      </w:r>
    </w:p>
    <w:p w:rsidR="005A7822" w:rsidRPr="00DF4BFC" w:rsidRDefault="005A7822" w:rsidP="005A7822">
      <w:pPr>
        <w:spacing w:beforeLines="20" w:before="48" w:afterLines="20" w:after="48" w:line="24" w:lineRule="atLeast"/>
        <w:jc w:val="both"/>
        <w:rPr>
          <w:sz w:val="28"/>
          <w:szCs w:val="28"/>
        </w:rPr>
      </w:pPr>
      <w:r>
        <w:rPr>
          <w:sz w:val="28"/>
          <w:szCs w:val="28"/>
        </w:rPr>
        <w:t>10.2.</w:t>
      </w:r>
      <w:r w:rsidRPr="00DF4BFC">
        <w:rPr>
          <w:sz w:val="28"/>
          <w:szCs w:val="28"/>
        </w:rPr>
        <w:t xml:space="preserve"> Настоящий </w:t>
      </w:r>
      <w:proofErr w:type="gramStart"/>
      <w:r w:rsidRPr="00DF4BFC">
        <w:rPr>
          <w:sz w:val="28"/>
          <w:szCs w:val="28"/>
        </w:rPr>
        <w:t>Договор</w:t>
      </w:r>
      <w:proofErr w:type="gramEnd"/>
      <w:r w:rsidRPr="00DF4BFC">
        <w:rPr>
          <w:sz w:val="28"/>
          <w:szCs w:val="28"/>
        </w:rPr>
        <w:t xml:space="preserve"> может быть расторгнут досрочно в случае невыполнения или  ненадлежащего  выполнения одной из </w:t>
      </w:r>
      <w:r>
        <w:rPr>
          <w:sz w:val="28"/>
          <w:szCs w:val="28"/>
        </w:rPr>
        <w:t>«</w:t>
      </w:r>
      <w:r w:rsidRPr="00DF4BFC">
        <w:rPr>
          <w:sz w:val="28"/>
          <w:szCs w:val="28"/>
        </w:rPr>
        <w:t>Сторон</w:t>
      </w:r>
      <w:r>
        <w:rPr>
          <w:sz w:val="28"/>
          <w:szCs w:val="28"/>
        </w:rPr>
        <w:t>»</w:t>
      </w:r>
      <w:r w:rsidRPr="00DF4BFC">
        <w:rPr>
          <w:sz w:val="28"/>
          <w:szCs w:val="28"/>
        </w:rPr>
        <w:t xml:space="preserve"> своих договорных обязательств. При этом одна </w:t>
      </w:r>
      <w:r>
        <w:rPr>
          <w:sz w:val="28"/>
          <w:szCs w:val="28"/>
        </w:rPr>
        <w:t>«</w:t>
      </w:r>
      <w:r w:rsidRPr="00DF4BFC">
        <w:rPr>
          <w:sz w:val="28"/>
          <w:szCs w:val="28"/>
        </w:rPr>
        <w:t>Сторона</w:t>
      </w:r>
      <w:r>
        <w:rPr>
          <w:sz w:val="28"/>
          <w:szCs w:val="28"/>
        </w:rPr>
        <w:t>»</w:t>
      </w:r>
      <w:r w:rsidRPr="00DF4BFC">
        <w:rPr>
          <w:sz w:val="28"/>
          <w:szCs w:val="28"/>
        </w:rPr>
        <w:t xml:space="preserve"> должна уведомить другую не  позднее, чем за 30 </w:t>
      </w:r>
      <w:r>
        <w:rPr>
          <w:sz w:val="28"/>
          <w:szCs w:val="28"/>
        </w:rPr>
        <w:t xml:space="preserve">(тридцать) </w:t>
      </w:r>
      <w:r w:rsidRPr="00DF4BFC">
        <w:rPr>
          <w:sz w:val="28"/>
          <w:szCs w:val="28"/>
        </w:rPr>
        <w:t xml:space="preserve">дней до расторжения. </w:t>
      </w:r>
    </w:p>
    <w:p w:rsidR="005A7822" w:rsidRPr="00DF4BFC" w:rsidRDefault="005A7822" w:rsidP="005A7822">
      <w:pPr>
        <w:spacing w:beforeLines="20" w:before="48" w:afterLines="20" w:after="48" w:line="24" w:lineRule="atLeast"/>
        <w:jc w:val="both"/>
        <w:rPr>
          <w:sz w:val="28"/>
          <w:szCs w:val="28"/>
        </w:rPr>
      </w:pPr>
      <w:r w:rsidRPr="00DF4BFC">
        <w:rPr>
          <w:sz w:val="28"/>
          <w:szCs w:val="28"/>
        </w:rPr>
        <w:t>10.</w:t>
      </w:r>
      <w:r>
        <w:rPr>
          <w:sz w:val="28"/>
          <w:szCs w:val="28"/>
        </w:rPr>
        <w:t>3</w:t>
      </w:r>
      <w:r w:rsidRPr="00DF4BFC">
        <w:rPr>
          <w:sz w:val="28"/>
          <w:szCs w:val="28"/>
        </w:rPr>
        <w:t xml:space="preserve">. Договор может быть  изменен или  расторгнут  только по письменному соглашению </w:t>
      </w:r>
      <w:r>
        <w:rPr>
          <w:sz w:val="28"/>
          <w:szCs w:val="28"/>
        </w:rPr>
        <w:t>«</w:t>
      </w:r>
      <w:r w:rsidRPr="00DF4BFC">
        <w:rPr>
          <w:sz w:val="28"/>
          <w:szCs w:val="28"/>
        </w:rPr>
        <w:t>Сторон</w:t>
      </w:r>
      <w:r>
        <w:rPr>
          <w:sz w:val="28"/>
          <w:szCs w:val="28"/>
        </w:rPr>
        <w:t>»</w:t>
      </w:r>
      <w:r w:rsidRPr="00DF4BFC">
        <w:rPr>
          <w:sz w:val="28"/>
          <w:szCs w:val="28"/>
        </w:rPr>
        <w:t xml:space="preserve"> либо по основаниям, предусмотренным действующим законодательством РФ, с возмещением понесенных убытков (расходов) соответствующей </w:t>
      </w:r>
      <w:r>
        <w:rPr>
          <w:sz w:val="28"/>
          <w:szCs w:val="28"/>
        </w:rPr>
        <w:t>«</w:t>
      </w:r>
      <w:r w:rsidRPr="00DF4BFC">
        <w:rPr>
          <w:sz w:val="28"/>
          <w:szCs w:val="28"/>
        </w:rPr>
        <w:t>Стороне</w:t>
      </w:r>
      <w:r>
        <w:rPr>
          <w:sz w:val="28"/>
          <w:szCs w:val="28"/>
        </w:rPr>
        <w:t>»</w:t>
      </w:r>
      <w:r w:rsidRPr="00DF4BFC">
        <w:rPr>
          <w:sz w:val="28"/>
          <w:szCs w:val="28"/>
        </w:rPr>
        <w:t>.</w:t>
      </w:r>
    </w:p>
    <w:p w:rsidR="005A7822" w:rsidRDefault="005A7822" w:rsidP="005A7822">
      <w:pPr>
        <w:spacing w:beforeLines="20" w:before="48" w:afterLines="20" w:after="48" w:line="24" w:lineRule="atLeast"/>
        <w:jc w:val="center"/>
        <w:rPr>
          <w:b/>
          <w:sz w:val="28"/>
          <w:szCs w:val="28"/>
        </w:rPr>
      </w:pPr>
      <w:r w:rsidRPr="00DF4BFC">
        <w:rPr>
          <w:b/>
          <w:sz w:val="28"/>
          <w:szCs w:val="28"/>
        </w:rPr>
        <w:t>11. ФОРС-МАЖОР</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11.1.  </w:t>
      </w:r>
      <w:r>
        <w:rPr>
          <w:sz w:val="28"/>
          <w:szCs w:val="28"/>
        </w:rPr>
        <w:t>«</w:t>
      </w:r>
      <w:r w:rsidRPr="00DF4BFC">
        <w:rPr>
          <w:sz w:val="28"/>
          <w:szCs w:val="28"/>
        </w:rPr>
        <w:t>Стороны</w:t>
      </w:r>
      <w:r>
        <w:rPr>
          <w:sz w:val="28"/>
          <w:szCs w:val="28"/>
        </w:rPr>
        <w:t>»</w:t>
      </w:r>
      <w:r w:rsidRPr="00DF4BFC">
        <w:rPr>
          <w:sz w:val="28"/>
          <w:szCs w:val="28"/>
        </w:rPr>
        <w:t xml:space="preserve"> освобождаются от ответственности за частичное или полное неисполнение обязательств по настоящему Договору, если таковые явились следствием действия обстоятельств непреодолимой силы. Срок исполнения договорных обязательств соразмерно отодвигается на время действия таковых обстоятельств.</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11.2. </w:t>
      </w:r>
      <w:r>
        <w:rPr>
          <w:sz w:val="28"/>
          <w:szCs w:val="28"/>
        </w:rPr>
        <w:t>«</w:t>
      </w:r>
      <w:r w:rsidRPr="00DF4BFC">
        <w:rPr>
          <w:sz w:val="28"/>
          <w:szCs w:val="28"/>
        </w:rPr>
        <w:t>Сторона</w:t>
      </w:r>
      <w:r>
        <w:rPr>
          <w:sz w:val="28"/>
          <w:szCs w:val="28"/>
        </w:rPr>
        <w:t>»</w:t>
      </w:r>
      <w:r w:rsidRPr="00DF4BFC">
        <w:rPr>
          <w:sz w:val="28"/>
          <w:szCs w:val="28"/>
        </w:rPr>
        <w:t xml:space="preserve">, оказавшаяся не в состоянии выполнить свои обязательства по настоящему Договору из-за действия обстоятельств непреодолимой силы, обязана в трехдневный срок уведомить другую </w:t>
      </w:r>
      <w:r>
        <w:rPr>
          <w:sz w:val="28"/>
          <w:szCs w:val="28"/>
        </w:rPr>
        <w:t>«</w:t>
      </w:r>
      <w:r w:rsidRPr="00DF4BFC">
        <w:rPr>
          <w:sz w:val="28"/>
          <w:szCs w:val="28"/>
        </w:rPr>
        <w:t>Сторону</w:t>
      </w:r>
      <w:r>
        <w:rPr>
          <w:sz w:val="28"/>
          <w:szCs w:val="28"/>
        </w:rPr>
        <w:t>»</w:t>
      </w:r>
      <w:r w:rsidRPr="00DF4BFC">
        <w:rPr>
          <w:sz w:val="28"/>
          <w:szCs w:val="28"/>
        </w:rPr>
        <w:t xml:space="preserve"> о наступлении действия таковых обстоятельств.</w:t>
      </w:r>
    </w:p>
    <w:p w:rsidR="005A7822" w:rsidRDefault="005A7822" w:rsidP="005A7822">
      <w:pPr>
        <w:spacing w:beforeLines="20" w:before="48" w:afterLines="20" w:after="48" w:line="24" w:lineRule="atLeast"/>
        <w:jc w:val="center"/>
        <w:rPr>
          <w:b/>
          <w:sz w:val="28"/>
          <w:szCs w:val="28"/>
        </w:rPr>
      </w:pPr>
      <w:r w:rsidRPr="00DF4BFC">
        <w:rPr>
          <w:b/>
          <w:sz w:val="28"/>
          <w:szCs w:val="28"/>
        </w:rPr>
        <w:t>12. ПРОЧИЕ УСЛОВИЯ</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12.1.  Все Приложения, изменения и дополнения к настоящему Договору оформляются в письменной форме  и считаются действительными неотъемлемыми частями настоящего Договора, если они подписаны полномочными представителями </w:t>
      </w:r>
      <w:r>
        <w:rPr>
          <w:sz w:val="28"/>
          <w:szCs w:val="28"/>
        </w:rPr>
        <w:t>«</w:t>
      </w:r>
      <w:r w:rsidRPr="00DF4BFC">
        <w:rPr>
          <w:sz w:val="28"/>
          <w:szCs w:val="28"/>
        </w:rPr>
        <w:t>Сторон</w:t>
      </w:r>
      <w:r>
        <w:rPr>
          <w:sz w:val="28"/>
          <w:szCs w:val="28"/>
        </w:rPr>
        <w:t>»</w:t>
      </w:r>
      <w:r w:rsidRPr="00DF4BFC">
        <w:rPr>
          <w:sz w:val="28"/>
          <w:szCs w:val="28"/>
        </w:rPr>
        <w:t>.</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12.2.  Все споры и разногласия, возникающие в ходе исполнения настоящего Договора, решаются </w:t>
      </w:r>
      <w:r>
        <w:rPr>
          <w:sz w:val="28"/>
          <w:szCs w:val="28"/>
        </w:rPr>
        <w:t>«</w:t>
      </w:r>
      <w:r w:rsidRPr="00DF4BFC">
        <w:rPr>
          <w:sz w:val="28"/>
          <w:szCs w:val="28"/>
        </w:rPr>
        <w:t>Сторонами</w:t>
      </w:r>
      <w:r>
        <w:rPr>
          <w:sz w:val="28"/>
          <w:szCs w:val="28"/>
        </w:rPr>
        <w:t>»</w:t>
      </w:r>
      <w:r w:rsidRPr="00DF4BFC">
        <w:rPr>
          <w:sz w:val="28"/>
          <w:szCs w:val="28"/>
        </w:rPr>
        <w:t xml:space="preserve"> путем переговоров, а в случае </w:t>
      </w:r>
      <w:proofErr w:type="gramStart"/>
      <w:r w:rsidRPr="00DF4BFC">
        <w:rPr>
          <w:sz w:val="28"/>
          <w:szCs w:val="28"/>
        </w:rPr>
        <w:t>не достижения</w:t>
      </w:r>
      <w:proofErr w:type="gramEnd"/>
      <w:r w:rsidRPr="00DF4BFC">
        <w:rPr>
          <w:sz w:val="28"/>
          <w:szCs w:val="28"/>
        </w:rPr>
        <w:t xml:space="preserve"> согласия - в Арбитражном суде г. Москвы. </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12.3. </w:t>
      </w:r>
      <w:proofErr w:type="gramStart"/>
      <w:r w:rsidRPr="00DF4BFC">
        <w:rPr>
          <w:sz w:val="28"/>
          <w:szCs w:val="28"/>
        </w:rPr>
        <w:t>Настоящий Договор составлен  в 2</w:t>
      </w:r>
      <w:r>
        <w:rPr>
          <w:sz w:val="28"/>
          <w:szCs w:val="28"/>
        </w:rPr>
        <w:t xml:space="preserve"> (двух)</w:t>
      </w:r>
      <w:r w:rsidRPr="00DF4BFC">
        <w:rPr>
          <w:sz w:val="28"/>
          <w:szCs w:val="28"/>
        </w:rPr>
        <w:t xml:space="preserve"> экземплярах, (один - для </w:t>
      </w:r>
      <w:r>
        <w:rPr>
          <w:sz w:val="28"/>
          <w:szCs w:val="28"/>
        </w:rPr>
        <w:t>«</w:t>
      </w:r>
      <w:r w:rsidRPr="00DF4BFC">
        <w:rPr>
          <w:sz w:val="28"/>
          <w:szCs w:val="28"/>
        </w:rPr>
        <w:t>Заказчика</w:t>
      </w:r>
      <w:r>
        <w:rPr>
          <w:sz w:val="28"/>
          <w:szCs w:val="28"/>
        </w:rPr>
        <w:t>»</w:t>
      </w:r>
      <w:r w:rsidRPr="00DF4BFC">
        <w:rPr>
          <w:sz w:val="28"/>
          <w:szCs w:val="28"/>
        </w:rPr>
        <w:t xml:space="preserve">, один - для </w:t>
      </w:r>
      <w:r>
        <w:rPr>
          <w:sz w:val="28"/>
          <w:szCs w:val="28"/>
        </w:rPr>
        <w:t>«Подрядчика»</w:t>
      </w:r>
      <w:r w:rsidRPr="00DF4BFC">
        <w:rPr>
          <w:sz w:val="28"/>
          <w:szCs w:val="28"/>
        </w:rPr>
        <w:t>), имеющих одинаковую юридическую силу.</w:t>
      </w:r>
      <w:proofErr w:type="gramEnd"/>
    </w:p>
    <w:p w:rsidR="005A7822" w:rsidRPr="009441F2" w:rsidRDefault="005A7822" w:rsidP="005A7822">
      <w:pPr>
        <w:spacing w:beforeLines="20" w:before="48" w:afterLines="20" w:after="48" w:line="24" w:lineRule="atLeast"/>
        <w:jc w:val="both"/>
        <w:rPr>
          <w:sz w:val="16"/>
          <w:szCs w:val="16"/>
        </w:rPr>
      </w:pPr>
    </w:p>
    <w:p w:rsidR="005A7822" w:rsidRDefault="005A7822" w:rsidP="005A7822">
      <w:pPr>
        <w:spacing w:beforeLines="20" w:before="48" w:afterLines="20" w:after="48" w:line="24" w:lineRule="atLeast"/>
        <w:jc w:val="center"/>
        <w:rPr>
          <w:b/>
          <w:sz w:val="28"/>
          <w:szCs w:val="28"/>
        </w:rPr>
      </w:pPr>
      <w:r w:rsidRPr="00DF4BFC">
        <w:rPr>
          <w:b/>
          <w:sz w:val="28"/>
          <w:szCs w:val="28"/>
        </w:rPr>
        <w:t>13.  ПРИЛОЖЕНИЯ К НАСТОЯЩЕМУ ДОГОВОРУ</w:t>
      </w:r>
    </w:p>
    <w:p w:rsidR="005A7822" w:rsidRDefault="005A7822" w:rsidP="005A7822">
      <w:pPr>
        <w:spacing w:beforeLines="20" w:before="48" w:afterLines="20" w:after="48" w:line="24" w:lineRule="atLeast"/>
        <w:jc w:val="center"/>
        <w:rPr>
          <w:b/>
          <w:sz w:val="28"/>
          <w:szCs w:val="28"/>
        </w:rPr>
      </w:pPr>
    </w:p>
    <w:p w:rsidR="005A7822" w:rsidRDefault="005A7822" w:rsidP="005A7822">
      <w:pPr>
        <w:spacing w:beforeLines="20" w:before="48" w:afterLines="20" w:after="48" w:line="24" w:lineRule="atLeast"/>
        <w:jc w:val="both"/>
        <w:rPr>
          <w:sz w:val="28"/>
          <w:szCs w:val="28"/>
        </w:rPr>
      </w:pPr>
      <w:r>
        <w:rPr>
          <w:sz w:val="28"/>
          <w:szCs w:val="28"/>
        </w:rPr>
        <w:lastRenderedPageBreak/>
        <w:t xml:space="preserve">13.1. </w:t>
      </w:r>
      <w:r w:rsidRPr="00933BC9">
        <w:rPr>
          <w:sz w:val="28"/>
          <w:szCs w:val="28"/>
        </w:rPr>
        <w:t>Приложение № 1.</w:t>
      </w:r>
      <w:r>
        <w:rPr>
          <w:sz w:val="28"/>
          <w:szCs w:val="28"/>
        </w:rPr>
        <w:t xml:space="preserve"> Перечень лифтов, установленных на объекте «Заказчика» (на </w:t>
      </w:r>
      <w:smartTag w:uri="urn:schemas-microsoft-com:office:smarttags" w:element="metricconverter">
        <w:smartTagPr>
          <w:attr w:name="ProductID" w:val="1 л"/>
        </w:smartTagPr>
        <w:r>
          <w:rPr>
            <w:sz w:val="28"/>
            <w:szCs w:val="28"/>
          </w:rPr>
          <w:t>1 л</w:t>
        </w:r>
      </w:smartTag>
      <w:r>
        <w:rPr>
          <w:sz w:val="28"/>
          <w:szCs w:val="28"/>
        </w:rPr>
        <w:t>. в 1 экз.).</w:t>
      </w:r>
    </w:p>
    <w:p w:rsidR="005A7822" w:rsidRDefault="005A7822" w:rsidP="005A7822">
      <w:pPr>
        <w:spacing w:beforeLines="20" w:before="48" w:afterLines="20" w:after="48" w:line="24" w:lineRule="atLeast"/>
        <w:jc w:val="both"/>
        <w:rPr>
          <w:sz w:val="28"/>
          <w:szCs w:val="28"/>
        </w:rPr>
      </w:pPr>
      <w:r>
        <w:rPr>
          <w:sz w:val="28"/>
          <w:szCs w:val="28"/>
        </w:rPr>
        <w:t>13.2. Приложение № 2. Техническое задание на техническое обслуживание лифтов (на 9 л. в 1 экз.).</w:t>
      </w:r>
    </w:p>
    <w:p w:rsidR="005A7822" w:rsidRPr="009441F2" w:rsidRDefault="005A7822" w:rsidP="005A7822">
      <w:pPr>
        <w:spacing w:beforeLines="20" w:before="48" w:afterLines="20" w:after="48" w:line="24" w:lineRule="atLeast"/>
        <w:jc w:val="both"/>
        <w:rPr>
          <w:b/>
          <w:sz w:val="16"/>
          <w:szCs w:val="16"/>
        </w:rPr>
      </w:pPr>
    </w:p>
    <w:p w:rsidR="005A7822" w:rsidRDefault="005A7822" w:rsidP="005A7822">
      <w:pPr>
        <w:spacing w:beforeLines="20" w:before="48" w:afterLines="20" w:after="48" w:line="24" w:lineRule="atLeast"/>
        <w:jc w:val="both"/>
        <w:rPr>
          <w:b/>
          <w:sz w:val="28"/>
          <w:szCs w:val="28"/>
        </w:rPr>
      </w:pPr>
    </w:p>
    <w:p w:rsidR="005A7822" w:rsidRDefault="005A7822" w:rsidP="005A7822">
      <w:pPr>
        <w:spacing w:beforeLines="20" w:before="48" w:afterLines="20" w:after="48" w:line="24" w:lineRule="atLeast"/>
        <w:jc w:val="center"/>
        <w:rPr>
          <w:b/>
          <w:sz w:val="28"/>
          <w:szCs w:val="28"/>
        </w:rPr>
      </w:pPr>
      <w:r>
        <w:rPr>
          <w:b/>
          <w:sz w:val="28"/>
          <w:szCs w:val="28"/>
        </w:rPr>
        <w:t xml:space="preserve">14. </w:t>
      </w:r>
      <w:r w:rsidRPr="00DF4BFC">
        <w:rPr>
          <w:b/>
          <w:sz w:val="28"/>
          <w:szCs w:val="28"/>
        </w:rPr>
        <w:t>ЮРИДИЧЕСКИЕ  АДРЕСА И ПЛАТЕЖНЫЕ РЕКВИЗИТЫ СТОРОН</w:t>
      </w:r>
    </w:p>
    <w:p w:rsidR="005A7822" w:rsidRPr="00F129F8" w:rsidRDefault="005A7822" w:rsidP="005A7822">
      <w:pPr>
        <w:spacing w:beforeLines="20" w:before="48" w:afterLines="20" w:after="48" w:line="24" w:lineRule="atLeast"/>
        <w:jc w:val="center"/>
        <w:rPr>
          <w:sz w:val="20"/>
          <w:szCs w:val="20"/>
        </w:rPr>
      </w:pPr>
    </w:p>
    <w:p w:rsidR="005A7822" w:rsidRPr="00DF4BFC" w:rsidRDefault="005A7822" w:rsidP="005A7822">
      <w:pPr>
        <w:spacing w:beforeLines="20" w:before="48" w:afterLines="20" w:after="48" w:line="24" w:lineRule="atLeast"/>
        <w:jc w:val="both"/>
        <w:rPr>
          <w:b/>
          <w:sz w:val="28"/>
          <w:szCs w:val="28"/>
        </w:rPr>
      </w:pPr>
      <w:r>
        <w:rPr>
          <w:b/>
          <w:sz w:val="28"/>
          <w:szCs w:val="28"/>
        </w:rPr>
        <w:t>«</w:t>
      </w:r>
      <w:r w:rsidRPr="00DF4BFC">
        <w:rPr>
          <w:b/>
          <w:sz w:val="28"/>
          <w:szCs w:val="28"/>
        </w:rPr>
        <w:t>Заказчик</w:t>
      </w:r>
      <w:r>
        <w:rPr>
          <w:b/>
          <w:sz w:val="28"/>
          <w:szCs w:val="28"/>
        </w:rPr>
        <w:t>»</w:t>
      </w:r>
      <w:r w:rsidRPr="00DF4BFC">
        <w:rPr>
          <w:b/>
          <w:sz w:val="28"/>
          <w:szCs w:val="28"/>
        </w:rPr>
        <w:t xml:space="preserve"> ФГУП «ППП» </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Адрес: </w:t>
      </w:r>
      <w:smartTag w:uri="urn:schemas-microsoft-com:office:smarttags" w:element="metricconverter">
        <w:smartTagPr>
          <w:attr w:name="ProductID" w:val="125047, г"/>
        </w:smartTagPr>
        <w:r w:rsidRPr="00DF4BFC">
          <w:rPr>
            <w:sz w:val="28"/>
            <w:szCs w:val="28"/>
          </w:rPr>
          <w:t xml:space="preserve">125047, </w:t>
        </w:r>
        <w:proofErr w:type="spellStart"/>
        <w:r w:rsidRPr="00DF4BFC">
          <w:rPr>
            <w:sz w:val="28"/>
            <w:szCs w:val="28"/>
          </w:rPr>
          <w:t>г</w:t>
        </w:r>
      </w:smartTag>
      <w:proofErr w:type="gramStart"/>
      <w:r w:rsidRPr="00DF4BFC">
        <w:rPr>
          <w:sz w:val="28"/>
          <w:szCs w:val="28"/>
        </w:rPr>
        <w:t>.М</w:t>
      </w:r>
      <w:proofErr w:type="gramEnd"/>
      <w:r w:rsidRPr="00DF4BFC">
        <w:rPr>
          <w:sz w:val="28"/>
          <w:szCs w:val="28"/>
        </w:rPr>
        <w:t>осква</w:t>
      </w:r>
      <w:proofErr w:type="spellEnd"/>
      <w:r w:rsidRPr="00DF4BFC">
        <w:rPr>
          <w:sz w:val="28"/>
          <w:szCs w:val="28"/>
        </w:rPr>
        <w:t xml:space="preserve">, ул. 2-я Тверская-Ямская, д.16, </w:t>
      </w:r>
    </w:p>
    <w:p w:rsidR="005A7822" w:rsidRPr="00DF4BFC" w:rsidRDefault="005A7822" w:rsidP="005A7822">
      <w:pPr>
        <w:spacing w:beforeLines="20" w:before="48" w:afterLines="20" w:after="48" w:line="24" w:lineRule="atLeast"/>
        <w:jc w:val="both"/>
        <w:rPr>
          <w:sz w:val="28"/>
          <w:szCs w:val="28"/>
        </w:rPr>
      </w:pPr>
      <w:r w:rsidRPr="00DF4BFC">
        <w:rPr>
          <w:sz w:val="28"/>
          <w:szCs w:val="28"/>
        </w:rPr>
        <w:t>Тел.: 250-39-36,</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Плательщик ФГУП «ППП» </w:t>
      </w:r>
    </w:p>
    <w:p w:rsidR="005A7822" w:rsidRPr="00DF4BFC" w:rsidRDefault="005A7822" w:rsidP="005A7822">
      <w:pPr>
        <w:spacing w:beforeLines="20" w:before="48" w:afterLines="20" w:after="48" w:line="24" w:lineRule="atLeast"/>
        <w:jc w:val="both"/>
        <w:rPr>
          <w:sz w:val="28"/>
          <w:szCs w:val="28"/>
        </w:rPr>
      </w:pPr>
      <w:proofErr w:type="gramStart"/>
      <w:r w:rsidRPr="00DF4BFC">
        <w:rPr>
          <w:sz w:val="28"/>
          <w:szCs w:val="28"/>
        </w:rPr>
        <w:t>р</w:t>
      </w:r>
      <w:proofErr w:type="gramEnd"/>
      <w:r w:rsidRPr="00DF4BFC">
        <w:rPr>
          <w:sz w:val="28"/>
          <w:szCs w:val="28"/>
        </w:rPr>
        <w:t>/с 40502810738040100099</w:t>
      </w:r>
    </w:p>
    <w:p w:rsidR="005A7822" w:rsidRPr="00DF4BFC" w:rsidRDefault="005A7822" w:rsidP="005A7822">
      <w:pPr>
        <w:spacing w:beforeLines="20" w:before="48" w:afterLines="20" w:after="48" w:line="24" w:lineRule="atLeast"/>
        <w:jc w:val="both"/>
        <w:rPr>
          <w:sz w:val="28"/>
          <w:szCs w:val="28"/>
        </w:rPr>
      </w:pPr>
      <w:proofErr w:type="gramStart"/>
      <w:r w:rsidRPr="00DF4BFC">
        <w:rPr>
          <w:sz w:val="28"/>
          <w:szCs w:val="28"/>
        </w:rPr>
        <w:t>к</w:t>
      </w:r>
      <w:proofErr w:type="gramEnd"/>
      <w:r w:rsidRPr="00DF4BFC">
        <w:rPr>
          <w:sz w:val="28"/>
          <w:szCs w:val="28"/>
        </w:rPr>
        <w:t>/с 30101810400000000225</w:t>
      </w:r>
      <w:r>
        <w:rPr>
          <w:sz w:val="28"/>
          <w:szCs w:val="28"/>
        </w:rPr>
        <w:t xml:space="preserve"> ПАО </w:t>
      </w:r>
      <w:r w:rsidRPr="00DF4BFC">
        <w:rPr>
          <w:sz w:val="28"/>
          <w:szCs w:val="28"/>
        </w:rPr>
        <w:t>С</w:t>
      </w:r>
      <w:r>
        <w:rPr>
          <w:sz w:val="28"/>
          <w:szCs w:val="28"/>
        </w:rPr>
        <w:t>БЕРБАНК,</w:t>
      </w:r>
      <w:r w:rsidRPr="00DF4BFC">
        <w:rPr>
          <w:sz w:val="28"/>
          <w:szCs w:val="28"/>
        </w:rPr>
        <w:t xml:space="preserve"> г. Москва</w:t>
      </w:r>
    </w:p>
    <w:p w:rsidR="005A7822" w:rsidRPr="00DF4BFC" w:rsidRDefault="005A7822" w:rsidP="005A7822">
      <w:pPr>
        <w:spacing w:beforeLines="20" w:before="48" w:afterLines="20" w:after="48" w:line="24" w:lineRule="atLeast"/>
        <w:jc w:val="both"/>
        <w:rPr>
          <w:sz w:val="28"/>
          <w:szCs w:val="28"/>
        </w:rPr>
      </w:pPr>
      <w:r w:rsidRPr="00DF4BFC">
        <w:rPr>
          <w:sz w:val="28"/>
          <w:szCs w:val="28"/>
        </w:rPr>
        <w:t>БИК 044525225,  ИНН  7710142570,  КПП  771001001</w:t>
      </w:r>
    </w:p>
    <w:p w:rsidR="005A7822" w:rsidRPr="00DF4BFC" w:rsidRDefault="005A7822" w:rsidP="005A7822">
      <w:pPr>
        <w:spacing w:beforeLines="20" w:before="48" w:afterLines="20" w:after="48" w:line="24" w:lineRule="atLeast"/>
        <w:jc w:val="both"/>
        <w:rPr>
          <w:sz w:val="28"/>
          <w:szCs w:val="28"/>
        </w:rPr>
      </w:pPr>
      <w:r w:rsidRPr="00DF4BFC">
        <w:rPr>
          <w:sz w:val="28"/>
          <w:szCs w:val="28"/>
        </w:rPr>
        <w:t>ОГРН 1027700045999</w:t>
      </w:r>
    </w:p>
    <w:p w:rsidR="005A7822" w:rsidRPr="00DF4BFC" w:rsidRDefault="005A7822" w:rsidP="005A7822">
      <w:pPr>
        <w:spacing w:beforeLines="20" w:before="48" w:afterLines="20" w:after="48" w:line="24" w:lineRule="atLeast"/>
        <w:jc w:val="both"/>
        <w:rPr>
          <w:sz w:val="28"/>
          <w:szCs w:val="28"/>
        </w:rPr>
      </w:pPr>
      <w:r w:rsidRPr="00DF4BFC">
        <w:rPr>
          <w:sz w:val="28"/>
          <w:szCs w:val="28"/>
        </w:rPr>
        <w:t xml:space="preserve">ОКПО 17664448  ОКВЭД </w:t>
      </w:r>
      <w:r>
        <w:rPr>
          <w:sz w:val="28"/>
          <w:szCs w:val="28"/>
        </w:rPr>
        <w:t>51.46.2</w:t>
      </w:r>
    </w:p>
    <w:p w:rsidR="005A7822" w:rsidRPr="009441F2" w:rsidRDefault="005A7822" w:rsidP="005A7822">
      <w:pPr>
        <w:spacing w:beforeLines="20" w:before="48" w:afterLines="20" w:after="48" w:line="24" w:lineRule="atLeast"/>
        <w:jc w:val="both"/>
        <w:rPr>
          <w:sz w:val="16"/>
          <w:szCs w:val="16"/>
        </w:rPr>
      </w:pPr>
    </w:p>
    <w:p w:rsidR="005A7822" w:rsidRPr="00E64000" w:rsidRDefault="005A7822" w:rsidP="005A7822">
      <w:pPr>
        <w:spacing w:beforeLines="20" w:before="48" w:afterLines="20" w:after="48" w:line="24" w:lineRule="atLeast"/>
        <w:rPr>
          <w:b/>
          <w:sz w:val="28"/>
          <w:szCs w:val="28"/>
        </w:rPr>
      </w:pPr>
      <w:r>
        <w:rPr>
          <w:b/>
          <w:sz w:val="28"/>
          <w:szCs w:val="28"/>
        </w:rPr>
        <w:t>«</w:t>
      </w:r>
      <w:r w:rsidRPr="00E64000">
        <w:rPr>
          <w:b/>
          <w:sz w:val="28"/>
          <w:szCs w:val="28"/>
        </w:rPr>
        <w:t>Подрядчик</w:t>
      </w:r>
      <w:r>
        <w:rPr>
          <w:b/>
          <w:sz w:val="28"/>
          <w:szCs w:val="28"/>
        </w:rPr>
        <w:t>»</w:t>
      </w:r>
      <w:r w:rsidRPr="00E64000">
        <w:rPr>
          <w:b/>
          <w:sz w:val="28"/>
          <w:szCs w:val="28"/>
        </w:rPr>
        <w:t xml:space="preserve"> </w:t>
      </w: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Default="005A7822" w:rsidP="005A7822">
      <w:pPr>
        <w:tabs>
          <w:tab w:val="left" w:pos="5760"/>
        </w:tabs>
        <w:spacing w:beforeLines="20" w:before="48" w:afterLines="20" w:after="48" w:line="24" w:lineRule="atLeast"/>
        <w:jc w:val="both"/>
        <w:rPr>
          <w:b/>
          <w:sz w:val="28"/>
          <w:szCs w:val="28"/>
        </w:rPr>
      </w:pPr>
    </w:p>
    <w:p w:rsidR="005A7822" w:rsidRPr="00CD33EB" w:rsidRDefault="005A7822" w:rsidP="005A7822">
      <w:pPr>
        <w:tabs>
          <w:tab w:val="left" w:pos="5760"/>
        </w:tabs>
        <w:spacing w:beforeLines="20" w:before="48" w:afterLines="20" w:after="48" w:line="24" w:lineRule="atLeast"/>
        <w:jc w:val="both"/>
        <w:rPr>
          <w:b/>
          <w:sz w:val="28"/>
          <w:szCs w:val="28"/>
        </w:rPr>
      </w:pPr>
      <w:r w:rsidRPr="00CD33EB">
        <w:rPr>
          <w:b/>
          <w:sz w:val="28"/>
          <w:szCs w:val="28"/>
        </w:rPr>
        <w:t xml:space="preserve"> «Заказчик» </w:t>
      </w:r>
      <w:r w:rsidRPr="00CD33EB">
        <w:rPr>
          <w:b/>
          <w:sz w:val="28"/>
          <w:szCs w:val="28"/>
        </w:rPr>
        <w:tab/>
        <w:t xml:space="preserve">                 «Подрядчик»</w:t>
      </w:r>
      <w:r w:rsidRPr="00CD33EB">
        <w:rPr>
          <w:b/>
          <w:sz w:val="28"/>
          <w:szCs w:val="28"/>
        </w:rPr>
        <w:tab/>
      </w:r>
    </w:p>
    <w:p w:rsidR="005A7822" w:rsidRPr="00683199" w:rsidRDefault="005A7822" w:rsidP="005A7822">
      <w:pPr>
        <w:spacing w:beforeLines="20" w:before="48" w:afterLines="20" w:after="48" w:line="24" w:lineRule="atLeast"/>
        <w:ind w:left="5664" w:hanging="5664"/>
        <w:rPr>
          <w:sz w:val="28"/>
          <w:szCs w:val="28"/>
        </w:rPr>
      </w:pPr>
      <w:r>
        <w:rPr>
          <w:sz w:val="28"/>
          <w:szCs w:val="28"/>
        </w:rPr>
        <w:tab/>
      </w:r>
      <w:r w:rsidRPr="00683199">
        <w:rPr>
          <w:sz w:val="28"/>
          <w:szCs w:val="28"/>
        </w:rPr>
        <w:t xml:space="preserve"> </w:t>
      </w:r>
    </w:p>
    <w:p w:rsidR="005A7822" w:rsidRPr="00683199" w:rsidRDefault="005A7822" w:rsidP="005A7822">
      <w:pPr>
        <w:tabs>
          <w:tab w:val="left" w:pos="5760"/>
        </w:tabs>
        <w:spacing w:beforeLines="20" w:before="48" w:afterLines="20" w:after="48" w:line="24" w:lineRule="atLeast"/>
        <w:jc w:val="both"/>
        <w:rPr>
          <w:sz w:val="28"/>
          <w:szCs w:val="28"/>
        </w:rPr>
      </w:pPr>
    </w:p>
    <w:p w:rsidR="005A7822" w:rsidRPr="00683199" w:rsidRDefault="005A7822" w:rsidP="005A7822">
      <w:pPr>
        <w:tabs>
          <w:tab w:val="left" w:pos="5760"/>
        </w:tabs>
        <w:spacing w:beforeLines="20" w:before="48" w:afterLines="20" w:after="48" w:line="24" w:lineRule="atLeast"/>
        <w:jc w:val="both"/>
        <w:rPr>
          <w:sz w:val="28"/>
          <w:szCs w:val="28"/>
        </w:rPr>
      </w:pPr>
    </w:p>
    <w:p w:rsidR="005A7822" w:rsidRPr="00683199" w:rsidRDefault="005A7822" w:rsidP="005A7822">
      <w:pPr>
        <w:tabs>
          <w:tab w:val="left" w:pos="5760"/>
        </w:tabs>
        <w:spacing w:beforeLines="20" w:before="48" w:afterLines="20" w:after="48" w:line="24" w:lineRule="atLeast"/>
        <w:jc w:val="both"/>
        <w:rPr>
          <w:sz w:val="28"/>
          <w:szCs w:val="28"/>
        </w:rPr>
      </w:pPr>
      <w:r w:rsidRPr="00683199">
        <w:rPr>
          <w:sz w:val="28"/>
          <w:szCs w:val="28"/>
        </w:rPr>
        <w:t>______________ /</w:t>
      </w:r>
      <w:r w:rsidRPr="00683199">
        <w:rPr>
          <w:sz w:val="28"/>
          <w:szCs w:val="28"/>
        </w:rPr>
        <w:tab/>
        <w:t xml:space="preserve">______________ / </w:t>
      </w:r>
      <w:r>
        <w:rPr>
          <w:sz w:val="28"/>
          <w:szCs w:val="28"/>
        </w:rPr>
        <w:t>____________</w:t>
      </w:r>
    </w:p>
    <w:p w:rsidR="005A7822" w:rsidRDefault="005A7822" w:rsidP="005A7822">
      <w:pPr>
        <w:tabs>
          <w:tab w:val="left" w:pos="5760"/>
        </w:tabs>
        <w:spacing w:beforeLines="20" w:before="48" w:afterLines="20" w:after="48" w:line="24" w:lineRule="atLeast"/>
        <w:jc w:val="both"/>
        <w:rPr>
          <w:sz w:val="28"/>
          <w:szCs w:val="28"/>
        </w:rPr>
      </w:pPr>
      <w:r>
        <w:rPr>
          <w:sz w:val="28"/>
          <w:szCs w:val="28"/>
        </w:rPr>
        <w:t>«____»____________20__ г.</w:t>
      </w:r>
      <w:r>
        <w:rPr>
          <w:sz w:val="28"/>
          <w:szCs w:val="28"/>
        </w:rPr>
        <w:tab/>
        <w:t xml:space="preserve">«____»___________20__ г. </w:t>
      </w:r>
    </w:p>
    <w:p w:rsidR="005A7822" w:rsidRPr="00DF4BFC" w:rsidRDefault="005A7822" w:rsidP="005A7822">
      <w:pPr>
        <w:tabs>
          <w:tab w:val="left" w:pos="5760"/>
        </w:tabs>
        <w:spacing w:beforeLines="20" w:before="48" w:afterLines="20" w:after="48" w:line="24" w:lineRule="atLeast"/>
        <w:jc w:val="both"/>
        <w:rPr>
          <w:sz w:val="28"/>
          <w:szCs w:val="28"/>
        </w:rPr>
      </w:pPr>
      <w:r>
        <w:rPr>
          <w:sz w:val="28"/>
          <w:szCs w:val="28"/>
        </w:rPr>
        <w:t xml:space="preserve">М.П.      </w:t>
      </w:r>
      <w:r>
        <w:rPr>
          <w:sz w:val="28"/>
          <w:szCs w:val="28"/>
        </w:rPr>
        <w:tab/>
        <w:t>М.П.</w:t>
      </w:r>
    </w:p>
    <w:p w:rsidR="005A7822" w:rsidRPr="00DF4BFC" w:rsidRDefault="005A7822" w:rsidP="005A7822">
      <w:pPr>
        <w:jc w:val="both"/>
        <w:rPr>
          <w:sz w:val="28"/>
          <w:szCs w:val="28"/>
        </w:rPr>
        <w:sectPr w:rsidR="005A7822" w:rsidRPr="00DF4BFC" w:rsidSect="00BE5A83">
          <w:headerReference w:type="even" r:id="rId32"/>
          <w:footerReference w:type="even" r:id="rId33"/>
          <w:footerReference w:type="default" r:id="rId34"/>
          <w:pgSz w:w="11906" w:h="16838"/>
          <w:pgMar w:top="1134" w:right="851" w:bottom="567" w:left="1418" w:header="720" w:footer="23" w:gutter="0"/>
          <w:cols w:space="720"/>
          <w:titlePg/>
        </w:sectPr>
      </w:pPr>
    </w:p>
    <w:p w:rsidR="005A7822" w:rsidRPr="00DF4BFC" w:rsidRDefault="005A7822" w:rsidP="005A7822">
      <w:pPr>
        <w:jc w:val="right"/>
        <w:rPr>
          <w:sz w:val="28"/>
          <w:szCs w:val="28"/>
        </w:rPr>
      </w:pPr>
      <w:r w:rsidRPr="00DF4BFC">
        <w:rPr>
          <w:sz w:val="28"/>
          <w:szCs w:val="28"/>
        </w:rPr>
        <w:lastRenderedPageBreak/>
        <w:t xml:space="preserve">                                                                                                                    Приложение № 1</w:t>
      </w:r>
    </w:p>
    <w:p w:rsidR="005A7822" w:rsidRPr="00DF4BFC" w:rsidRDefault="005A7822" w:rsidP="005A7822">
      <w:pPr>
        <w:jc w:val="right"/>
        <w:rPr>
          <w:sz w:val="28"/>
          <w:szCs w:val="28"/>
        </w:rPr>
      </w:pPr>
      <w:r>
        <w:rPr>
          <w:sz w:val="28"/>
          <w:szCs w:val="28"/>
        </w:rPr>
        <w:t xml:space="preserve">    </w:t>
      </w:r>
      <w:r w:rsidRPr="00DF4BFC">
        <w:rPr>
          <w:sz w:val="28"/>
          <w:szCs w:val="28"/>
        </w:rPr>
        <w:t>к Договору №</w:t>
      </w:r>
      <w:r>
        <w:rPr>
          <w:sz w:val="28"/>
          <w:szCs w:val="28"/>
        </w:rPr>
        <w:t xml:space="preserve"> __________ от «____» _________ 2</w:t>
      </w:r>
      <w:r w:rsidRPr="00DF4BFC">
        <w:rPr>
          <w:sz w:val="28"/>
          <w:szCs w:val="28"/>
        </w:rPr>
        <w:t>0</w:t>
      </w:r>
      <w:r>
        <w:rPr>
          <w:sz w:val="28"/>
          <w:szCs w:val="28"/>
        </w:rPr>
        <w:t>__</w:t>
      </w:r>
      <w:r w:rsidRPr="00DF4BFC">
        <w:rPr>
          <w:sz w:val="28"/>
          <w:szCs w:val="28"/>
        </w:rPr>
        <w:t>г.</w:t>
      </w:r>
    </w:p>
    <w:p w:rsidR="005A7822" w:rsidRPr="00DF4BFC" w:rsidRDefault="005A7822" w:rsidP="005A7822">
      <w:pPr>
        <w:jc w:val="both"/>
        <w:rPr>
          <w:sz w:val="28"/>
          <w:szCs w:val="28"/>
        </w:rPr>
      </w:pPr>
    </w:p>
    <w:p w:rsidR="005A7822" w:rsidRPr="00DF4BFC" w:rsidRDefault="005A7822" w:rsidP="005A7822">
      <w:pPr>
        <w:jc w:val="both"/>
        <w:rPr>
          <w:sz w:val="28"/>
          <w:szCs w:val="28"/>
        </w:rPr>
      </w:pPr>
    </w:p>
    <w:p w:rsidR="005A7822" w:rsidRPr="00DF4BFC" w:rsidRDefault="005A7822" w:rsidP="005A7822">
      <w:pPr>
        <w:jc w:val="both"/>
        <w:rPr>
          <w:sz w:val="28"/>
          <w:szCs w:val="28"/>
        </w:rPr>
      </w:pPr>
      <w:r w:rsidRPr="00DF4BFC">
        <w:rPr>
          <w:sz w:val="28"/>
          <w:szCs w:val="28"/>
        </w:rPr>
        <w:t>Перечень лифтов,</w:t>
      </w:r>
    </w:p>
    <w:p w:rsidR="005A7822" w:rsidRPr="00DF4BFC" w:rsidRDefault="005A7822" w:rsidP="005A7822">
      <w:pPr>
        <w:jc w:val="both"/>
        <w:rPr>
          <w:sz w:val="28"/>
          <w:szCs w:val="28"/>
        </w:rPr>
      </w:pPr>
      <w:r w:rsidRPr="00DF4BFC">
        <w:rPr>
          <w:sz w:val="28"/>
          <w:szCs w:val="28"/>
        </w:rPr>
        <w:t xml:space="preserve">установленных на объекте  «Заказчика» </w:t>
      </w:r>
    </w:p>
    <w:p w:rsidR="005A7822" w:rsidRPr="00DF4BFC" w:rsidRDefault="005A7822" w:rsidP="005A7822">
      <w:pPr>
        <w:jc w:val="both"/>
        <w:rPr>
          <w:sz w:val="28"/>
          <w:szCs w:val="28"/>
        </w:rPr>
      </w:pPr>
    </w:p>
    <w:p w:rsidR="005A7822" w:rsidRPr="00DF4BFC" w:rsidRDefault="005A7822" w:rsidP="005A7822">
      <w:pPr>
        <w:jc w:val="both"/>
        <w:rPr>
          <w:sz w:val="28"/>
          <w:szCs w:val="28"/>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600"/>
        <w:gridCol w:w="2145"/>
        <w:gridCol w:w="979"/>
        <w:gridCol w:w="736"/>
        <w:gridCol w:w="914"/>
        <w:gridCol w:w="851"/>
        <w:gridCol w:w="1146"/>
        <w:gridCol w:w="2073"/>
        <w:gridCol w:w="1896"/>
      </w:tblGrid>
      <w:tr w:rsidR="005A7822" w:rsidRPr="00DF4BFC" w:rsidTr="001D5EB6">
        <w:trPr>
          <w:cantSplit/>
          <w:trHeight w:val="1366"/>
        </w:trPr>
        <w:tc>
          <w:tcPr>
            <w:tcW w:w="828" w:type="dxa"/>
            <w:tcBorders>
              <w:top w:val="single" w:sz="4" w:space="0" w:color="auto"/>
              <w:left w:val="single" w:sz="4" w:space="0" w:color="auto"/>
              <w:bottom w:val="single" w:sz="4" w:space="0" w:color="auto"/>
              <w:right w:val="single" w:sz="4" w:space="0" w:color="auto"/>
            </w:tcBorders>
            <w:shd w:val="clear" w:color="auto" w:fill="auto"/>
            <w:textDirection w:val="btLr"/>
          </w:tcPr>
          <w:p w:rsidR="005A7822" w:rsidRPr="00DF4BFC" w:rsidRDefault="005A7822" w:rsidP="00BE5A83">
            <w:pPr>
              <w:jc w:val="both"/>
              <w:rPr>
                <w:sz w:val="28"/>
                <w:szCs w:val="28"/>
              </w:rPr>
            </w:pPr>
            <w:r w:rsidRPr="00DF4BFC">
              <w:rPr>
                <w:sz w:val="28"/>
                <w:szCs w:val="28"/>
              </w:rPr>
              <w:t>№№</w:t>
            </w:r>
          </w:p>
          <w:p w:rsidR="005A7822" w:rsidRPr="00DF4BFC" w:rsidRDefault="005A7822" w:rsidP="00BE5A83">
            <w:pPr>
              <w:jc w:val="both"/>
              <w:rPr>
                <w:sz w:val="28"/>
                <w:szCs w:val="28"/>
              </w:rPr>
            </w:pPr>
            <w:r w:rsidRPr="00DF4BFC">
              <w:rPr>
                <w:sz w:val="28"/>
                <w:szCs w:val="28"/>
              </w:rPr>
              <w:t>ПП</w:t>
            </w:r>
          </w:p>
        </w:tc>
        <w:tc>
          <w:tcPr>
            <w:tcW w:w="3600" w:type="dxa"/>
            <w:tcBorders>
              <w:top w:val="single" w:sz="4" w:space="0" w:color="auto"/>
              <w:left w:val="single" w:sz="4" w:space="0" w:color="auto"/>
              <w:bottom w:val="single" w:sz="4" w:space="0" w:color="auto"/>
              <w:right w:val="single" w:sz="4" w:space="0" w:color="auto"/>
            </w:tcBorders>
            <w:shd w:val="clear" w:color="auto" w:fill="auto"/>
            <w:textDirection w:val="btLr"/>
          </w:tcPr>
          <w:p w:rsidR="005A7822" w:rsidRPr="00DF4BFC" w:rsidRDefault="005A7822" w:rsidP="00BE5A83">
            <w:pPr>
              <w:jc w:val="both"/>
              <w:rPr>
                <w:sz w:val="28"/>
                <w:szCs w:val="28"/>
              </w:rPr>
            </w:pPr>
            <w:r w:rsidRPr="00DF4BFC">
              <w:rPr>
                <w:sz w:val="28"/>
                <w:szCs w:val="28"/>
              </w:rPr>
              <w:t>Адрес лифта</w:t>
            </w:r>
          </w:p>
        </w:tc>
        <w:tc>
          <w:tcPr>
            <w:tcW w:w="2145" w:type="dxa"/>
            <w:tcBorders>
              <w:top w:val="single" w:sz="4" w:space="0" w:color="auto"/>
              <w:left w:val="single" w:sz="4" w:space="0" w:color="auto"/>
              <w:bottom w:val="single" w:sz="4" w:space="0" w:color="auto"/>
              <w:right w:val="single" w:sz="4" w:space="0" w:color="auto"/>
            </w:tcBorders>
            <w:textDirection w:val="btLr"/>
          </w:tcPr>
          <w:p w:rsidR="005A7822" w:rsidRPr="00DF4BFC" w:rsidRDefault="005A7822" w:rsidP="00BE5A83">
            <w:pPr>
              <w:jc w:val="both"/>
              <w:rPr>
                <w:sz w:val="28"/>
                <w:szCs w:val="28"/>
              </w:rPr>
            </w:pPr>
            <w:r w:rsidRPr="00DF4BFC">
              <w:rPr>
                <w:sz w:val="28"/>
                <w:szCs w:val="28"/>
              </w:rPr>
              <w:t>Заводской</w:t>
            </w:r>
          </w:p>
          <w:p w:rsidR="005A7822" w:rsidRPr="00DF4BFC" w:rsidRDefault="005A7822" w:rsidP="00BE5A83">
            <w:pPr>
              <w:jc w:val="both"/>
              <w:rPr>
                <w:sz w:val="28"/>
                <w:szCs w:val="28"/>
              </w:rPr>
            </w:pPr>
            <w:r w:rsidRPr="00DF4BFC">
              <w:rPr>
                <w:sz w:val="28"/>
                <w:szCs w:val="28"/>
              </w:rPr>
              <w:t>номер</w:t>
            </w:r>
          </w:p>
        </w:tc>
        <w:tc>
          <w:tcPr>
            <w:tcW w:w="979" w:type="dxa"/>
            <w:tcBorders>
              <w:top w:val="single" w:sz="4" w:space="0" w:color="auto"/>
              <w:left w:val="single" w:sz="4" w:space="0" w:color="auto"/>
              <w:bottom w:val="single" w:sz="4" w:space="0" w:color="auto"/>
              <w:right w:val="single" w:sz="4" w:space="0" w:color="auto"/>
            </w:tcBorders>
            <w:shd w:val="clear" w:color="auto" w:fill="auto"/>
            <w:textDirection w:val="btLr"/>
          </w:tcPr>
          <w:p w:rsidR="005A7822" w:rsidRPr="00DF4BFC" w:rsidRDefault="005A7822" w:rsidP="00BE5A83">
            <w:pPr>
              <w:jc w:val="both"/>
              <w:rPr>
                <w:sz w:val="28"/>
                <w:szCs w:val="28"/>
              </w:rPr>
            </w:pPr>
            <w:r w:rsidRPr="00DF4BFC">
              <w:rPr>
                <w:sz w:val="28"/>
                <w:szCs w:val="28"/>
              </w:rPr>
              <w:t>Тип лифта</w:t>
            </w:r>
          </w:p>
        </w:tc>
        <w:tc>
          <w:tcPr>
            <w:tcW w:w="736" w:type="dxa"/>
            <w:tcBorders>
              <w:top w:val="single" w:sz="4" w:space="0" w:color="auto"/>
              <w:left w:val="single" w:sz="4" w:space="0" w:color="auto"/>
              <w:bottom w:val="single" w:sz="4" w:space="0" w:color="auto"/>
              <w:right w:val="single" w:sz="4" w:space="0" w:color="auto"/>
            </w:tcBorders>
            <w:shd w:val="clear" w:color="auto" w:fill="auto"/>
            <w:textDirection w:val="btLr"/>
          </w:tcPr>
          <w:p w:rsidR="005A7822" w:rsidRPr="00DF4BFC" w:rsidRDefault="005A7822" w:rsidP="00BE5A83">
            <w:pPr>
              <w:jc w:val="both"/>
              <w:rPr>
                <w:sz w:val="28"/>
                <w:szCs w:val="28"/>
              </w:rPr>
            </w:pPr>
            <w:r w:rsidRPr="00DF4BFC">
              <w:rPr>
                <w:sz w:val="28"/>
                <w:szCs w:val="28"/>
              </w:rPr>
              <w:t>Скорость</w:t>
            </w:r>
          </w:p>
          <w:p w:rsidR="005A7822" w:rsidRPr="00DF4BFC" w:rsidRDefault="005A7822" w:rsidP="00BE5A83">
            <w:pPr>
              <w:jc w:val="both"/>
              <w:rPr>
                <w:sz w:val="28"/>
                <w:szCs w:val="28"/>
              </w:rPr>
            </w:pPr>
            <w:proofErr w:type="gramStart"/>
            <w:r w:rsidRPr="00DF4BFC">
              <w:rPr>
                <w:sz w:val="28"/>
                <w:szCs w:val="28"/>
              </w:rPr>
              <w:t>м</w:t>
            </w:r>
            <w:proofErr w:type="gramEnd"/>
            <w:r w:rsidRPr="00DF4BFC">
              <w:rPr>
                <w:sz w:val="28"/>
                <w:szCs w:val="28"/>
              </w:rPr>
              <w:t>/с</w:t>
            </w:r>
          </w:p>
        </w:tc>
        <w:tc>
          <w:tcPr>
            <w:tcW w:w="914" w:type="dxa"/>
            <w:tcBorders>
              <w:top w:val="single" w:sz="4" w:space="0" w:color="auto"/>
              <w:left w:val="single" w:sz="4" w:space="0" w:color="auto"/>
              <w:bottom w:val="single" w:sz="4" w:space="0" w:color="auto"/>
              <w:right w:val="single" w:sz="4" w:space="0" w:color="auto"/>
            </w:tcBorders>
            <w:textDirection w:val="btLr"/>
          </w:tcPr>
          <w:p w:rsidR="005A7822" w:rsidRPr="00DF4BFC" w:rsidRDefault="005A7822" w:rsidP="00BE5A83">
            <w:pPr>
              <w:jc w:val="both"/>
              <w:rPr>
                <w:sz w:val="28"/>
                <w:szCs w:val="28"/>
              </w:rPr>
            </w:pPr>
            <w:r w:rsidRPr="00DF4BFC">
              <w:rPr>
                <w:sz w:val="28"/>
                <w:szCs w:val="28"/>
              </w:rPr>
              <w:t>Кол-во остановок</w:t>
            </w: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tcPr>
          <w:p w:rsidR="005A7822" w:rsidRPr="00DF4BFC" w:rsidRDefault="005A7822" w:rsidP="00BE5A83">
            <w:pPr>
              <w:jc w:val="both"/>
              <w:rPr>
                <w:sz w:val="28"/>
                <w:szCs w:val="28"/>
              </w:rPr>
            </w:pPr>
            <w:r w:rsidRPr="00DF4BFC">
              <w:rPr>
                <w:sz w:val="28"/>
                <w:szCs w:val="28"/>
              </w:rPr>
              <w:t xml:space="preserve">Дата </w:t>
            </w:r>
          </w:p>
          <w:p w:rsidR="005A7822" w:rsidRPr="00DF4BFC" w:rsidRDefault="005A7822" w:rsidP="00BE5A83">
            <w:pPr>
              <w:jc w:val="both"/>
              <w:rPr>
                <w:sz w:val="28"/>
                <w:szCs w:val="28"/>
              </w:rPr>
            </w:pPr>
            <w:r w:rsidRPr="00DF4BFC">
              <w:rPr>
                <w:sz w:val="28"/>
                <w:szCs w:val="28"/>
              </w:rPr>
              <w:t>установки</w:t>
            </w:r>
          </w:p>
        </w:tc>
        <w:tc>
          <w:tcPr>
            <w:tcW w:w="1146" w:type="dxa"/>
            <w:tcBorders>
              <w:top w:val="single" w:sz="4" w:space="0" w:color="auto"/>
              <w:left w:val="single" w:sz="4" w:space="0" w:color="auto"/>
              <w:bottom w:val="single" w:sz="4" w:space="0" w:color="auto"/>
              <w:right w:val="single" w:sz="4" w:space="0" w:color="auto"/>
            </w:tcBorders>
            <w:shd w:val="clear" w:color="auto" w:fill="auto"/>
            <w:textDirection w:val="btLr"/>
          </w:tcPr>
          <w:p w:rsidR="005A7822" w:rsidRPr="00DF4BFC" w:rsidRDefault="005A7822" w:rsidP="00BE5A83">
            <w:pPr>
              <w:jc w:val="both"/>
              <w:rPr>
                <w:sz w:val="28"/>
                <w:szCs w:val="28"/>
              </w:rPr>
            </w:pPr>
            <w:r w:rsidRPr="00DF4BFC">
              <w:rPr>
                <w:sz w:val="28"/>
                <w:szCs w:val="28"/>
              </w:rPr>
              <w:t>Груз.</w:t>
            </w:r>
          </w:p>
          <w:p w:rsidR="005A7822" w:rsidRPr="00DF4BFC" w:rsidRDefault="005A7822" w:rsidP="00BE5A83">
            <w:pPr>
              <w:jc w:val="both"/>
              <w:rPr>
                <w:sz w:val="28"/>
                <w:szCs w:val="28"/>
              </w:rPr>
            </w:pPr>
            <w:proofErr w:type="spellStart"/>
            <w:r w:rsidRPr="00DF4BFC">
              <w:rPr>
                <w:sz w:val="28"/>
                <w:szCs w:val="28"/>
              </w:rPr>
              <w:t>подъемн</w:t>
            </w:r>
            <w:proofErr w:type="spellEnd"/>
            <w:r w:rsidRPr="00DF4BFC">
              <w:rPr>
                <w:sz w:val="28"/>
                <w:szCs w:val="28"/>
              </w:rPr>
              <w:t>.</w:t>
            </w:r>
          </w:p>
        </w:tc>
        <w:tc>
          <w:tcPr>
            <w:tcW w:w="2073" w:type="dxa"/>
            <w:tcBorders>
              <w:top w:val="single" w:sz="4" w:space="0" w:color="auto"/>
              <w:left w:val="single" w:sz="4" w:space="0" w:color="auto"/>
              <w:bottom w:val="single" w:sz="4" w:space="0" w:color="auto"/>
              <w:right w:val="single" w:sz="4" w:space="0" w:color="auto"/>
            </w:tcBorders>
            <w:textDirection w:val="btLr"/>
          </w:tcPr>
          <w:p w:rsidR="005A7822" w:rsidRPr="00DF4BFC" w:rsidRDefault="005A7822" w:rsidP="00BE5A83">
            <w:pPr>
              <w:jc w:val="both"/>
              <w:rPr>
                <w:sz w:val="28"/>
                <w:szCs w:val="28"/>
              </w:rPr>
            </w:pPr>
            <w:proofErr w:type="spellStart"/>
            <w:r w:rsidRPr="00DF4BFC">
              <w:rPr>
                <w:sz w:val="28"/>
                <w:szCs w:val="28"/>
              </w:rPr>
              <w:t>Инвентарн</w:t>
            </w:r>
            <w:proofErr w:type="spellEnd"/>
            <w:r w:rsidRPr="00DF4BFC">
              <w:rPr>
                <w:sz w:val="28"/>
                <w:szCs w:val="28"/>
              </w:rPr>
              <w:t>. номер</w:t>
            </w:r>
          </w:p>
        </w:tc>
        <w:tc>
          <w:tcPr>
            <w:tcW w:w="1896" w:type="dxa"/>
            <w:tcBorders>
              <w:top w:val="single" w:sz="4" w:space="0" w:color="auto"/>
              <w:left w:val="single" w:sz="4" w:space="0" w:color="auto"/>
              <w:bottom w:val="single" w:sz="4" w:space="0" w:color="auto"/>
              <w:right w:val="single" w:sz="4" w:space="0" w:color="auto"/>
            </w:tcBorders>
            <w:textDirection w:val="btLr"/>
          </w:tcPr>
          <w:p w:rsidR="005A7822" w:rsidRPr="00DF4BFC" w:rsidRDefault="005A7822" w:rsidP="00BE5A83">
            <w:pPr>
              <w:jc w:val="both"/>
              <w:rPr>
                <w:sz w:val="28"/>
                <w:szCs w:val="28"/>
              </w:rPr>
            </w:pPr>
            <w:r w:rsidRPr="00DF4BFC">
              <w:rPr>
                <w:sz w:val="28"/>
                <w:szCs w:val="28"/>
              </w:rPr>
              <w:t xml:space="preserve">Место </w:t>
            </w:r>
            <w:proofErr w:type="spellStart"/>
            <w:r w:rsidRPr="00DF4BFC">
              <w:rPr>
                <w:sz w:val="28"/>
                <w:szCs w:val="28"/>
              </w:rPr>
              <w:t>устан</w:t>
            </w:r>
            <w:proofErr w:type="spellEnd"/>
            <w:r w:rsidRPr="00DF4BFC">
              <w:rPr>
                <w:sz w:val="28"/>
                <w:szCs w:val="28"/>
              </w:rPr>
              <w:t>.</w:t>
            </w:r>
          </w:p>
          <w:p w:rsidR="005A7822" w:rsidRPr="00DF4BFC" w:rsidRDefault="005A7822" w:rsidP="00BE5A83">
            <w:pPr>
              <w:jc w:val="both"/>
              <w:rPr>
                <w:sz w:val="28"/>
                <w:szCs w:val="28"/>
              </w:rPr>
            </w:pPr>
            <w:r w:rsidRPr="00DF4BFC">
              <w:rPr>
                <w:sz w:val="28"/>
                <w:szCs w:val="28"/>
              </w:rPr>
              <w:t>л</w:t>
            </w:r>
            <w:r>
              <w:rPr>
                <w:sz w:val="28"/>
                <w:szCs w:val="28"/>
              </w:rPr>
              <w:t>и</w:t>
            </w:r>
            <w:r w:rsidRPr="00DF4BFC">
              <w:rPr>
                <w:sz w:val="28"/>
                <w:szCs w:val="28"/>
              </w:rPr>
              <w:t>фта, стр.</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1</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1023</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1984</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00417303</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2</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Pr>
                <w:sz w:val="28"/>
                <w:szCs w:val="28"/>
              </w:rPr>
              <w:t>803935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Pr>
                <w:sz w:val="28"/>
                <w:szCs w:val="28"/>
              </w:rPr>
              <w:t>2016</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00417304</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Pr>
                <w:sz w:val="28"/>
                <w:szCs w:val="28"/>
              </w:rPr>
              <w:t>803459</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Pr>
                <w:sz w:val="28"/>
                <w:szCs w:val="28"/>
              </w:rPr>
              <w:t>2012</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00417305</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2</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4</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803146</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2013</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00417345</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2</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5</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97544</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2013</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00417344</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2</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6</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1022</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1984</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00417341</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w:t>
            </w:r>
          </w:p>
        </w:tc>
      </w:tr>
      <w:tr w:rsidR="005A7822" w:rsidRPr="00DF4BFC" w:rsidTr="001D5EB6">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7</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1025</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1984</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3200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00417340</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w:t>
            </w:r>
          </w:p>
        </w:tc>
      </w:tr>
      <w:tr w:rsidR="005A7822" w:rsidRPr="00DF4BFC" w:rsidTr="001D5EB6">
        <w:trPr>
          <w:trHeight w:val="166"/>
        </w:trPr>
        <w:tc>
          <w:tcPr>
            <w:tcW w:w="828"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Pr>
                <w:sz w:val="28"/>
                <w:szCs w:val="28"/>
              </w:rPr>
              <w:t>8</w:t>
            </w: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Магистральный 2-й туп. 7а</w:t>
            </w:r>
          </w:p>
        </w:tc>
        <w:tc>
          <w:tcPr>
            <w:tcW w:w="2145"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proofErr w:type="gramStart"/>
            <w:r>
              <w:rPr>
                <w:sz w:val="28"/>
                <w:szCs w:val="28"/>
              </w:rPr>
              <w:t>б</w:t>
            </w:r>
            <w:proofErr w:type="gramEnd"/>
            <w:r>
              <w:rPr>
                <w:sz w:val="28"/>
                <w:szCs w:val="28"/>
              </w:rPr>
              <w:t>/н, МПДВ-11</w:t>
            </w:r>
          </w:p>
        </w:tc>
        <w:tc>
          <w:tcPr>
            <w:tcW w:w="979"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Груз.</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sidRPr="00DF4BFC">
              <w:rPr>
                <w:sz w:val="28"/>
                <w:szCs w:val="28"/>
              </w:rPr>
              <w:t>0,5</w:t>
            </w:r>
          </w:p>
        </w:tc>
        <w:tc>
          <w:tcPr>
            <w:tcW w:w="914"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Pr>
                <w:sz w:val="28"/>
                <w:szCs w:val="28"/>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Pr>
                <w:sz w:val="28"/>
                <w:szCs w:val="28"/>
              </w:rPr>
              <w:t>2002</w:t>
            </w:r>
          </w:p>
        </w:tc>
        <w:tc>
          <w:tcPr>
            <w:tcW w:w="1146" w:type="dxa"/>
            <w:tcBorders>
              <w:top w:val="single" w:sz="4" w:space="0" w:color="auto"/>
              <w:left w:val="single" w:sz="4" w:space="0" w:color="auto"/>
              <w:bottom w:val="single" w:sz="4" w:space="0" w:color="auto"/>
              <w:right w:val="single" w:sz="4" w:space="0" w:color="auto"/>
            </w:tcBorders>
            <w:shd w:val="clear" w:color="auto" w:fill="auto"/>
          </w:tcPr>
          <w:p w:rsidR="005A7822" w:rsidRPr="00DF4BFC" w:rsidRDefault="005A7822" w:rsidP="00BE5A83">
            <w:pPr>
              <w:jc w:val="both"/>
              <w:rPr>
                <w:sz w:val="28"/>
                <w:szCs w:val="28"/>
              </w:rPr>
            </w:pPr>
            <w:r>
              <w:rPr>
                <w:sz w:val="28"/>
                <w:szCs w:val="28"/>
              </w:rPr>
              <w:t>850</w:t>
            </w:r>
          </w:p>
        </w:tc>
        <w:tc>
          <w:tcPr>
            <w:tcW w:w="2073"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004173</w:t>
            </w:r>
            <w:r>
              <w:rPr>
                <w:sz w:val="28"/>
                <w:szCs w:val="28"/>
              </w:rPr>
              <w:t>12</w:t>
            </w:r>
          </w:p>
        </w:tc>
        <w:tc>
          <w:tcPr>
            <w:tcW w:w="1896" w:type="dxa"/>
            <w:tcBorders>
              <w:top w:val="single" w:sz="4" w:space="0" w:color="auto"/>
              <w:left w:val="single" w:sz="4" w:space="0" w:color="auto"/>
              <w:bottom w:val="single" w:sz="4" w:space="0" w:color="auto"/>
              <w:right w:val="single" w:sz="4" w:space="0" w:color="auto"/>
            </w:tcBorders>
          </w:tcPr>
          <w:p w:rsidR="005A7822" w:rsidRPr="00DF4BFC" w:rsidRDefault="005A7822" w:rsidP="00BE5A83">
            <w:pPr>
              <w:jc w:val="both"/>
              <w:rPr>
                <w:sz w:val="28"/>
                <w:szCs w:val="28"/>
              </w:rPr>
            </w:pPr>
            <w:r w:rsidRPr="00DF4BFC">
              <w:rPr>
                <w:sz w:val="28"/>
                <w:szCs w:val="28"/>
              </w:rPr>
              <w:t>1</w:t>
            </w:r>
          </w:p>
        </w:tc>
      </w:tr>
    </w:tbl>
    <w:p w:rsidR="005A7822" w:rsidRPr="00DF4BFC" w:rsidRDefault="005A7822" w:rsidP="005A7822">
      <w:pPr>
        <w:jc w:val="both"/>
        <w:rPr>
          <w:sz w:val="28"/>
          <w:szCs w:val="28"/>
        </w:rPr>
      </w:pPr>
    </w:p>
    <w:p w:rsidR="005A7822" w:rsidRPr="000C1B44" w:rsidRDefault="005A7822" w:rsidP="005A7822">
      <w:pPr>
        <w:tabs>
          <w:tab w:val="left" w:pos="5760"/>
          <w:tab w:val="left" w:pos="6480"/>
          <w:tab w:val="left" w:pos="7380"/>
        </w:tabs>
        <w:spacing w:beforeLines="20" w:before="48" w:afterLines="20" w:after="48" w:line="24" w:lineRule="atLeast"/>
        <w:jc w:val="both"/>
        <w:rPr>
          <w:sz w:val="28"/>
          <w:szCs w:val="28"/>
        </w:rPr>
      </w:pPr>
      <w:r w:rsidRPr="000C1B44">
        <w:rPr>
          <w:sz w:val="28"/>
          <w:szCs w:val="28"/>
        </w:rPr>
        <w:t xml:space="preserve">«Заказчик» </w:t>
      </w:r>
      <w:r w:rsidRPr="000C1B44">
        <w:rPr>
          <w:sz w:val="28"/>
          <w:szCs w:val="28"/>
        </w:rPr>
        <w:tab/>
      </w:r>
      <w:r w:rsidRPr="000C1B44">
        <w:rPr>
          <w:sz w:val="28"/>
          <w:szCs w:val="28"/>
        </w:rPr>
        <w:tab/>
      </w:r>
      <w:r w:rsidRPr="000C1B44">
        <w:rPr>
          <w:sz w:val="28"/>
          <w:szCs w:val="28"/>
        </w:rPr>
        <w:tab/>
        <w:t xml:space="preserve">                 «Подрядчик»</w:t>
      </w:r>
      <w:r w:rsidRPr="000C1B44">
        <w:rPr>
          <w:sz w:val="28"/>
          <w:szCs w:val="28"/>
        </w:rPr>
        <w:tab/>
      </w:r>
    </w:p>
    <w:p w:rsidR="005A7822" w:rsidRPr="00683199" w:rsidRDefault="005A7822" w:rsidP="005A7822">
      <w:pPr>
        <w:tabs>
          <w:tab w:val="left" w:pos="6480"/>
          <w:tab w:val="left" w:pos="7380"/>
        </w:tabs>
        <w:spacing w:beforeLines="20" w:before="48" w:afterLines="20" w:after="48" w:line="24" w:lineRule="atLeast"/>
        <w:rPr>
          <w:sz w:val="28"/>
          <w:szCs w:val="28"/>
        </w:rPr>
      </w:pPr>
      <w:r>
        <w:rPr>
          <w:sz w:val="28"/>
          <w:szCs w:val="28"/>
        </w:rPr>
        <w:tab/>
      </w:r>
      <w:r>
        <w:rPr>
          <w:sz w:val="28"/>
          <w:szCs w:val="28"/>
        </w:rPr>
        <w:tab/>
      </w:r>
      <w:r w:rsidRPr="00683199">
        <w:rPr>
          <w:sz w:val="28"/>
          <w:szCs w:val="28"/>
        </w:rPr>
        <w:t xml:space="preserve"> </w:t>
      </w:r>
    </w:p>
    <w:p w:rsidR="005A7822" w:rsidRPr="00683199" w:rsidRDefault="005A7822" w:rsidP="005A7822">
      <w:pPr>
        <w:tabs>
          <w:tab w:val="left" w:pos="5760"/>
          <w:tab w:val="left" w:pos="6480"/>
          <w:tab w:val="left" w:pos="7380"/>
        </w:tabs>
        <w:spacing w:beforeLines="20" w:before="48" w:afterLines="20" w:after="48" w:line="24" w:lineRule="atLeast"/>
        <w:jc w:val="both"/>
        <w:rPr>
          <w:sz w:val="28"/>
          <w:szCs w:val="28"/>
        </w:rPr>
      </w:pPr>
    </w:p>
    <w:p w:rsidR="005A7822" w:rsidRPr="00683199" w:rsidRDefault="005A7822" w:rsidP="005A7822">
      <w:pPr>
        <w:tabs>
          <w:tab w:val="left" w:pos="5760"/>
          <w:tab w:val="left" w:pos="6480"/>
          <w:tab w:val="left" w:pos="7380"/>
        </w:tabs>
        <w:spacing w:beforeLines="20" w:before="48" w:afterLines="20" w:after="48" w:line="24" w:lineRule="atLeast"/>
        <w:jc w:val="both"/>
        <w:rPr>
          <w:sz w:val="28"/>
          <w:szCs w:val="28"/>
        </w:rPr>
      </w:pPr>
      <w:r w:rsidRPr="00683199">
        <w:rPr>
          <w:sz w:val="28"/>
          <w:szCs w:val="28"/>
        </w:rPr>
        <w:t>______________ /</w:t>
      </w:r>
      <w:r w:rsidRPr="00683199">
        <w:rPr>
          <w:sz w:val="28"/>
          <w:szCs w:val="28"/>
        </w:rPr>
        <w:tab/>
      </w:r>
      <w:r>
        <w:rPr>
          <w:sz w:val="28"/>
          <w:szCs w:val="28"/>
        </w:rPr>
        <w:tab/>
      </w:r>
      <w:r>
        <w:rPr>
          <w:sz w:val="28"/>
          <w:szCs w:val="28"/>
        </w:rPr>
        <w:tab/>
      </w:r>
      <w:r w:rsidRPr="00683199">
        <w:rPr>
          <w:sz w:val="28"/>
          <w:szCs w:val="28"/>
        </w:rPr>
        <w:t xml:space="preserve">______________ / </w:t>
      </w:r>
      <w:r>
        <w:rPr>
          <w:sz w:val="28"/>
          <w:szCs w:val="28"/>
        </w:rPr>
        <w:t>______________</w:t>
      </w:r>
    </w:p>
    <w:p w:rsidR="005A7822" w:rsidRDefault="005A7822" w:rsidP="005A7822">
      <w:pPr>
        <w:tabs>
          <w:tab w:val="left" w:pos="5760"/>
          <w:tab w:val="left" w:pos="6480"/>
          <w:tab w:val="left" w:pos="7380"/>
        </w:tabs>
        <w:spacing w:beforeLines="20" w:before="48" w:afterLines="20" w:after="48" w:line="24" w:lineRule="atLeast"/>
        <w:jc w:val="both"/>
        <w:rPr>
          <w:sz w:val="28"/>
          <w:szCs w:val="28"/>
        </w:rPr>
      </w:pPr>
      <w:r>
        <w:rPr>
          <w:sz w:val="28"/>
          <w:szCs w:val="28"/>
        </w:rPr>
        <w:t>«____»____________20__г.</w:t>
      </w:r>
      <w:r>
        <w:rPr>
          <w:sz w:val="28"/>
          <w:szCs w:val="28"/>
        </w:rPr>
        <w:tab/>
      </w:r>
      <w:r>
        <w:rPr>
          <w:sz w:val="28"/>
          <w:szCs w:val="28"/>
        </w:rPr>
        <w:tab/>
      </w:r>
      <w:r>
        <w:rPr>
          <w:sz w:val="28"/>
          <w:szCs w:val="28"/>
        </w:rPr>
        <w:tab/>
        <w:t xml:space="preserve">«____»___________20__г. </w:t>
      </w:r>
    </w:p>
    <w:p w:rsidR="005A7822" w:rsidRPr="00DF4BFC" w:rsidRDefault="005A7822" w:rsidP="005A7822">
      <w:pPr>
        <w:tabs>
          <w:tab w:val="left" w:pos="5760"/>
          <w:tab w:val="left" w:pos="6480"/>
          <w:tab w:val="left" w:pos="7380"/>
        </w:tabs>
        <w:spacing w:beforeLines="20" w:before="48" w:afterLines="20" w:after="48" w:line="24" w:lineRule="atLeast"/>
        <w:jc w:val="both"/>
        <w:rPr>
          <w:sz w:val="28"/>
          <w:szCs w:val="28"/>
        </w:rPr>
      </w:pPr>
      <w:r>
        <w:rPr>
          <w:sz w:val="28"/>
          <w:szCs w:val="28"/>
        </w:rPr>
        <w:t xml:space="preserve">М.П.      </w:t>
      </w:r>
      <w:r>
        <w:rPr>
          <w:sz w:val="28"/>
          <w:szCs w:val="28"/>
        </w:rPr>
        <w:tab/>
      </w:r>
      <w:r>
        <w:rPr>
          <w:sz w:val="28"/>
          <w:szCs w:val="28"/>
        </w:rPr>
        <w:tab/>
      </w:r>
      <w:r>
        <w:rPr>
          <w:sz w:val="28"/>
          <w:szCs w:val="28"/>
        </w:rPr>
        <w:tab/>
        <w:t>М.П.</w:t>
      </w:r>
    </w:p>
    <w:p w:rsidR="005A7822" w:rsidRDefault="005A7822" w:rsidP="005A7822">
      <w:pPr>
        <w:jc w:val="both"/>
        <w:rPr>
          <w:sz w:val="28"/>
          <w:szCs w:val="28"/>
        </w:rPr>
      </w:pPr>
    </w:p>
    <w:p w:rsidR="005A7822" w:rsidRDefault="005A7822" w:rsidP="005A7822">
      <w:pPr>
        <w:jc w:val="both"/>
        <w:rPr>
          <w:sz w:val="28"/>
          <w:szCs w:val="28"/>
        </w:rPr>
      </w:pPr>
    </w:p>
    <w:p w:rsidR="005A7822" w:rsidRPr="00DF4BFC" w:rsidRDefault="005A7822" w:rsidP="005A7822">
      <w:pPr>
        <w:jc w:val="both"/>
        <w:rPr>
          <w:sz w:val="28"/>
          <w:szCs w:val="28"/>
        </w:rPr>
        <w:sectPr w:rsidR="005A7822" w:rsidRPr="00DF4BFC" w:rsidSect="00BE5A83">
          <w:pgSz w:w="16838" w:h="11906" w:orient="landscape"/>
          <w:pgMar w:top="709" w:right="567" w:bottom="709" w:left="1134" w:header="720" w:footer="720" w:gutter="0"/>
          <w:cols w:space="720"/>
          <w:titlePg/>
        </w:sectPr>
      </w:pPr>
    </w:p>
    <w:p w:rsidR="005A7822" w:rsidRPr="00DF4BFC" w:rsidRDefault="005A7822" w:rsidP="005A7822">
      <w:pPr>
        <w:jc w:val="both"/>
        <w:rPr>
          <w:sz w:val="28"/>
          <w:szCs w:val="28"/>
        </w:rPr>
      </w:pPr>
    </w:p>
    <w:p w:rsidR="005A7822" w:rsidRPr="00DF4BFC" w:rsidRDefault="005A7822" w:rsidP="005A7822">
      <w:pPr>
        <w:jc w:val="both"/>
        <w:rPr>
          <w:sz w:val="28"/>
          <w:szCs w:val="28"/>
        </w:rPr>
      </w:pPr>
      <w:r w:rsidRPr="00DF4BFC">
        <w:rPr>
          <w:sz w:val="28"/>
          <w:szCs w:val="28"/>
        </w:rPr>
        <w:t xml:space="preserve">                                                             </w:t>
      </w:r>
      <w:r>
        <w:rPr>
          <w:sz w:val="28"/>
          <w:szCs w:val="28"/>
        </w:rPr>
        <w:t xml:space="preserve">                               </w:t>
      </w:r>
      <w:r w:rsidRPr="00DF4BFC">
        <w:rPr>
          <w:sz w:val="28"/>
          <w:szCs w:val="28"/>
        </w:rPr>
        <w:t xml:space="preserve">Приложение № 2 </w:t>
      </w:r>
    </w:p>
    <w:p w:rsidR="005A7822" w:rsidRPr="00DF4BFC" w:rsidRDefault="005A7822" w:rsidP="005A7822">
      <w:pPr>
        <w:jc w:val="both"/>
        <w:rPr>
          <w:sz w:val="28"/>
          <w:szCs w:val="28"/>
        </w:rPr>
      </w:pPr>
      <w:r w:rsidRPr="00DF4BFC">
        <w:rPr>
          <w:sz w:val="28"/>
          <w:szCs w:val="28"/>
        </w:rPr>
        <w:t xml:space="preserve">                                                           </w:t>
      </w:r>
      <w:r>
        <w:rPr>
          <w:sz w:val="28"/>
          <w:szCs w:val="28"/>
        </w:rPr>
        <w:t xml:space="preserve">                             </w:t>
      </w:r>
      <w:r w:rsidRPr="00DF4BFC">
        <w:rPr>
          <w:sz w:val="28"/>
          <w:szCs w:val="28"/>
        </w:rPr>
        <w:t xml:space="preserve">    к Договору</w:t>
      </w:r>
      <w:r>
        <w:rPr>
          <w:sz w:val="28"/>
          <w:szCs w:val="28"/>
        </w:rPr>
        <w:t xml:space="preserve"> № __________</w:t>
      </w:r>
    </w:p>
    <w:p w:rsidR="005A7822" w:rsidRPr="00DF4BFC" w:rsidRDefault="005A7822" w:rsidP="005A7822">
      <w:pPr>
        <w:jc w:val="both"/>
        <w:rPr>
          <w:sz w:val="28"/>
          <w:szCs w:val="28"/>
        </w:rPr>
      </w:pPr>
      <w:r w:rsidRPr="00DF4BFC">
        <w:rPr>
          <w:sz w:val="28"/>
          <w:szCs w:val="28"/>
        </w:rPr>
        <w:t xml:space="preserve">                                                           </w:t>
      </w:r>
      <w:r>
        <w:rPr>
          <w:sz w:val="28"/>
          <w:szCs w:val="28"/>
        </w:rPr>
        <w:t xml:space="preserve">                                 </w:t>
      </w:r>
      <w:r w:rsidRPr="00DF4BFC">
        <w:rPr>
          <w:sz w:val="28"/>
          <w:szCs w:val="28"/>
        </w:rPr>
        <w:t xml:space="preserve">от </w:t>
      </w:r>
      <w:r>
        <w:rPr>
          <w:sz w:val="28"/>
          <w:szCs w:val="28"/>
        </w:rPr>
        <w:t xml:space="preserve">«___» _________  </w:t>
      </w:r>
      <w:r w:rsidRPr="00DF4BFC">
        <w:rPr>
          <w:sz w:val="28"/>
          <w:szCs w:val="28"/>
        </w:rPr>
        <w:t>20</w:t>
      </w:r>
      <w:r>
        <w:rPr>
          <w:sz w:val="28"/>
          <w:szCs w:val="28"/>
        </w:rPr>
        <w:t>__</w:t>
      </w:r>
      <w:r w:rsidRPr="00DF4BFC">
        <w:rPr>
          <w:sz w:val="28"/>
          <w:szCs w:val="28"/>
        </w:rPr>
        <w:t>г.</w:t>
      </w:r>
    </w:p>
    <w:p w:rsidR="005A7822" w:rsidRPr="00DF4BFC" w:rsidRDefault="005A7822" w:rsidP="005A7822">
      <w:pPr>
        <w:jc w:val="both"/>
        <w:rPr>
          <w:sz w:val="28"/>
          <w:szCs w:val="28"/>
        </w:rPr>
      </w:pPr>
    </w:p>
    <w:p w:rsidR="005A7822" w:rsidRPr="00DF4BFC" w:rsidRDefault="005A7822" w:rsidP="005A7822">
      <w:pPr>
        <w:jc w:val="both"/>
        <w:rPr>
          <w:sz w:val="28"/>
          <w:szCs w:val="28"/>
        </w:rPr>
      </w:pPr>
    </w:p>
    <w:p w:rsidR="005A7822" w:rsidRPr="00DF4BFC" w:rsidRDefault="005A7822" w:rsidP="005A7822">
      <w:pPr>
        <w:jc w:val="both"/>
        <w:rPr>
          <w:sz w:val="28"/>
          <w:szCs w:val="28"/>
        </w:rPr>
      </w:pPr>
      <w:r w:rsidRPr="00DF4BFC">
        <w:rPr>
          <w:sz w:val="28"/>
          <w:szCs w:val="28"/>
        </w:rPr>
        <w:t xml:space="preserve">                                                                                                                                              </w:t>
      </w:r>
    </w:p>
    <w:p w:rsidR="005A7822" w:rsidRPr="00DF4BFC" w:rsidRDefault="005A7822" w:rsidP="005A7822">
      <w:pPr>
        <w:jc w:val="both"/>
        <w:rPr>
          <w:sz w:val="28"/>
          <w:szCs w:val="28"/>
        </w:rPr>
      </w:pPr>
      <w:r w:rsidRPr="00DF4BFC">
        <w:rPr>
          <w:sz w:val="28"/>
          <w:szCs w:val="28"/>
        </w:rPr>
        <w:t xml:space="preserve"> </w:t>
      </w: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shd w:val="clear" w:color="auto" w:fill="FFFFFF"/>
        <w:jc w:val="center"/>
        <w:rPr>
          <w:b/>
          <w:bCs/>
          <w:color w:val="000000"/>
          <w:spacing w:val="-2"/>
          <w:sz w:val="28"/>
          <w:szCs w:val="28"/>
        </w:rPr>
      </w:pPr>
      <w:r>
        <w:rPr>
          <w:b/>
          <w:bCs/>
          <w:color w:val="000000"/>
          <w:spacing w:val="-2"/>
          <w:sz w:val="28"/>
          <w:szCs w:val="28"/>
        </w:rPr>
        <w:t>ТЕХНИЧЕСКОЕ ЗАДАНИЕ</w:t>
      </w: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Default="005A7822" w:rsidP="005A7822">
      <w:pPr>
        <w:jc w:val="both"/>
        <w:rPr>
          <w:sz w:val="28"/>
          <w:szCs w:val="28"/>
        </w:rPr>
      </w:pPr>
    </w:p>
    <w:p w:rsidR="005A7822" w:rsidRPr="000C1B44" w:rsidRDefault="005A7822" w:rsidP="005A7822">
      <w:pPr>
        <w:tabs>
          <w:tab w:val="left" w:pos="5760"/>
        </w:tabs>
        <w:spacing w:beforeLines="20" w:before="48" w:afterLines="20" w:after="48" w:line="24" w:lineRule="atLeast"/>
        <w:jc w:val="both"/>
        <w:rPr>
          <w:sz w:val="28"/>
          <w:szCs w:val="28"/>
        </w:rPr>
      </w:pPr>
      <w:r w:rsidRPr="000C1B44">
        <w:rPr>
          <w:sz w:val="28"/>
          <w:szCs w:val="28"/>
        </w:rPr>
        <w:t xml:space="preserve">«Заказчик» </w:t>
      </w:r>
      <w:r w:rsidRPr="000C1B44">
        <w:rPr>
          <w:sz w:val="28"/>
          <w:szCs w:val="28"/>
        </w:rPr>
        <w:tab/>
        <w:t xml:space="preserve">                 «Подрядчик»</w:t>
      </w:r>
      <w:r w:rsidRPr="000C1B44">
        <w:rPr>
          <w:sz w:val="28"/>
          <w:szCs w:val="28"/>
        </w:rPr>
        <w:tab/>
      </w:r>
    </w:p>
    <w:p w:rsidR="005A7822" w:rsidRDefault="005A7822" w:rsidP="005A7822">
      <w:pPr>
        <w:spacing w:beforeLines="20" w:before="48" w:afterLines="20" w:after="48" w:line="24" w:lineRule="atLeast"/>
        <w:ind w:left="5664" w:hanging="5664"/>
        <w:rPr>
          <w:sz w:val="28"/>
          <w:szCs w:val="28"/>
        </w:rPr>
      </w:pPr>
    </w:p>
    <w:p w:rsidR="005A7822" w:rsidRPr="00683199" w:rsidRDefault="005A7822" w:rsidP="005A7822">
      <w:pPr>
        <w:spacing w:beforeLines="20" w:before="48" w:afterLines="20" w:after="48" w:line="24" w:lineRule="atLeast"/>
        <w:ind w:left="5664" w:hanging="5664"/>
        <w:rPr>
          <w:sz w:val="28"/>
          <w:szCs w:val="28"/>
        </w:rPr>
      </w:pPr>
      <w:r>
        <w:rPr>
          <w:sz w:val="28"/>
          <w:szCs w:val="28"/>
        </w:rPr>
        <w:tab/>
      </w:r>
      <w:r w:rsidRPr="00683199">
        <w:rPr>
          <w:sz w:val="28"/>
          <w:szCs w:val="28"/>
        </w:rPr>
        <w:t xml:space="preserve">          </w:t>
      </w:r>
    </w:p>
    <w:p w:rsidR="005A7822" w:rsidRPr="00683199" w:rsidRDefault="005A7822" w:rsidP="005A7822">
      <w:pPr>
        <w:tabs>
          <w:tab w:val="left" w:pos="5760"/>
        </w:tabs>
        <w:spacing w:beforeLines="20" w:before="48" w:afterLines="20" w:after="48" w:line="24" w:lineRule="atLeast"/>
        <w:jc w:val="both"/>
        <w:rPr>
          <w:sz w:val="28"/>
          <w:szCs w:val="28"/>
        </w:rPr>
      </w:pPr>
    </w:p>
    <w:p w:rsidR="005A7822" w:rsidRPr="00683199" w:rsidRDefault="005A7822" w:rsidP="005A7822">
      <w:pPr>
        <w:tabs>
          <w:tab w:val="left" w:pos="5760"/>
        </w:tabs>
        <w:spacing w:beforeLines="20" w:before="48" w:afterLines="20" w:after="48" w:line="24" w:lineRule="atLeast"/>
        <w:jc w:val="both"/>
        <w:rPr>
          <w:sz w:val="28"/>
          <w:szCs w:val="28"/>
        </w:rPr>
      </w:pPr>
    </w:p>
    <w:p w:rsidR="005A7822" w:rsidRDefault="005A7822" w:rsidP="005A7822">
      <w:pPr>
        <w:tabs>
          <w:tab w:val="left" w:pos="5760"/>
        </w:tabs>
        <w:spacing w:beforeLines="20" w:before="48" w:afterLines="20" w:after="48" w:line="24" w:lineRule="atLeast"/>
        <w:jc w:val="both"/>
        <w:rPr>
          <w:sz w:val="28"/>
          <w:szCs w:val="28"/>
        </w:rPr>
      </w:pPr>
      <w:r w:rsidRPr="00683199">
        <w:rPr>
          <w:sz w:val="28"/>
          <w:szCs w:val="28"/>
        </w:rPr>
        <w:t xml:space="preserve">______________ / </w:t>
      </w:r>
    </w:p>
    <w:p w:rsidR="005A7822" w:rsidRPr="00683199" w:rsidRDefault="005A7822" w:rsidP="005A7822">
      <w:pPr>
        <w:tabs>
          <w:tab w:val="left" w:pos="5760"/>
        </w:tabs>
        <w:spacing w:beforeLines="20" w:before="48" w:afterLines="20" w:after="48" w:line="24" w:lineRule="atLeast"/>
        <w:jc w:val="both"/>
        <w:rPr>
          <w:sz w:val="28"/>
          <w:szCs w:val="28"/>
        </w:rPr>
      </w:pPr>
      <w:r w:rsidRPr="00683199">
        <w:rPr>
          <w:sz w:val="28"/>
          <w:szCs w:val="28"/>
        </w:rPr>
        <w:tab/>
        <w:t xml:space="preserve">______________ / </w:t>
      </w:r>
      <w:r>
        <w:rPr>
          <w:sz w:val="28"/>
          <w:szCs w:val="28"/>
        </w:rPr>
        <w:t>___________</w:t>
      </w:r>
      <w:r w:rsidRPr="00683199">
        <w:rPr>
          <w:sz w:val="28"/>
          <w:szCs w:val="28"/>
        </w:rPr>
        <w:t xml:space="preserve"> </w:t>
      </w:r>
    </w:p>
    <w:p w:rsidR="005A7822" w:rsidRDefault="005A7822" w:rsidP="005A7822">
      <w:pPr>
        <w:tabs>
          <w:tab w:val="left" w:pos="5760"/>
        </w:tabs>
        <w:spacing w:beforeLines="20" w:before="48" w:afterLines="20" w:after="48" w:line="24" w:lineRule="atLeast"/>
        <w:jc w:val="both"/>
        <w:rPr>
          <w:sz w:val="28"/>
          <w:szCs w:val="28"/>
        </w:rPr>
      </w:pPr>
      <w:r>
        <w:rPr>
          <w:sz w:val="28"/>
          <w:szCs w:val="28"/>
        </w:rPr>
        <w:t>«____»____________20__ г.</w:t>
      </w:r>
      <w:r>
        <w:rPr>
          <w:sz w:val="28"/>
          <w:szCs w:val="28"/>
        </w:rPr>
        <w:tab/>
        <w:t xml:space="preserve">«____»___________20__ г. </w:t>
      </w:r>
    </w:p>
    <w:p w:rsidR="005A7822" w:rsidRPr="00DF4BFC" w:rsidRDefault="005A7822" w:rsidP="005A7822">
      <w:pPr>
        <w:jc w:val="both"/>
        <w:rPr>
          <w:sz w:val="28"/>
          <w:szCs w:val="28"/>
        </w:rPr>
      </w:pPr>
      <w:r>
        <w:rPr>
          <w:sz w:val="28"/>
          <w:szCs w:val="28"/>
        </w:rPr>
        <w:t xml:space="preserve">М.П.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М.П.</w:t>
      </w:r>
    </w:p>
    <w:p w:rsidR="005A7822" w:rsidRPr="00DF4BFC" w:rsidRDefault="005A7822" w:rsidP="005A7822">
      <w:pPr>
        <w:jc w:val="both"/>
        <w:rPr>
          <w:sz w:val="28"/>
          <w:szCs w:val="28"/>
        </w:rPr>
      </w:pPr>
    </w:p>
    <w:p w:rsidR="005A7822" w:rsidRPr="00DF4BFC" w:rsidRDefault="005A7822" w:rsidP="005A7822">
      <w:pPr>
        <w:jc w:val="both"/>
        <w:rPr>
          <w:sz w:val="28"/>
          <w:szCs w:val="28"/>
        </w:rPr>
      </w:pPr>
    </w:p>
    <w:p w:rsidR="005A7822" w:rsidRDefault="005A7822" w:rsidP="005A7822">
      <w:pPr>
        <w:shd w:val="clear" w:color="auto" w:fill="FFFFFF"/>
        <w:spacing w:line="317" w:lineRule="exact"/>
        <w:jc w:val="both"/>
        <w:rPr>
          <w:bCs/>
          <w:color w:val="000000"/>
          <w:spacing w:val="-2"/>
          <w:sz w:val="28"/>
          <w:szCs w:val="28"/>
        </w:rPr>
      </w:pPr>
    </w:p>
    <w:p w:rsidR="005A7822" w:rsidRDefault="005A7822" w:rsidP="005A7822">
      <w:pPr>
        <w:shd w:val="clear" w:color="auto" w:fill="FFFFFF"/>
        <w:spacing w:line="317" w:lineRule="exact"/>
        <w:jc w:val="both"/>
        <w:rPr>
          <w:bCs/>
          <w:color w:val="000000"/>
          <w:spacing w:val="-2"/>
          <w:sz w:val="28"/>
          <w:szCs w:val="28"/>
        </w:rPr>
      </w:pPr>
    </w:p>
    <w:p w:rsidR="005A7822" w:rsidRDefault="005A7822" w:rsidP="005A7822">
      <w:pPr>
        <w:shd w:val="clear" w:color="auto" w:fill="FFFFFF"/>
        <w:spacing w:line="317" w:lineRule="exact"/>
        <w:jc w:val="both"/>
        <w:rPr>
          <w:bCs/>
          <w:color w:val="000000"/>
          <w:spacing w:val="-2"/>
          <w:sz w:val="28"/>
          <w:szCs w:val="28"/>
        </w:rPr>
      </w:pPr>
    </w:p>
    <w:p w:rsidR="005A7822" w:rsidRDefault="005A7822" w:rsidP="005A7822">
      <w:pPr>
        <w:ind w:left="-567" w:right="282"/>
        <w:jc w:val="center"/>
      </w:pPr>
    </w:p>
    <w:p w:rsidR="00BA486C" w:rsidRDefault="00BA486C"/>
    <w:p w:rsidR="00BA486C" w:rsidRDefault="00BA486C" w:rsidP="00BA486C">
      <w:pPr>
        <w:tabs>
          <w:tab w:val="left" w:pos="-1701"/>
          <w:tab w:val="left" w:pos="-1560"/>
        </w:tabs>
        <w:ind w:firstLine="709"/>
        <w:jc w:val="both"/>
      </w:pPr>
    </w:p>
    <w:p w:rsidR="00BA486C" w:rsidRDefault="00BA486C" w:rsidP="00BA486C">
      <w:pPr>
        <w:tabs>
          <w:tab w:val="left" w:pos="-1701"/>
          <w:tab w:val="left" w:pos="-1560"/>
        </w:tabs>
        <w:ind w:firstLine="709"/>
        <w:jc w:val="both"/>
      </w:pPr>
    </w:p>
    <w:p w:rsidR="002A791F" w:rsidRDefault="002A791F" w:rsidP="002A791F">
      <w:pPr>
        <w:shd w:val="clear" w:color="auto" w:fill="FFFFFF"/>
        <w:jc w:val="center"/>
        <w:rPr>
          <w:b/>
          <w:bCs/>
          <w:color w:val="000000"/>
          <w:spacing w:val="-2"/>
          <w:sz w:val="28"/>
          <w:szCs w:val="28"/>
        </w:rPr>
      </w:pPr>
      <w:r>
        <w:rPr>
          <w:b/>
          <w:bCs/>
          <w:color w:val="000000"/>
          <w:spacing w:val="-2"/>
          <w:sz w:val="28"/>
          <w:szCs w:val="28"/>
        </w:rPr>
        <w:t>ТЕХНИЧЕСКОЕ ЗАДАНИЕ</w:t>
      </w:r>
    </w:p>
    <w:p w:rsidR="002A791F" w:rsidRPr="002A791F" w:rsidRDefault="002A791F" w:rsidP="002A791F">
      <w:pPr>
        <w:pStyle w:val="a4"/>
        <w:jc w:val="center"/>
        <w:rPr>
          <w:rFonts w:ascii="Times New Roman" w:hAnsi="Times New Roman"/>
          <w:b/>
          <w:sz w:val="28"/>
          <w:szCs w:val="28"/>
        </w:rPr>
      </w:pPr>
      <w:r w:rsidRPr="002A791F">
        <w:rPr>
          <w:rFonts w:ascii="Times New Roman" w:hAnsi="Times New Roman"/>
          <w:b/>
          <w:spacing w:val="-4"/>
          <w:sz w:val="28"/>
          <w:szCs w:val="28"/>
        </w:rPr>
        <w:t>на</w:t>
      </w:r>
      <w:r w:rsidRPr="002A791F">
        <w:rPr>
          <w:rFonts w:ascii="Times New Roman" w:hAnsi="Times New Roman"/>
          <w:b/>
          <w:sz w:val="28"/>
          <w:szCs w:val="28"/>
        </w:rPr>
        <w:t xml:space="preserve"> техническое обслуживание лифтов </w:t>
      </w:r>
    </w:p>
    <w:p w:rsidR="002A791F" w:rsidRPr="002A791F" w:rsidRDefault="002A791F" w:rsidP="002A791F">
      <w:pPr>
        <w:pStyle w:val="a4"/>
        <w:jc w:val="center"/>
        <w:rPr>
          <w:rFonts w:ascii="Times New Roman" w:hAnsi="Times New Roman"/>
          <w:b/>
          <w:sz w:val="28"/>
          <w:szCs w:val="28"/>
        </w:rPr>
      </w:pPr>
      <w:r w:rsidRPr="002A791F">
        <w:rPr>
          <w:rFonts w:ascii="Times New Roman" w:hAnsi="Times New Roman"/>
          <w:b/>
          <w:sz w:val="28"/>
          <w:szCs w:val="28"/>
        </w:rPr>
        <w:t>объекта «Магистральный» ФГУП «ППП»</w:t>
      </w:r>
    </w:p>
    <w:p w:rsidR="002A791F" w:rsidRPr="002A791F" w:rsidRDefault="002A791F" w:rsidP="002A791F">
      <w:pPr>
        <w:shd w:val="clear" w:color="auto" w:fill="FFFFFF"/>
        <w:tabs>
          <w:tab w:val="left" w:leader="underscore" w:pos="9266"/>
        </w:tabs>
        <w:jc w:val="center"/>
        <w:rPr>
          <w:color w:val="000000"/>
          <w:spacing w:val="-3"/>
          <w:sz w:val="28"/>
          <w:szCs w:val="28"/>
        </w:rPr>
      </w:pPr>
    </w:p>
    <w:p w:rsidR="002A791F" w:rsidRDefault="002A791F" w:rsidP="002A791F">
      <w:pPr>
        <w:shd w:val="clear" w:color="auto" w:fill="FFFFFF"/>
        <w:tabs>
          <w:tab w:val="left" w:leader="underscore" w:pos="9266"/>
        </w:tabs>
        <w:jc w:val="center"/>
      </w:pPr>
      <w:r>
        <w:rPr>
          <w:color w:val="000000"/>
          <w:spacing w:val="-3"/>
          <w:sz w:val="28"/>
          <w:szCs w:val="28"/>
        </w:rPr>
        <w:t>по адресу:</w:t>
      </w:r>
      <w:r>
        <w:rPr>
          <w:color w:val="000000"/>
          <w:sz w:val="28"/>
          <w:szCs w:val="28"/>
        </w:rPr>
        <w:t xml:space="preserve"> город Москва, 2-ой Магистральный тупик, д. 7</w:t>
      </w:r>
      <w:proofErr w:type="gramStart"/>
      <w:r>
        <w:rPr>
          <w:color w:val="000000"/>
          <w:sz w:val="28"/>
          <w:szCs w:val="28"/>
        </w:rPr>
        <w:t xml:space="preserve"> А</w:t>
      </w:r>
      <w:proofErr w:type="gramEnd"/>
    </w:p>
    <w:p w:rsidR="002A791F" w:rsidRDefault="002A791F" w:rsidP="002A791F">
      <w:pPr>
        <w:shd w:val="clear" w:color="auto" w:fill="FFFFFF"/>
        <w:spacing w:before="7"/>
        <w:rPr>
          <w:b/>
          <w:bCs/>
          <w:color w:val="000000"/>
          <w:spacing w:val="-2"/>
          <w:sz w:val="28"/>
          <w:szCs w:val="28"/>
        </w:rPr>
      </w:pPr>
    </w:p>
    <w:p w:rsidR="002A791F" w:rsidRPr="00855085" w:rsidRDefault="002A791F" w:rsidP="002A791F">
      <w:pPr>
        <w:jc w:val="both"/>
        <w:rPr>
          <w:sz w:val="28"/>
          <w:szCs w:val="28"/>
        </w:rPr>
      </w:pPr>
      <w:r>
        <w:rPr>
          <w:b/>
          <w:sz w:val="28"/>
          <w:szCs w:val="28"/>
        </w:rPr>
        <w:t xml:space="preserve">Исходные данные: </w:t>
      </w:r>
      <w:proofErr w:type="gramStart"/>
      <w:r w:rsidRPr="005A7C66">
        <w:rPr>
          <w:sz w:val="28"/>
          <w:szCs w:val="28"/>
        </w:rPr>
        <w:t>Грузовые лифты</w:t>
      </w:r>
      <w:r>
        <w:rPr>
          <w:sz w:val="28"/>
          <w:szCs w:val="28"/>
        </w:rPr>
        <w:t xml:space="preserve">  грузоподъемностью </w:t>
      </w:r>
      <w:smartTag w:uri="urn:schemas-microsoft-com:office:smarttags" w:element="metricconverter">
        <w:smartTagPr>
          <w:attr w:name="ProductID" w:val="3200 кг"/>
        </w:smartTagPr>
        <w:r>
          <w:rPr>
            <w:sz w:val="28"/>
            <w:szCs w:val="28"/>
          </w:rPr>
          <w:t>3200 кг</w:t>
        </w:r>
      </w:smartTag>
      <w:r>
        <w:rPr>
          <w:sz w:val="28"/>
          <w:szCs w:val="28"/>
        </w:rPr>
        <w:t xml:space="preserve"> </w:t>
      </w:r>
      <w:r w:rsidR="00AB51E0">
        <w:rPr>
          <w:sz w:val="28"/>
          <w:szCs w:val="28"/>
        </w:rPr>
        <w:t xml:space="preserve">- </w:t>
      </w:r>
      <w:r>
        <w:rPr>
          <w:sz w:val="28"/>
          <w:szCs w:val="28"/>
        </w:rPr>
        <w:t xml:space="preserve">7 (семь) шт.,       заводской № 1023, № 803935, № 803459, № 803146, № 97544, № 1022, № 1025 и МПДВ-11 (б/н) грузоподъемностью 850 кг  – 1 (одна) шт., установленные в соответствии с Перечнем лифтов (Приложение № 1) на объекте «Магистральный» </w:t>
      </w:r>
      <w:r w:rsidRPr="00855085">
        <w:rPr>
          <w:sz w:val="28"/>
          <w:szCs w:val="28"/>
        </w:rPr>
        <w:t xml:space="preserve">в Строении № </w:t>
      </w:r>
      <w:r>
        <w:rPr>
          <w:sz w:val="28"/>
          <w:szCs w:val="28"/>
        </w:rPr>
        <w:t xml:space="preserve">1 </w:t>
      </w:r>
      <w:r w:rsidRPr="00855085">
        <w:rPr>
          <w:sz w:val="28"/>
          <w:szCs w:val="28"/>
        </w:rPr>
        <w:t>(инв. № 00100309) и в Строении № 2 (инв. № 00100304)</w:t>
      </w:r>
      <w:r w:rsidRPr="00855085">
        <w:rPr>
          <w:b/>
          <w:sz w:val="28"/>
          <w:szCs w:val="28"/>
        </w:rPr>
        <w:t xml:space="preserve"> </w:t>
      </w:r>
      <w:r w:rsidRPr="00855085">
        <w:rPr>
          <w:sz w:val="28"/>
          <w:szCs w:val="28"/>
        </w:rPr>
        <w:t>по адресу: г. Москва 2-й Магистральный тупик, д.7А.</w:t>
      </w:r>
      <w:proofErr w:type="gramEnd"/>
    </w:p>
    <w:p w:rsidR="002A791F" w:rsidRDefault="002A791F" w:rsidP="002A791F">
      <w:pPr>
        <w:shd w:val="clear" w:color="auto" w:fill="FFFFFF"/>
        <w:spacing w:line="317" w:lineRule="exact"/>
        <w:rPr>
          <w:b/>
          <w:bCs/>
          <w:color w:val="000000"/>
          <w:spacing w:val="-4"/>
          <w:sz w:val="28"/>
          <w:szCs w:val="28"/>
        </w:rPr>
      </w:pPr>
    </w:p>
    <w:p w:rsidR="002A791F" w:rsidRDefault="002A791F" w:rsidP="002A791F">
      <w:pPr>
        <w:shd w:val="clear" w:color="auto" w:fill="FFFFFF"/>
        <w:spacing w:line="317" w:lineRule="exact"/>
      </w:pPr>
      <w:r>
        <w:rPr>
          <w:b/>
          <w:bCs/>
          <w:color w:val="000000"/>
          <w:spacing w:val="-4"/>
          <w:sz w:val="28"/>
          <w:szCs w:val="28"/>
        </w:rPr>
        <w:t>Состав работ:</w:t>
      </w:r>
      <w:r>
        <w:t xml:space="preserve"> </w:t>
      </w:r>
    </w:p>
    <w:p w:rsidR="002A791F" w:rsidRDefault="002A791F" w:rsidP="002A791F">
      <w:pPr>
        <w:shd w:val="clear" w:color="auto" w:fill="FFFFFF"/>
        <w:spacing w:line="317" w:lineRule="exact"/>
      </w:pPr>
    </w:p>
    <w:tbl>
      <w:tblPr>
        <w:tblStyle w:val="a3"/>
        <w:tblW w:w="0" w:type="auto"/>
        <w:tblLook w:val="04A0" w:firstRow="1" w:lastRow="0" w:firstColumn="1" w:lastColumn="0" w:noHBand="0" w:noVBand="1"/>
      </w:tblPr>
      <w:tblGrid>
        <w:gridCol w:w="2943"/>
        <w:gridCol w:w="7196"/>
      </w:tblGrid>
      <w:tr w:rsidR="00404738" w:rsidTr="00404738">
        <w:tc>
          <w:tcPr>
            <w:tcW w:w="2943" w:type="dxa"/>
          </w:tcPr>
          <w:p w:rsidR="00404738" w:rsidRDefault="00404738" w:rsidP="002A791F">
            <w:pPr>
              <w:spacing w:line="317" w:lineRule="exact"/>
            </w:pPr>
            <w:r w:rsidRPr="002A791F">
              <w:rPr>
                <w:b/>
                <w:color w:val="000000"/>
                <w:szCs w:val="22"/>
              </w:rPr>
              <w:t>1. Наименование выполняемых работ</w:t>
            </w:r>
            <w:r w:rsidRPr="002A791F">
              <w:rPr>
                <w:color w:val="000000"/>
                <w:szCs w:val="22"/>
              </w:rPr>
              <w:t>:</w:t>
            </w:r>
          </w:p>
        </w:tc>
        <w:tc>
          <w:tcPr>
            <w:tcW w:w="7196" w:type="dxa"/>
          </w:tcPr>
          <w:p w:rsidR="00404738" w:rsidRPr="002A791F" w:rsidRDefault="00404738" w:rsidP="00404738">
            <w:pPr>
              <w:spacing w:after="2" w:line="275" w:lineRule="auto"/>
              <w:ind w:left="29" w:right="139"/>
              <w:jc w:val="both"/>
              <w:rPr>
                <w:color w:val="000000"/>
                <w:szCs w:val="22"/>
              </w:rPr>
            </w:pPr>
            <w:r w:rsidRPr="002A791F">
              <w:rPr>
                <w:color w:val="000000"/>
                <w:szCs w:val="22"/>
              </w:rPr>
              <w:t xml:space="preserve">Техническое обслуживание Лифтов в соответствии с режимом работы: </w:t>
            </w:r>
          </w:p>
          <w:p w:rsidR="00404738" w:rsidRPr="002A791F" w:rsidRDefault="00404738" w:rsidP="00404738">
            <w:pPr>
              <w:spacing w:line="259" w:lineRule="auto"/>
              <w:ind w:left="29" w:right="139"/>
              <w:jc w:val="both"/>
              <w:rPr>
                <w:color w:val="000000"/>
                <w:szCs w:val="22"/>
              </w:rPr>
            </w:pPr>
            <w:r w:rsidRPr="002A791F">
              <w:rPr>
                <w:color w:val="000000"/>
                <w:szCs w:val="22"/>
              </w:rPr>
              <w:t xml:space="preserve">периодические осмотры Лифтов; </w:t>
            </w:r>
          </w:p>
          <w:p w:rsidR="00404738" w:rsidRPr="002A791F" w:rsidRDefault="00404738" w:rsidP="00404738">
            <w:pPr>
              <w:spacing w:after="32" w:line="250" w:lineRule="auto"/>
              <w:ind w:left="29" w:right="139"/>
              <w:jc w:val="both"/>
              <w:rPr>
                <w:color w:val="000000"/>
                <w:szCs w:val="22"/>
              </w:rPr>
            </w:pPr>
            <w:r w:rsidRPr="002A791F">
              <w:rPr>
                <w:color w:val="000000"/>
                <w:szCs w:val="22"/>
              </w:rPr>
              <w:t xml:space="preserve">осмотры Лифтов, не оборудованных устройствами автоматического контроля, выполняются в соответствии с ППР, TP ТС 011/2011, паспортом на Лифт и Руководством по эксплуатации Лифтов; </w:t>
            </w:r>
          </w:p>
          <w:p w:rsidR="00404738" w:rsidRPr="002A791F" w:rsidRDefault="00404738" w:rsidP="00404738">
            <w:pPr>
              <w:spacing w:after="32" w:line="250" w:lineRule="auto"/>
              <w:ind w:left="29" w:right="139"/>
              <w:jc w:val="both"/>
              <w:rPr>
                <w:color w:val="000000"/>
                <w:szCs w:val="22"/>
              </w:rPr>
            </w:pPr>
            <w:r w:rsidRPr="002A791F">
              <w:rPr>
                <w:color w:val="000000"/>
                <w:szCs w:val="22"/>
              </w:rPr>
              <w:t xml:space="preserve">мелкий ремонт Лифтов с целью восстановления его исправности (работоспособности), а также поддержания эксплуатационных показателей; </w:t>
            </w:r>
          </w:p>
          <w:p w:rsidR="00404738" w:rsidRPr="002A791F" w:rsidRDefault="00404738" w:rsidP="00404738">
            <w:pPr>
              <w:spacing w:line="259" w:lineRule="auto"/>
              <w:ind w:left="29" w:right="139"/>
              <w:jc w:val="both"/>
              <w:rPr>
                <w:color w:val="000000"/>
                <w:szCs w:val="22"/>
              </w:rPr>
            </w:pPr>
            <w:r w:rsidRPr="002A791F">
              <w:rPr>
                <w:color w:val="000000"/>
                <w:szCs w:val="22"/>
              </w:rPr>
              <w:t>аварийно-техническое обслуживание включает проведение работ по освобождению пассажиров из остановившихся Лифтов и пуск остановившихся Лифтов в работу, в том числе в выходные и праздничные дни;</w:t>
            </w:r>
          </w:p>
          <w:p w:rsidR="00404738" w:rsidRDefault="00404738" w:rsidP="00404738">
            <w:pPr>
              <w:spacing w:line="317" w:lineRule="exact"/>
              <w:ind w:left="29" w:right="139"/>
              <w:jc w:val="both"/>
            </w:pPr>
            <w:r w:rsidRPr="002A791F">
              <w:rPr>
                <w:color w:val="000000"/>
                <w:szCs w:val="22"/>
              </w:rPr>
              <w:t>подготовка Лифтов к техническому освидетельствованию и диагностике.</w:t>
            </w:r>
          </w:p>
        </w:tc>
      </w:tr>
      <w:tr w:rsidR="00404738" w:rsidTr="00404738">
        <w:tc>
          <w:tcPr>
            <w:tcW w:w="2943" w:type="dxa"/>
          </w:tcPr>
          <w:p w:rsidR="00404738" w:rsidRDefault="00CD1738" w:rsidP="002A791F">
            <w:pPr>
              <w:spacing w:line="317" w:lineRule="exact"/>
            </w:pPr>
            <w:r w:rsidRPr="002A791F">
              <w:rPr>
                <w:b/>
                <w:color w:val="000000"/>
                <w:szCs w:val="22"/>
              </w:rPr>
              <w:t>2. Заказчик</w:t>
            </w:r>
          </w:p>
        </w:tc>
        <w:tc>
          <w:tcPr>
            <w:tcW w:w="7196" w:type="dxa"/>
          </w:tcPr>
          <w:p w:rsidR="00404738" w:rsidRDefault="00CD1738" w:rsidP="00CD1738">
            <w:pPr>
              <w:spacing w:line="317" w:lineRule="exact"/>
              <w:jc w:val="both"/>
            </w:pPr>
            <w:r>
              <w:rPr>
                <w:color w:val="000000"/>
                <w:szCs w:val="22"/>
              </w:rPr>
              <w:t>ф</w:t>
            </w:r>
            <w:r w:rsidRPr="002A791F">
              <w:rPr>
                <w:color w:val="000000"/>
                <w:szCs w:val="22"/>
              </w:rPr>
              <w:t>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404738" w:rsidTr="00404738">
        <w:tc>
          <w:tcPr>
            <w:tcW w:w="2943" w:type="dxa"/>
          </w:tcPr>
          <w:p w:rsidR="00CD1738" w:rsidRPr="002A791F" w:rsidRDefault="00CD1738" w:rsidP="00CD1738">
            <w:pPr>
              <w:spacing w:line="259" w:lineRule="auto"/>
              <w:ind w:left="29"/>
              <w:jc w:val="both"/>
              <w:rPr>
                <w:color w:val="000000"/>
                <w:szCs w:val="22"/>
              </w:rPr>
            </w:pPr>
            <w:r w:rsidRPr="002A791F">
              <w:rPr>
                <w:b/>
                <w:color w:val="000000"/>
                <w:szCs w:val="22"/>
              </w:rPr>
              <w:t>3. Срок выполнения</w:t>
            </w:r>
          </w:p>
          <w:p w:rsidR="00404738" w:rsidRDefault="00CD1738" w:rsidP="00CD1738">
            <w:pPr>
              <w:spacing w:line="317" w:lineRule="exact"/>
            </w:pPr>
            <w:r w:rsidRPr="002A791F">
              <w:rPr>
                <w:b/>
                <w:color w:val="000000"/>
                <w:szCs w:val="22"/>
              </w:rPr>
              <w:t xml:space="preserve"> работ:</w:t>
            </w:r>
          </w:p>
        </w:tc>
        <w:tc>
          <w:tcPr>
            <w:tcW w:w="7196" w:type="dxa"/>
          </w:tcPr>
          <w:p w:rsidR="00404738" w:rsidRDefault="00CD1738" w:rsidP="002A791F">
            <w:pPr>
              <w:spacing w:line="317" w:lineRule="exact"/>
            </w:pPr>
            <w:proofErr w:type="gramStart"/>
            <w:r w:rsidRPr="002A791F">
              <w:rPr>
                <w:color w:val="000000"/>
                <w:szCs w:val="22"/>
              </w:rPr>
              <w:t xml:space="preserve">с </w:t>
            </w:r>
            <w:r>
              <w:rPr>
                <w:color w:val="000000"/>
                <w:szCs w:val="22"/>
              </w:rPr>
              <w:t>даты заключения</w:t>
            </w:r>
            <w:proofErr w:type="gramEnd"/>
            <w:r>
              <w:rPr>
                <w:color w:val="000000"/>
                <w:szCs w:val="22"/>
              </w:rPr>
              <w:t xml:space="preserve"> Договора</w:t>
            </w:r>
            <w:r w:rsidRPr="002A791F">
              <w:rPr>
                <w:color w:val="000000"/>
                <w:szCs w:val="22"/>
              </w:rPr>
              <w:t xml:space="preserve"> по 31.12.2018 г.</w:t>
            </w:r>
          </w:p>
        </w:tc>
      </w:tr>
      <w:tr w:rsidR="00CD1738" w:rsidTr="00BE5A83">
        <w:tc>
          <w:tcPr>
            <w:tcW w:w="2943" w:type="dxa"/>
          </w:tcPr>
          <w:p w:rsidR="00CD1738" w:rsidRDefault="00CD1738" w:rsidP="00BE5A83">
            <w:pPr>
              <w:spacing w:line="317" w:lineRule="exact"/>
            </w:pPr>
            <w:r w:rsidRPr="002A791F">
              <w:rPr>
                <w:b/>
                <w:color w:val="000000"/>
                <w:szCs w:val="22"/>
              </w:rPr>
              <w:t>4. Цели использования результатов работ:</w:t>
            </w:r>
          </w:p>
        </w:tc>
        <w:tc>
          <w:tcPr>
            <w:tcW w:w="7196" w:type="dxa"/>
          </w:tcPr>
          <w:p w:rsidR="00CD1738" w:rsidRDefault="00CD1738" w:rsidP="00BE5A83">
            <w:pPr>
              <w:spacing w:line="317" w:lineRule="exact"/>
            </w:pPr>
            <w:r w:rsidRPr="002A791F">
              <w:rPr>
                <w:color w:val="000000"/>
                <w:szCs w:val="22"/>
              </w:rPr>
              <w:t xml:space="preserve">Содержание лифтового хозяйства Заказчика в работоспособном исправном состоянии, отвечающем нормативным требованиям.  </w:t>
            </w:r>
          </w:p>
        </w:tc>
      </w:tr>
      <w:tr w:rsidR="00A972A0" w:rsidTr="00BE5A83">
        <w:tc>
          <w:tcPr>
            <w:tcW w:w="10139" w:type="dxa"/>
            <w:gridSpan w:val="2"/>
          </w:tcPr>
          <w:p w:rsidR="00A972A0" w:rsidRDefault="00A972A0" w:rsidP="00BE5A83">
            <w:pPr>
              <w:spacing w:line="317" w:lineRule="exact"/>
            </w:pPr>
            <w:r w:rsidRPr="002A791F">
              <w:rPr>
                <w:b/>
                <w:color w:val="000000"/>
                <w:szCs w:val="22"/>
              </w:rPr>
              <w:t>5. Состав выполняемых Работ</w:t>
            </w:r>
            <w:r w:rsidRPr="002A791F">
              <w:rPr>
                <w:color w:val="000000"/>
                <w:szCs w:val="22"/>
              </w:rPr>
              <w:t>:</w:t>
            </w:r>
          </w:p>
        </w:tc>
      </w:tr>
      <w:tr w:rsidR="00A972A0" w:rsidTr="00BE5A83">
        <w:tc>
          <w:tcPr>
            <w:tcW w:w="10139" w:type="dxa"/>
            <w:gridSpan w:val="2"/>
          </w:tcPr>
          <w:p w:rsidR="00A972A0" w:rsidRDefault="00A972A0" w:rsidP="00BE5A83">
            <w:pPr>
              <w:spacing w:line="317" w:lineRule="exact"/>
            </w:pPr>
            <w:r w:rsidRPr="002A791F">
              <w:rPr>
                <w:b/>
                <w:color w:val="000000"/>
                <w:szCs w:val="22"/>
              </w:rPr>
              <w:t>5.1. Техническое обслуживание (регламентные работы)</w:t>
            </w:r>
          </w:p>
        </w:tc>
      </w:tr>
      <w:tr w:rsidR="00CD1738" w:rsidTr="00BE5A83">
        <w:tc>
          <w:tcPr>
            <w:tcW w:w="2943" w:type="dxa"/>
          </w:tcPr>
          <w:p w:rsidR="00CD1738" w:rsidRDefault="00CD1738" w:rsidP="00BE5A83">
            <w:pPr>
              <w:spacing w:line="317" w:lineRule="exact"/>
            </w:pPr>
            <w:r w:rsidRPr="002A791F">
              <w:rPr>
                <w:b/>
                <w:i/>
                <w:color w:val="000000"/>
                <w:szCs w:val="22"/>
              </w:rPr>
              <w:t>ПО — периодические осмотры.</w:t>
            </w:r>
            <w:r w:rsidRPr="002A791F">
              <w:rPr>
                <w:color w:val="000000"/>
                <w:szCs w:val="22"/>
              </w:rPr>
              <w:t xml:space="preserve">  </w:t>
            </w:r>
          </w:p>
        </w:tc>
        <w:tc>
          <w:tcPr>
            <w:tcW w:w="7196" w:type="dxa"/>
          </w:tcPr>
          <w:p w:rsidR="00CD1738" w:rsidRPr="002A791F" w:rsidRDefault="00CD1738" w:rsidP="00CD1738">
            <w:pPr>
              <w:spacing w:after="22" w:line="259" w:lineRule="auto"/>
              <w:ind w:left="58" w:right="139"/>
              <w:jc w:val="both"/>
              <w:rPr>
                <w:color w:val="000000"/>
                <w:szCs w:val="22"/>
              </w:rPr>
            </w:pPr>
            <w:r w:rsidRPr="002A791F">
              <w:rPr>
                <w:color w:val="000000"/>
                <w:szCs w:val="22"/>
              </w:rPr>
              <w:t>Осмотр освещения кабины Лифта</w:t>
            </w:r>
            <w:r w:rsidR="00100EAC">
              <w:rPr>
                <w:color w:val="000000"/>
                <w:szCs w:val="22"/>
              </w:rPr>
              <w:t>.</w:t>
            </w:r>
            <w:r w:rsidRPr="002A791F">
              <w:rPr>
                <w:color w:val="000000"/>
                <w:szCs w:val="22"/>
              </w:rPr>
              <w:t xml:space="preserve"> </w:t>
            </w:r>
          </w:p>
          <w:p w:rsidR="00CD1738" w:rsidRDefault="00CD1738" w:rsidP="00CD1738">
            <w:pPr>
              <w:spacing w:line="317" w:lineRule="exact"/>
              <w:ind w:left="58" w:right="139"/>
              <w:jc w:val="both"/>
            </w:pPr>
            <w:r w:rsidRPr="002A791F">
              <w:rPr>
                <w:color w:val="000000"/>
                <w:szCs w:val="22"/>
              </w:rPr>
              <w:t xml:space="preserve">Осмотр состояние купе кабины и установленного в нем </w:t>
            </w:r>
            <w:r w:rsidRPr="002A791F">
              <w:rPr>
                <w:color w:val="000000"/>
                <w:szCs w:val="22"/>
              </w:rPr>
              <w:lastRenderedPageBreak/>
              <w:t>оборудования Осмотр состояния покрытия пола</w:t>
            </w:r>
            <w:r w:rsidR="00100EAC">
              <w:rPr>
                <w:color w:val="000000"/>
                <w:szCs w:val="22"/>
              </w:rPr>
              <w:t>.</w:t>
            </w:r>
          </w:p>
        </w:tc>
      </w:tr>
      <w:tr w:rsidR="00CD1738" w:rsidTr="00BE5A83">
        <w:tc>
          <w:tcPr>
            <w:tcW w:w="2943" w:type="dxa"/>
          </w:tcPr>
          <w:p w:rsidR="00CD1738" w:rsidRDefault="00261070" w:rsidP="00BE5A83">
            <w:pPr>
              <w:spacing w:line="317" w:lineRule="exact"/>
            </w:pPr>
            <w:r w:rsidRPr="002A791F">
              <w:rPr>
                <w:b/>
                <w:i/>
                <w:color w:val="000000"/>
                <w:szCs w:val="22"/>
              </w:rPr>
              <w:lastRenderedPageBreak/>
              <w:t>ТО-1 — ежемесячное техническое обслуживание.</w:t>
            </w:r>
            <w:r w:rsidRPr="002A791F">
              <w:rPr>
                <w:color w:val="000000"/>
                <w:szCs w:val="22"/>
              </w:rPr>
              <w:t xml:space="preserve"> Работы производятся дополнительно </w:t>
            </w:r>
            <w:proofErr w:type="gramStart"/>
            <w:r w:rsidRPr="002A791F">
              <w:rPr>
                <w:color w:val="000000"/>
                <w:szCs w:val="22"/>
              </w:rPr>
              <w:t>к</w:t>
            </w:r>
            <w:proofErr w:type="gramEnd"/>
            <w:r w:rsidRPr="002A791F">
              <w:rPr>
                <w:color w:val="000000"/>
                <w:szCs w:val="22"/>
              </w:rPr>
              <w:t xml:space="preserve"> ПО.</w:t>
            </w:r>
          </w:p>
        </w:tc>
        <w:tc>
          <w:tcPr>
            <w:tcW w:w="7196" w:type="dxa"/>
          </w:tcPr>
          <w:p w:rsidR="00261070" w:rsidRPr="002A791F" w:rsidRDefault="00261070" w:rsidP="00A972A0">
            <w:pPr>
              <w:spacing w:after="27" w:line="259" w:lineRule="auto"/>
              <w:ind w:left="58" w:right="139"/>
              <w:jc w:val="both"/>
              <w:rPr>
                <w:color w:val="000000"/>
                <w:szCs w:val="22"/>
              </w:rPr>
            </w:pPr>
            <w:r w:rsidRPr="002A791F">
              <w:rPr>
                <w:color w:val="000000"/>
                <w:szCs w:val="22"/>
              </w:rPr>
              <w:t>Проверить точность остановки кабины на этажах</w:t>
            </w:r>
            <w:r w:rsidR="00100EAC">
              <w:rPr>
                <w:color w:val="000000"/>
                <w:szCs w:val="22"/>
              </w:rPr>
              <w:t>.</w:t>
            </w:r>
            <w:r w:rsidRPr="002A791F">
              <w:rPr>
                <w:color w:val="000000"/>
                <w:szCs w:val="22"/>
              </w:rPr>
              <w:t xml:space="preserve"> </w:t>
            </w:r>
          </w:p>
          <w:p w:rsidR="00261070" w:rsidRPr="002A791F" w:rsidRDefault="00261070" w:rsidP="00A972A0">
            <w:pPr>
              <w:spacing w:after="21" w:line="259" w:lineRule="auto"/>
              <w:ind w:left="58" w:right="139"/>
              <w:jc w:val="both"/>
              <w:rPr>
                <w:color w:val="000000"/>
                <w:szCs w:val="22"/>
              </w:rPr>
            </w:pPr>
            <w:r w:rsidRPr="002A791F">
              <w:rPr>
                <w:color w:val="000000"/>
                <w:szCs w:val="22"/>
              </w:rPr>
              <w:t>Проверить отсутствие течи масла в местах установки крышек и валов</w:t>
            </w:r>
            <w:r w:rsidR="00100EAC">
              <w:rPr>
                <w:color w:val="000000"/>
                <w:szCs w:val="22"/>
              </w:rPr>
              <w:t>.</w:t>
            </w:r>
            <w:r w:rsidRPr="002A791F">
              <w:rPr>
                <w:color w:val="000000"/>
                <w:szCs w:val="22"/>
              </w:rPr>
              <w:t xml:space="preserve"> </w:t>
            </w:r>
          </w:p>
          <w:p w:rsidR="00261070" w:rsidRPr="002A791F" w:rsidRDefault="00261070" w:rsidP="00A972A0">
            <w:pPr>
              <w:spacing w:after="22" w:line="259" w:lineRule="auto"/>
              <w:ind w:left="58" w:right="139"/>
              <w:jc w:val="both"/>
              <w:rPr>
                <w:color w:val="000000"/>
                <w:szCs w:val="22"/>
              </w:rPr>
            </w:pPr>
            <w:r w:rsidRPr="002A791F">
              <w:rPr>
                <w:color w:val="000000"/>
                <w:szCs w:val="22"/>
              </w:rPr>
              <w:t>Проверить уровень масла в редукторе</w:t>
            </w:r>
            <w:r w:rsidR="00100EAC">
              <w:rPr>
                <w:color w:val="000000"/>
                <w:szCs w:val="22"/>
              </w:rPr>
              <w:t>.</w:t>
            </w:r>
            <w:r w:rsidRPr="002A791F">
              <w:rPr>
                <w:color w:val="000000"/>
                <w:szCs w:val="22"/>
              </w:rPr>
              <w:t xml:space="preserve"> </w:t>
            </w:r>
          </w:p>
          <w:p w:rsidR="00261070" w:rsidRPr="002A791F" w:rsidRDefault="00261070" w:rsidP="00A972A0">
            <w:pPr>
              <w:spacing w:after="21" w:line="259" w:lineRule="auto"/>
              <w:ind w:left="58" w:right="139"/>
              <w:jc w:val="both"/>
              <w:rPr>
                <w:color w:val="000000"/>
                <w:szCs w:val="22"/>
              </w:rPr>
            </w:pPr>
            <w:r w:rsidRPr="002A791F">
              <w:rPr>
                <w:color w:val="000000"/>
                <w:szCs w:val="22"/>
              </w:rPr>
              <w:t>Проверить состояние КВШ, подтянуть крепления</w:t>
            </w:r>
            <w:r w:rsidR="00100EAC">
              <w:rPr>
                <w:color w:val="000000"/>
                <w:szCs w:val="22"/>
              </w:rPr>
              <w:t>.</w:t>
            </w:r>
            <w:r w:rsidRPr="002A791F">
              <w:rPr>
                <w:color w:val="000000"/>
                <w:szCs w:val="22"/>
              </w:rPr>
              <w:t xml:space="preserve"> </w:t>
            </w:r>
          </w:p>
          <w:p w:rsidR="00100EAC" w:rsidRDefault="00261070" w:rsidP="00A972A0">
            <w:pPr>
              <w:spacing w:line="266" w:lineRule="auto"/>
              <w:ind w:left="58" w:right="139"/>
              <w:jc w:val="both"/>
              <w:rPr>
                <w:color w:val="000000"/>
                <w:szCs w:val="22"/>
              </w:rPr>
            </w:pPr>
            <w:r w:rsidRPr="002A791F">
              <w:rPr>
                <w:color w:val="000000"/>
                <w:szCs w:val="22"/>
              </w:rPr>
              <w:t>Провести внешний осмотр составных частей дверей шахты</w:t>
            </w:r>
            <w:r w:rsidR="00100EAC">
              <w:rPr>
                <w:color w:val="000000"/>
                <w:szCs w:val="22"/>
              </w:rPr>
              <w:t>.</w:t>
            </w:r>
          </w:p>
          <w:p w:rsidR="00261070" w:rsidRPr="002A791F" w:rsidRDefault="00261070" w:rsidP="00A972A0">
            <w:pPr>
              <w:spacing w:line="266" w:lineRule="auto"/>
              <w:ind w:left="58" w:right="139"/>
              <w:jc w:val="both"/>
              <w:rPr>
                <w:color w:val="000000"/>
                <w:szCs w:val="22"/>
              </w:rPr>
            </w:pPr>
            <w:r w:rsidRPr="002A791F">
              <w:rPr>
                <w:color w:val="000000"/>
                <w:szCs w:val="22"/>
              </w:rPr>
              <w:t xml:space="preserve">Проверить и отрегулировать зазор между упорами кареток и коромыслами </w:t>
            </w:r>
            <w:proofErr w:type="gramStart"/>
            <w:r w:rsidRPr="002A791F">
              <w:rPr>
                <w:color w:val="000000"/>
                <w:szCs w:val="22"/>
              </w:rPr>
              <w:t>блок-контроля</w:t>
            </w:r>
            <w:proofErr w:type="gramEnd"/>
            <w:r w:rsidRPr="002A791F">
              <w:rPr>
                <w:color w:val="000000"/>
                <w:szCs w:val="22"/>
              </w:rPr>
              <w:t xml:space="preserve"> дверей шахты или копированными выключателями и площадками защелок</w:t>
            </w:r>
            <w:r w:rsidR="00100EAC">
              <w:rPr>
                <w:color w:val="000000"/>
                <w:szCs w:val="22"/>
              </w:rPr>
              <w:t>.</w:t>
            </w:r>
            <w:r w:rsidRPr="002A791F">
              <w:rPr>
                <w:color w:val="000000"/>
                <w:szCs w:val="22"/>
              </w:rPr>
              <w:t xml:space="preserve"> </w:t>
            </w:r>
          </w:p>
          <w:p w:rsidR="00261070" w:rsidRPr="002A791F" w:rsidRDefault="00261070" w:rsidP="00A972A0">
            <w:pPr>
              <w:spacing w:after="5" w:line="277" w:lineRule="auto"/>
              <w:ind w:left="58" w:right="139"/>
              <w:jc w:val="both"/>
              <w:rPr>
                <w:color w:val="000000"/>
                <w:szCs w:val="22"/>
              </w:rPr>
            </w:pPr>
            <w:r w:rsidRPr="002A791F">
              <w:rPr>
                <w:color w:val="000000"/>
                <w:szCs w:val="22"/>
              </w:rPr>
              <w:t>Проверить работу блока контроля на срабатывание блокировок раздельно каждого из замков</w:t>
            </w:r>
            <w:r w:rsidR="00100EAC">
              <w:rPr>
                <w:color w:val="000000"/>
                <w:szCs w:val="22"/>
              </w:rPr>
              <w:t>.</w:t>
            </w:r>
            <w:r w:rsidRPr="002A791F">
              <w:rPr>
                <w:color w:val="000000"/>
                <w:szCs w:val="22"/>
              </w:rPr>
              <w:t xml:space="preserve"> </w:t>
            </w:r>
          </w:p>
          <w:p w:rsidR="00261070" w:rsidRPr="002A791F" w:rsidRDefault="00261070" w:rsidP="00A972A0">
            <w:pPr>
              <w:spacing w:line="259" w:lineRule="auto"/>
              <w:ind w:left="58" w:right="139"/>
              <w:jc w:val="both"/>
              <w:rPr>
                <w:color w:val="000000"/>
                <w:szCs w:val="22"/>
              </w:rPr>
            </w:pPr>
            <w:r w:rsidRPr="002A791F">
              <w:rPr>
                <w:color w:val="000000"/>
                <w:szCs w:val="22"/>
              </w:rPr>
              <w:t>Проверить исправность запирания замков двери шахты</w:t>
            </w:r>
            <w:r w:rsidR="00100EAC">
              <w:rPr>
                <w:color w:val="000000"/>
                <w:szCs w:val="22"/>
              </w:rPr>
              <w:t>.</w:t>
            </w:r>
            <w:r w:rsidRPr="002A791F">
              <w:rPr>
                <w:color w:val="000000"/>
                <w:szCs w:val="22"/>
              </w:rPr>
              <w:t xml:space="preserve"> </w:t>
            </w:r>
          </w:p>
          <w:p w:rsidR="00261070" w:rsidRPr="002A791F" w:rsidRDefault="00261070" w:rsidP="00A972A0">
            <w:pPr>
              <w:spacing w:line="276" w:lineRule="auto"/>
              <w:ind w:left="58" w:right="139"/>
              <w:jc w:val="both"/>
              <w:rPr>
                <w:color w:val="000000"/>
                <w:szCs w:val="22"/>
              </w:rPr>
            </w:pPr>
            <w:r w:rsidRPr="002A791F">
              <w:rPr>
                <w:color w:val="000000"/>
                <w:szCs w:val="22"/>
              </w:rPr>
              <w:t>Проверить наличие и исправность замков дверей машинного помещения</w:t>
            </w:r>
            <w:r w:rsidR="00100EAC">
              <w:rPr>
                <w:color w:val="000000"/>
                <w:szCs w:val="22"/>
              </w:rPr>
              <w:t>.</w:t>
            </w:r>
            <w:r w:rsidRPr="002A791F">
              <w:rPr>
                <w:color w:val="000000"/>
                <w:szCs w:val="22"/>
              </w:rPr>
              <w:t xml:space="preserve"> </w:t>
            </w:r>
          </w:p>
          <w:p w:rsidR="00261070" w:rsidRPr="002A791F" w:rsidRDefault="00261070" w:rsidP="00A972A0">
            <w:pPr>
              <w:spacing w:after="6" w:line="277" w:lineRule="auto"/>
              <w:ind w:left="58" w:right="139"/>
              <w:jc w:val="both"/>
              <w:rPr>
                <w:color w:val="000000"/>
                <w:szCs w:val="22"/>
              </w:rPr>
            </w:pPr>
            <w:r w:rsidRPr="002A791F">
              <w:rPr>
                <w:color w:val="000000"/>
                <w:szCs w:val="22"/>
              </w:rPr>
              <w:t>Провести осмотр состояния составных частей в балансирной подвеске и их креплений</w:t>
            </w:r>
            <w:r w:rsidR="00100EAC">
              <w:rPr>
                <w:color w:val="000000"/>
                <w:szCs w:val="22"/>
              </w:rPr>
              <w:t>.</w:t>
            </w:r>
            <w:r w:rsidRPr="002A791F">
              <w:rPr>
                <w:color w:val="000000"/>
                <w:szCs w:val="22"/>
              </w:rPr>
              <w:t xml:space="preserve"> </w:t>
            </w:r>
          </w:p>
          <w:p w:rsidR="00261070" w:rsidRPr="002A791F" w:rsidRDefault="00261070" w:rsidP="00A972A0">
            <w:pPr>
              <w:spacing w:after="22" w:line="259" w:lineRule="auto"/>
              <w:ind w:left="58" w:right="139"/>
              <w:jc w:val="both"/>
              <w:rPr>
                <w:color w:val="000000"/>
                <w:szCs w:val="22"/>
              </w:rPr>
            </w:pPr>
            <w:r w:rsidRPr="002A791F">
              <w:rPr>
                <w:color w:val="000000"/>
                <w:szCs w:val="22"/>
              </w:rPr>
              <w:t>Проверить надежность крепления канатов в клиновых патронах</w:t>
            </w:r>
            <w:r w:rsidR="00100EAC">
              <w:rPr>
                <w:color w:val="000000"/>
                <w:szCs w:val="22"/>
              </w:rPr>
              <w:t>.</w:t>
            </w:r>
            <w:r w:rsidRPr="002A791F">
              <w:rPr>
                <w:color w:val="000000"/>
                <w:szCs w:val="22"/>
              </w:rPr>
              <w:t xml:space="preserve"> </w:t>
            </w:r>
          </w:p>
          <w:p w:rsidR="00261070" w:rsidRPr="002A791F" w:rsidRDefault="00261070" w:rsidP="00A972A0">
            <w:pPr>
              <w:spacing w:line="259" w:lineRule="auto"/>
              <w:ind w:left="58" w:right="139"/>
              <w:jc w:val="both"/>
              <w:rPr>
                <w:color w:val="000000"/>
                <w:szCs w:val="22"/>
              </w:rPr>
            </w:pPr>
            <w:r w:rsidRPr="002A791F">
              <w:rPr>
                <w:color w:val="000000"/>
                <w:szCs w:val="22"/>
              </w:rPr>
              <w:t>Прочистить зазоры между плинтусом и щитами купе</w:t>
            </w:r>
            <w:r w:rsidR="00100EAC">
              <w:rPr>
                <w:color w:val="000000"/>
                <w:szCs w:val="22"/>
              </w:rPr>
              <w:t>.</w:t>
            </w:r>
            <w:r w:rsidRPr="002A791F">
              <w:rPr>
                <w:color w:val="000000"/>
                <w:szCs w:val="22"/>
              </w:rPr>
              <w:t xml:space="preserve"> </w:t>
            </w:r>
          </w:p>
          <w:p w:rsidR="00261070" w:rsidRPr="002A791F" w:rsidRDefault="00261070" w:rsidP="00A972A0">
            <w:pPr>
              <w:spacing w:line="277" w:lineRule="auto"/>
              <w:ind w:left="58" w:right="139"/>
              <w:jc w:val="both"/>
              <w:rPr>
                <w:color w:val="000000"/>
                <w:szCs w:val="22"/>
              </w:rPr>
            </w:pPr>
            <w:r w:rsidRPr="002A791F">
              <w:rPr>
                <w:color w:val="000000"/>
                <w:szCs w:val="22"/>
              </w:rPr>
              <w:t>Провести осмотр состояния привода дверей, верхней балки, створок дверей и порога</w:t>
            </w:r>
            <w:r w:rsidR="00100EAC">
              <w:rPr>
                <w:color w:val="000000"/>
                <w:szCs w:val="22"/>
              </w:rPr>
              <w:t>.</w:t>
            </w:r>
            <w:r w:rsidRPr="002A791F">
              <w:rPr>
                <w:color w:val="000000"/>
                <w:szCs w:val="22"/>
              </w:rPr>
              <w:t xml:space="preserve"> </w:t>
            </w:r>
          </w:p>
          <w:p w:rsidR="00261070" w:rsidRPr="002A791F" w:rsidRDefault="00261070" w:rsidP="00A972A0">
            <w:pPr>
              <w:spacing w:line="280" w:lineRule="auto"/>
              <w:ind w:left="58" w:right="139"/>
              <w:jc w:val="both"/>
              <w:rPr>
                <w:color w:val="000000"/>
                <w:szCs w:val="22"/>
              </w:rPr>
            </w:pPr>
            <w:r w:rsidRPr="002A791F">
              <w:rPr>
                <w:color w:val="000000"/>
                <w:szCs w:val="22"/>
              </w:rPr>
              <w:t>Проверка правильности установки привода дверей в вертикальной плоскости</w:t>
            </w:r>
            <w:r w:rsidR="00100EAC">
              <w:rPr>
                <w:color w:val="000000"/>
                <w:szCs w:val="22"/>
              </w:rPr>
              <w:t>.</w:t>
            </w:r>
            <w:r w:rsidRPr="002A791F">
              <w:rPr>
                <w:color w:val="000000"/>
                <w:szCs w:val="22"/>
              </w:rPr>
              <w:t xml:space="preserve"> </w:t>
            </w:r>
          </w:p>
          <w:p w:rsidR="00261070" w:rsidRPr="002A791F" w:rsidRDefault="00261070" w:rsidP="00A972A0">
            <w:pPr>
              <w:spacing w:after="22" w:line="259" w:lineRule="auto"/>
              <w:ind w:left="58" w:right="139"/>
              <w:jc w:val="both"/>
              <w:rPr>
                <w:color w:val="000000"/>
                <w:szCs w:val="22"/>
              </w:rPr>
            </w:pPr>
            <w:r w:rsidRPr="002A791F">
              <w:rPr>
                <w:color w:val="000000"/>
                <w:szCs w:val="22"/>
              </w:rPr>
              <w:t>Проверить и отрегулировать натяжение клинового ремня</w:t>
            </w:r>
            <w:r w:rsidR="00100EAC">
              <w:rPr>
                <w:color w:val="000000"/>
                <w:szCs w:val="22"/>
              </w:rPr>
              <w:t>.</w:t>
            </w:r>
            <w:r w:rsidRPr="002A791F">
              <w:rPr>
                <w:color w:val="000000"/>
                <w:szCs w:val="22"/>
              </w:rPr>
              <w:t xml:space="preserve"> </w:t>
            </w:r>
          </w:p>
          <w:p w:rsidR="00261070" w:rsidRPr="002A791F" w:rsidRDefault="00261070" w:rsidP="00A972A0">
            <w:pPr>
              <w:spacing w:line="259" w:lineRule="auto"/>
              <w:ind w:left="58" w:right="139"/>
              <w:jc w:val="both"/>
              <w:rPr>
                <w:color w:val="000000"/>
                <w:szCs w:val="22"/>
              </w:rPr>
            </w:pPr>
            <w:r w:rsidRPr="002A791F">
              <w:rPr>
                <w:color w:val="000000"/>
                <w:szCs w:val="22"/>
              </w:rPr>
              <w:t>Проверить уровень масла в редукторе</w:t>
            </w:r>
            <w:r w:rsidR="00100EAC">
              <w:rPr>
                <w:color w:val="000000"/>
                <w:szCs w:val="22"/>
              </w:rPr>
              <w:t>.</w:t>
            </w:r>
            <w:r w:rsidRPr="002A791F">
              <w:rPr>
                <w:color w:val="000000"/>
                <w:szCs w:val="22"/>
              </w:rPr>
              <w:t xml:space="preserve"> </w:t>
            </w:r>
          </w:p>
          <w:p w:rsidR="00CD1738" w:rsidRDefault="00261070" w:rsidP="00A972A0">
            <w:pPr>
              <w:spacing w:line="317" w:lineRule="exact"/>
              <w:ind w:left="58" w:right="139"/>
              <w:jc w:val="both"/>
            </w:pPr>
            <w:r w:rsidRPr="002A791F">
              <w:rPr>
                <w:color w:val="000000"/>
                <w:szCs w:val="22"/>
              </w:rPr>
              <w:t xml:space="preserve">Узел автоматического </w:t>
            </w:r>
            <w:proofErr w:type="gramStart"/>
            <w:r w:rsidRPr="002A791F">
              <w:rPr>
                <w:color w:val="000000"/>
                <w:szCs w:val="22"/>
              </w:rPr>
              <w:t>контроля состояния блокировочных выключателей дверей шахты</w:t>
            </w:r>
            <w:proofErr w:type="gramEnd"/>
            <w:r w:rsidR="00100EAC">
              <w:rPr>
                <w:color w:val="000000"/>
                <w:szCs w:val="22"/>
              </w:rPr>
              <w:t>.</w:t>
            </w:r>
          </w:p>
        </w:tc>
      </w:tr>
      <w:tr w:rsidR="00CD1738" w:rsidTr="00BE5A83">
        <w:tc>
          <w:tcPr>
            <w:tcW w:w="2943" w:type="dxa"/>
          </w:tcPr>
          <w:p w:rsidR="00CD1738" w:rsidRDefault="00261070" w:rsidP="00BE5A83">
            <w:pPr>
              <w:spacing w:line="317" w:lineRule="exact"/>
            </w:pPr>
            <w:r w:rsidRPr="002A791F">
              <w:rPr>
                <w:b/>
                <w:i/>
                <w:color w:val="000000"/>
                <w:szCs w:val="22"/>
              </w:rPr>
              <w:t>ТО-3 — ежеквартальное техническое обслуживание.</w:t>
            </w:r>
            <w:r w:rsidRPr="002A791F">
              <w:rPr>
                <w:color w:val="000000"/>
                <w:szCs w:val="22"/>
              </w:rPr>
              <w:t xml:space="preserve"> Работы производятся дополнительно </w:t>
            </w:r>
            <w:proofErr w:type="gramStart"/>
            <w:r w:rsidRPr="002A791F">
              <w:rPr>
                <w:color w:val="000000"/>
                <w:szCs w:val="22"/>
              </w:rPr>
              <w:t>к</w:t>
            </w:r>
            <w:proofErr w:type="gramEnd"/>
            <w:r w:rsidRPr="002A791F">
              <w:rPr>
                <w:color w:val="000000"/>
                <w:szCs w:val="22"/>
              </w:rPr>
              <w:t xml:space="preserve"> ПО и ТО-1.</w:t>
            </w:r>
          </w:p>
        </w:tc>
        <w:tc>
          <w:tcPr>
            <w:tcW w:w="7196" w:type="dxa"/>
          </w:tcPr>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Очистить тормоз от загрязнений</w:t>
            </w:r>
            <w:r w:rsidR="00CE5019">
              <w:rPr>
                <w:rFonts w:ascii="Times New Roman" w:hAnsi="Times New Roman"/>
                <w:sz w:val="24"/>
                <w:szCs w:val="24"/>
              </w:rPr>
              <w:t>.</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Осмотреть тормоз и убедиться в отсутствии механических повреждений</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износ фрикционных накладок</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 при необходимости  подтянуть крепление деталей тормоза</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ход якоря тормозного электромагнита</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установочный размер пружин тормоза</w:t>
            </w:r>
            <w:r w:rsidR="00EF520F">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Очистить редуктор и раму лебедки от загрязнений, осмотреть их</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Очистить КВШ от излишней смазки и грязи</w:t>
            </w:r>
            <w:r w:rsidR="00CE5019">
              <w:rPr>
                <w:rFonts w:ascii="Times New Roman" w:hAnsi="Times New Roman"/>
                <w:sz w:val="24"/>
                <w:szCs w:val="24"/>
              </w:rPr>
              <w:t>.</w:t>
            </w:r>
            <w:r w:rsidRPr="002A791F">
              <w:rPr>
                <w:rFonts w:ascii="Times New Roman" w:hAnsi="Times New Roman"/>
                <w:sz w:val="24"/>
                <w:szCs w:val="24"/>
              </w:rPr>
              <w:t xml:space="preserve"> </w:t>
            </w:r>
          </w:p>
          <w:p w:rsidR="00CE5019"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неравномерность износа ручьев канатоведущего шкива</w:t>
            </w:r>
            <w:r w:rsidR="00CE5019">
              <w:rPr>
                <w:rFonts w:ascii="Times New Roman" w:hAnsi="Times New Roman"/>
                <w:sz w:val="24"/>
                <w:szCs w:val="24"/>
              </w:rPr>
              <w:t>.</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состояние составных частей и установку ограничителя скорости, подтянуть крепления</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 отрегулировать установку упоров</w:t>
            </w:r>
            <w:r w:rsidR="00CE5019">
              <w:rPr>
                <w:rFonts w:ascii="Times New Roman" w:hAnsi="Times New Roman"/>
                <w:sz w:val="24"/>
                <w:szCs w:val="24"/>
              </w:rPr>
              <w:t>.</w:t>
            </w:r>
            <w:r w:rsidRPr="002A791F">
              <w:rPr>
                <w:rFonts w:ascii="Times New Roman" w:hAnsi="Times New Roman"/>
                <w:sz w:val="24"/>
                <w:szCs w:val="24"/>
              </w:rPr>
              <w:t xml:space="preserve"> </w:t>
            </w:r>
          </w:p>
          <w:p w:rsidR="00CE5019"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действие отводки рычага на концевой выключатель</w:t>
            </w:r>
            <w:r w:rsidR="00CE5019">
              <w:rPr>
                <w:rFonts w:ascii="Times New Roman" w:hAnsi="Times New Roman"/>
                <w:sz w:val="24"/>
                <w:szCs w:val="24"/>
              </w:rPr>
              <w:t>.</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исправность работы Лифта в режиме «Ревизия» и исправность действия выключателей безопасности СПК, ДУСК и КЛ</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 отрегулировать заход ролика защелок в отводку двери кабины по глубине</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 отрегулировать зазор между пружинами створок</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Провести осмотр пружин подвески противовеса</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lastRenderedPageBreak/>
              <w:t>Проверить суммарные боковой и торцевой зазоры между вкладыш</w:t>
            </w:r>
            <w:r w:rsidR="00CE5019">
              <w:rPr>
                <w:rFonts w:ascii="Times New Roman" w:hAnsi="Times New Roman"/>
                <w:sz w:val="24"/>
                <w:szCs w:val="24"/>
              </w:rPr>
              <w:t>ами и направляющими противовеса.</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Очистить башмаки от грязи и излишней смазки</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Провести осмотр состояния башмаков и их креплений</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proofErr w:type="gramStart"/>
            <w:r w:rsidRPr="002A791F">
              <w:rPr>
                <w:rFonts w:ascii="Times New Roman" w:hAnsi="Times New Roman"/>
                <w:sz w:val="24"/>
                <w:szCs w:val="24"/>
              </w:rPr>
              <w:t>Проверить суммарные боковой и торцевой зазоры между вкладышами и направляющими кабины Лифта</w:t>
            </w:r>
            <w:r w:rsidR="00CE5019">
              <w:rPr>
                <w:rFonts w:ascii="Times New Roman" w:hAnsi="Times New Roman"/>
                <w:sz w:val="24"/>
                <w:szCs w:val="24"/>
              </w:rPr>
              <w:t>.</w:t>
            </w:r>
            <w:r w:rsidRPr="002A791F">
              <w:rPr>
                <w:rFonts w:ascii="Times New Roman" w:hAnsi="Times New Roman"/>
                <w:sz w:val="24"/>
                <w:szCs w:val="24"/>
              </w:rPr>
              <w:t xml:space="preserve"> </w:t>
            </w:r>
            <w:proofErr w:type="gramEnd"/>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Очистить подвеску и крышу кабины от грязи и пыли</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Очистить составные элементы двери кабины от пыли и грязи</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Провести смазку элементов привода дверей</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уровень масла в редукторе дверей кабины</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зажим кареток и состояние пружины</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 xml:space="preserve">Проверить правильность установки кулачков выключателей ВКО и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ВКЗ</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правильность установки привода дверей</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отсутствие течи масла из редуктора</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работу механического реверса и заход штифта за упор отводки</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Проверить исправность блокировочного выключателя</w:t>
            </w:r>
            <w:proofErr w:type="gramStart"/>
            <w:r w:rsidRPr="002A791F">
              <w:rPr>
                <w:rFonts w:ascii="Times New Roman" w:hAnsi="Times New Roman"/>
                <w:sz w:val="24"/>
                <w:szCs w:val="24"/>
              </w:rPr>
              <w:t xml:space="preserve"> </w:t>
            </w:r>
            <w:r w:rsidR="00CE5019">
              <w:rPr>
                <w:rFonts w:ascii="Times New Roman" w:hAnsi="Times New Roman"/>
                <w:sz w:val="24"/>
                <w:szCs w:val="24"/>
              </w:rPr>
              <w:t>.</w:t>
            </w:r>
            <w:proofErr w:type="gramEnd"/>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Устройство автоматического отключения Лифта в случае подъема противовеса при неподвижной кабине</w:t>
            </w:r>
            <w:r w:rsidR="00CE5019">
              <w:rPr>
                <w:rFonts w:ascii="Times New Roman" w:hAnsi="Times New Roman"/>
                <w:sz w:val="24"/>
                <w:szCs w:val="24"/>
              </w:rPr>
              <w:t>.</w:t>
            </w:r>
            <w:r w:rsidRPr="002A791F">
              <w:rPr>
                <w:rFonts w:ascii="Times New Roman" w:hAnsi="Times New Roman"/>
                <w:sz w:val="24"/>
                <w:szCs w:val="24"/>
              </w:rPr>
              <w:t xml:space="preserve"> </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Провести очистку электроаппаратуры и электро</w:t>
            </w:r>
            <w:r w:rsidR="00CE5019">
              <w:rPr>
                <w:rFonts w:ascii="Times New Roman" w:hAnsi="Times New Roman"/>
                <w:sz w:val="24"/>
                <w:szCs w:val="24"/>
              </w:rPr>
              <w:t>нных устрой</w:t>
            </w:r>
            <w:proofErr w:type="gramStart"/>
            <w:r w:rsidR="00CE5019">
              <w:rPr>
                <w:rFonts w:ascii="Times New Roman" w:hAnsi="Times New Roman"/>
                <w:sz w:val="24"/>
                <w:szCs w:val="24"/>
              </w:rPr>
              <w:t>ств шк</w:t>
            </w:r>
            <w:proofErr w:type="gramEnd"/>
            <w:r w:rsidR="00CE5019">
              <w:rPr>
                <w:rFonts w:ascii="Times New Roman" w:hAnsi="Times New Roman"/>
                <w:sz w:val="24"/>
                <w:szCs w:val="24"/>
              </w:rPr>
              <w:t>афа управления.</w:t>
            </w:r>
          </w:p>
          <w:p w:rsidR="00261070" w:rsidRPr="002A791F" w:rsidRDefault="00261070" w:rsidP="00261070">
            <w:pPr>
              <w:pStyle w:val="a4"/>
              <w:jc w:val="both"/>
              <w:rPr>
                <w:rFonts w:ascii="Times New Roman" w:hAnsi="Times New Roman"/>
                <w:sz w:val="24"/>
                <w:szCs w:val="24"/>
              </w:rPr>
            </w:pPr>
            <w:r w:rsidRPr="002A791F">
              <w:rPr>
                <w:rFonts w:ascii="Times New Roman" w:hAnsi="Times New Roman"/>
                <w:sz w:val="24"/>
                <w:szCs w:val="24"/>
              </w:rPr>
              <w:t xml:space="preserve">Проверить крепление проводов в зажимах </w:t>
            </w:r>
            <w:proofErr w:type="spellStart"/>
            <w:r w:rsidRPr="002A791F">
              <w:rPr>
                <w:rFonts w:ascii="Times New Roman" w:hAnsi="Times New Roman"/>
                <w:sz w:val="24"/>
                <w:szCs w:val="24"/>
              </w:rPr>
              <w:t>клеммных</w:t>
            </w:r>
            <w:proofErr w:type="spellEnd"/>
            <w:r w:rsidRPr="002A791F">
              <w:rPr>
                <w:rFonts w:ascii="Times New Roman" w:hAnsi="Times New Roman"/>
                <w:sz w:val="24"/>
                <w:szCs w:val="24"/>
              </w:rPr>
              <w:t xml:space="preserve"> реек</w:t>
            </w:r>
            <w:r w:rsidR="00CE5019">
              <w:rPr>
                <w:rFonts w:ascii="Times New Roman" w:hAnsi="Times New Roman"/>
                <w:sz w:val="24"/>
                <w:szCs w:val="24"/>
              </w:rPr>
              <w:t>.</w:t>
            </w:r>
            <w:r w:rsidRPr="002A791F">
              <w:rPr>
                <w:rFonts w:ascii="Times New Roman" w:hAnsi="Times New Roman"/>
                <w:sz w:val="24"/>
                <w:szCs w:val="24"/>
              </w:rPr>
              <w:t xml:space="preserve"> </w:t>
            </w:r>
          </w:p>
          <w:p w:rsidR="00CD1738" w:rsidRDefault="00261070" w:rsidP="00261070">
            <w:pPr>
              <w:spacing w:line="317" w:lineRule="exact"/>
              <w:jc w:val="both"/>
            </w:pPr>
            <w:r w:rsidRPr="002A791F">
              <w:t>Проверить ход подвижных частей контакторов, пускателей и реле при включении</w:t>
            </w:r>
            <w:r w:rsidR="00CE5019">
              <w:t>.</w:t>
            </w:r>
          </w:p>
        </w:tc>
      </w:tr>
      <w:tr w:rsidR="00CD1738" w:rsidTr="00BE5A83">
        <w:tc>
          <w:tcPr>
            <w:tcW w:w="2943" w:type="dxa"/>
          </w:tcPr>
          <w:p w:rsidR="00CD1738" w:rsidRDefault="00D23CA9" w:rsidP="00BE5A83">
            <w:pPr>
              <w:spacing w:line="317" w:lineRule="exact"/>
            </w:pPr>
            <w:r w:rsidRPr="002A791F">
              <w:rPr>
                <w:b/>
                <w:i/>
                <w:color w:val="000000"/>
                <w:szCs w:val="22"/>
              </w:rPr>
              <w:lastRenderedPageBreak/>
              <w:t>ТО-6 — полугодовое техническое обслуживание.</w:t>
            </w:r>
            <w:r w:rsidRPr="002A791F">
              <w:rPr>
                <w:color w:val="000000"/>
                <w:szCs w:val="22"/>
              </w:rPr>
              <w:t xml:space="preserve"> Работы производятся дополнительно </w:t>
            </w:r>
            <w:proofErr w:type="gramStart"/>
            <w:r w:rsidRPr="002A791F">
              <w:rPr>
                <w:color w:val="000000"/>
                <w:szCs w:val="22"/>
              </w:rPr>
              <w:t>к</w:t>
            </w:r>
            <w:proofErr w:type="gramEnd"/>
            <w:r w:rsidRPr="002A791F">
              <w:rPr>
                <w:color w:val="000000"/>
                <w:szCs w:val="22"/>
              </w:rPr>
              <w:t xml:space="preserve"> ПО, ТО-1 и ТО-3.</w:t>
            </w:r>
          </w:p>
        </w:tc>
        <w:tc>
          <w:tcPr>
            <w:tcW w:w="7196" w:type="dxa"/>
          </w:tcPr>
          <w:p w:rsidR="00D23CA9" w:rsidRPr="002A791F" w:rsidRDefault="00D23CA9" w:rsidP="00D23CA9">
            <w:pPr>
              <w:spacing w:line="282" w:lineRule="auto"/>
              <w:jc w:val="both"/>
              <w:rPr>
                <w:color w:val="000000"/>
                <w:szCs w:val="22"/>
              </w:rPr>
            </w:pPr>
            <w:r w:rsidRPr="002A791F">
              <w:rPr>
                <w:color w:val="000000"/>
                <w:szCs w:val="22"/>
              </w:rPr>
              <w:t>Очистить трансформаторы от грязи и пыли, проверить и подтянуть крепления прово</w:t>
            </w:r>
            <w:r w:rsidR="00CE5019">
              <w:rPr>
                <w:color w:val="000000"/>
                <w:szCs w:val="22"/>
              </w:rPr>
              <w:t>дов, клемм обмоток и заземления.</w:t>
            </w:r>
          </w:p>
          <w:p w:rsidR="00D23CA9" w:rsidRPr="002A791F" w:rsidRDefault="00D23CA9" w:rsidP="00D23CA9">
            <w:pPr>
              <w:spacing w:after="22" w:line="259" w:lineRule="auto"/>
              <w:jc w:val="both"/>
              <w:rPr>
                <w:color w:val="000000"/>
                <w:szCs w:val="22"/>
              </w:rPr>
            </w:pPr>
            <w:r w:rsidRPr="002A791F">
              <w:rPr>
                <w:color w:val="000000"/>
                <w:szCs w:val="22"/>
              </w:rPr>
              <w:t>Проверить зазоры между губками пинцетов вводного устройства</w:t>
            </w:r>
            <w:r w:rsidR="00CE5019">
              <w:rPr>
                <w:color w:val="000000"/>
                <w:szCs w:val="22"/>
              </w:rPr>
              <w:t>.</w:t>
            </w:r>
            <w:r w:rsidRPr="002A791F">
              <w:rPr>
                <w:color w:val="000000"/>
                <w:szCs w:val="22"/>
              </w:rPr>
              <w:t xml:space="preserve"> </w:t>
            </w:r>
          </w:p>
          <w:p w:rsidR="00CE5019" w:rsidRDefault="00D23CA9" w:rsidP="00D23CA9">
            <w:pPr>
              <w:spacing w:after="1" w:line="278" w:lineRule="auto"/>
              <w:jc w:val="both"/>
              <w:rPr>
                <w:color w:val="000000"/>
                <w:szCs w:val="22"/>
              </w:rPr>
            </w:pPr>
            <w:r w:rsidRPr="002A791F">
              <w:rPr>
                <w:color w:val="000000"/>
                <w:szCs w:val="22"/>
              </w:rPr>
              <w:t>Проверить крепление рукоятки вводного устройства</w:t>
            </w:r>
            <w:r w:rsidR="00CE5019">
              <w:rPr>
                <w:color w:val="000000"/>
                <w:szCs w:val="22"/>
              </w:rPr>
              <w:t>.</w:t>
            </w:r>
          </w:p>
          <w:p w:rsidR="00D23CA9" w:rsidRPr="002A791F" w:rsidRDefault="00D23CA9" w:rsidP="00D23CA9">
            <w:pPr>
              <w:spacing w:after="1" w:line="278" w:lineRule="auto"/>
              <w:jc w:val="both"/>
              <w:rPr>
                <w:color w:val="000000"/>
                <w:szCs w:val="22"/>
              </w:rPr>
            </w:pPr>
            <w:r w:rsidRPr="002A791F">
              <w:rPr>
                <w:color w:val="000000"/>
                <w:szCs w:val="22"/>
              </w:rPr>
              <w:t>Проверить состояние резьбовых креплений</w:t>
            </w:r>
            <w:r w:rsidR="00CE5019">
              <w:rPr>
                <w:color w:val="000000"/>
                <w:szCs w:val="22"/>
              </w:rPr>
              <w:t>.</w:t>
            </w:r>
            <w:r w:rsidRPr="002A791F">
              <w:rPr>
                <w:color w:val="000000"/>
                <w:szCs w:val="22"/>
              </w:rPr>
              <w:t xml:space="preserve"> </w:t>
            </w:r>
          </w:p>
          <w:p w:rsidR="00D23CA9" w:rsidRPr="002A791F" w:rsidRDefault="00D23CA9" w:rsidP="00D23CA9">
            <w:pPr>
              <w:spacing w:line="259" w:lineRule="auto"/>
              <w:jc w:val="both"/>
              <w:rPr>
                <w:color w:val="000000"/>
                <w:szCs w:val="22"/>
              </w:rPr>
            </w:pPr>
            <w:r w:rsidRPr="002A791F">
              <w:rPr>
                <w:color w:val="000000"/>
                <w:szCs w:val="22"/>
              </w:rPr>
              <w:t>Проверить состояние буферных пальцев, их креплений</w:t>
            </w:r>
            <w:r w:rsidR="00CE5019">
              <w:rPr>
                <w:color w:val="000000"/>
                <w:szCs w:val="22"/>
              </w:rPr>
              <w:t>.</w:t>
            </w:r>
            <w:r w:rsidRPr="002A791F">
              <w:rPr>
                <w:color w:val="000000"/>
                <w:szCs w:val="22"/>
              </w:rPr>
              <w:t xml:space="preserve"> </w:t>
            </w:r>
          </w:p>
          <w:p w:rsidR="00D23CA9" w:rsidRPr="002A791F" w:rsidRDefault="00D23CA9" w:rsidP="00D23CA9">
            <w:pPr>
              <w:spacing w:line="282" w:lineRule="auto"/>
              <w:jc w:val="both"/>
              <w:rPr>
                <w:color w:val="000000"/>
                <w:szCs w:val="22"/>
              </w:rPr>
            </w:pPr>
            <w:r w:rsidRPr="002A791F">
              <w:rPr>
                <w:color w:val="000000"/>
                <w:szCs w:val="22"/>
              </w:rPr>
              <w:t xml:space="preserve">Проверить и подтянуть крепления электродвигателя, </w:t>
            </w:r>
            <w:proofErr w:type="spellStart"/>
            <w:r w:rsidRPr="002A791F">
              <w:rPr>
                <w:color w:val="000000"/>
                <w:szCs w:val="22"/>
              </w:rPr>
              <w:t>клеммных</w:t>
            </w:r>
            <w:proofErr w:type="spellEnd"/>
            <w:r w:rsidRPr="002A791F">
              <w:rPr>
                <w:color w:val="000000"/>
                <w:szCs w:val="22"/>
              </w:rPr>
              <w:t xml:space="preserve"> соединений и проводов</w:t>
            </w:r>
            <w:r w:rsidR="00CE5019">
              <w:rPr>
                <w:color w:val="000000"/>
                <w:szCs w:val="22"/>
              </w:rPr>
              <w:t>.</w:t>
            </w:r>
            <w:r w:rsidRPr="002A791F">
              <w:rPr>
                <w:color w:val="000000"/>
                <w:szCs w:val="22"/>
              </w:rPr>
              <w:t xml:space="preserve"> </w:t>
            </w:r>
          </w:p>
          <w:p w:rsidR="00D23CA9" w:rsidRPr="002A791F" w:rsidRDefault="00D23CA9" w:rsidP="00D23CA9">
            <w:pPr>
              <w:spacing w:line="259" w:lineRule="auto"/>
              <w:jc w:val="both"/>
              <w:rPr>
                <w:color w:val="000000"/>
                <w:szCs w:val="22"/>
              </w:rPr>
            </w:pPr>
            <w:r w:rsidRPr="002A791F">
              <w:rPr>
                <w:color w:val="000000"/>
                <w:szCs w:val="22"/>
              </w:rPr>
              <w:t>Проверить наличие смазки в подшипниках</w:t>
            </w:r>
            <w:r w:rsidR="00CE5019">
              <w:rPr>
                <w:color w:val="000000"/>
                <w:szCs w:val="22"/>
              </w:rPr>
              <w:t>.</w:t>
            </w:r>
            <w:r w:rsidRPr="002A791F">
              <w:rPr>
                <w:color w:val="000000"/>
                <w:szCs w:val="22"/>
              </w:rPr>
              <w:t xml:space="preserve"> </w:t>
            </w:r>
          </w:p>
          <w:p w:rsidR="00D23CA9" w:rsidRPr="002A791F" w:rsidRDefault="00D23CA9" w:rsidP="00D23CA9">
            <w:pPr>
              <w:spacing w:after="1" w:line="277" w:lineRule="auto"/>
              <w:jc w:val="both"/>
              <w:rPr>
                <w:color w:val="000000"/>
                <w:szCs w:val="22"/>
              </w:rPr>
            </w:pPr>
            <w:r w:rsidRPr="002A791F">
              <w:rPr>
                <w:color w:val="000000"/>
                <w:szCs w:val="22"/>
              </w:rPr>
              <w:t>Проверить и отрегулировать центровку электродвигателей, исполнение на лапах</w:t>
            </w:r>
            <w:r w:rsidR="00CE5019">
              <w:rPr>
                <w:color w:val="000000"/>
                <w:szCs w:val="22"/>
              </w:rPr>
              <w:t>.</w:t>
            </w:r>
            <w:r w:rsidRPr="002A791F">
              <w:rPr>
                <w:color w:val="000000"/>
                <w:szCs w:val="22"/>
              </w:rPr>
              <w:t xml:space="preserve"> </w:t>
            </w:r>
          </w:p>
          <w:p w:rsidR="00D23CA9" w:rsidRPr="002A791F" w:rsidRDefault="00D23CA9" w:rsidP="00D23CA9">
            <w:pPr>
              <w:spacing w:after="27" w:line="259" w:lineRule="auto"/>
              <w:jc w:val="both"/>
              <w:rPr>
                <w:color w:val="000000"/>
                <w:szCs w:val="22"/>
              </w:rPr>
            </w:pPr>
            <w:r w:rsidRPr="002A791F">
              <w:rPr>
                <w:color w:val="000000"/>
                <w:szCs w:val="22"/>
              </w:rPr>
              <w:t>Очистить ограничитель скорости от грязи</w:t>
            </w:r>
            <w:r w:rsidR="00CE5019">
              <w:rPr>
                <w:color w:val="000000"/>
                <w:szCs w:val="22"/>
              </w:rPr>
              <w:t>.</w:t>
            </w:r>
            <w:r w:rsidRPr="002A791F">
              <w:rPr>
                <w:color w:val="000000"/>
                <w:szCs w:val="22"/>
              </w:rPr>
              <w:t xml:space="preserve"> </w:t>
            </w:r>
          </w:p>
          <w:p w:rsidR="00D23CA9" w:rsidRPr="002A791F" w:rsidRDefault="00D23CA9" w:rsidP="00D23CA9">
            <w:pPr>
              <w:spacing w:line="259" w:lineRule="auto"/>
              <w:jc w:val="both"/>
              <w:rPr>
                <w:color w:val="000000"/>
                <w:szCs w:val="22"/>
              </w:rPr>
            </w:pPr>
            <w:r w:rsidRPr="002A791F">
              <w:rPr>
                <w:color w:val="000000"/>
                <w:szCs w:val="22"/>
              </w:rPr>
              <w:t>Проверить правильность настройки ограничителя скорости</w:t>
            </w:r>
            <w:r w:rsidR="00CE5019">
              <w:rPr>
                <w:color w:val="000000"/>
                <w:szCs w:val="22"/>
              </w:rPr>
              <w:t>.</w:t>
            </w:r>
            <w:r w:rsidRPr="002A791F">
              <w:rPr>
                <w:color w:val="000000"/>
                <w:szCs w:val="22"/>
              </w:rPr>
              <w:t xml:space="preserve"> </w:t>
            </w:r>
          </w:p>
          <w:p w:rsidR="00D23CA9" w:rsidRPr="002A791F" w:rsidRDefault="00D23CA9" w:rsidP="00D23CA9">
            <w:pPr>
              <w:spacing w:after="1" w:line="277" w:lineRule="auto"/>
              <w:jc w:val="both"/>
              <w:rPr>
                <w:color w:val="000000"/>
                <w:szCs w:val="22"/>
              </w:rPr>
            </w:pPr>
            <w:r w:rsidRPr="002A791F">
              <w:rPr>
                <w:color w:val="000000"/>
                <w:szCs w:val="22"/>
              </w:rPr>
              <w:t>Очистить тяговые канаты и канат ограничителя скорости от излишней смазки и загрязнений</w:t>
            </w:r>
            <w:r w:rsidR="00CE5019">
              <w:rPr>
                <w:color w:val="000000"/>
                <w:szCs w:val="22"/>
              </w:rPr>
              <w:t>.</w:t>
            </w:r>
            <w:r w:rsidRPr="002A791F">
              <w:rPr>
                <w:color w:val="000000"/>
                <w:szCs w:val="22"/>
              </w:rPr>
              <w:t xml:space="preserve"> </w:t>
            </w:r>
          </w:p>
          <w:p w:rsidR="00D23CA9" w:rsidRPr="002A791F" w:rsidRDefault="00D23CA9" w:rsidP="00D23CA9">
            <w:pPr>
              <w:spacing w:after="21" w:line="259" w:lineRule="auto"/>
              <w:jc w:val="both"/>
              <w:rPr>
                <w:color w:val="000000"/>
                <w:szCs w:val="22"/>
              </w:rPr>
            </w:pPr>
            <w:r w:rsidRPr="002A791F">
              <w:rPr>
                <w:color w:val="000000"/>
                <w:szCs w:val="22"/>
              </w:rPr>
              <w:t>Проверить равномерность натяжения тяговых канатов</w:t>
            </w:r>
            <w:r w:rsidR="00CE5019">
              <w:rPr>
                <w:color w:val="000000"/>
                <w:szCs w:val="22"/>
              </w:rPr>
              <w:t>.</w:t>
            </w:r>
            <w:r w:rsidRPr="002A791F">
              <w:rPr>
                <w:color w:val="000000"/>
                <w:szCs w:val="22"/>
              </w:rPr>
              <w:t xml:space="preserve"> </w:t>
            </w:r>
          </w:p>
          <w:p w:rsidR="00D23CA9" w:rsidRPr="002A791F" w:rsidRDefault="00D23CA9" w:rsidP="00D23CA9">
            <w:pPr>
              <w:spacing w:line="259" w:lineRule="auto"/>
              <w:jc w:val="both"/>
              <w:rPr>
                <w:color w:val="000000"/>
                <w:szCs w:val="22"/>
              </w:rPr>
            </w:pPr>
            <w:r w:rsidRPr="002A791F">
              <w:rPr>
                <w:color w:val="000000"/>
                <w:szCs w:val="22"/>
              </w:rPr>
              <w:t>Очистить направляющие от грязи</w:t>
            </w:r>
            <w:r w:rsidR="00CE5019">
              <w:rPr>
                <w:color w:val="000000"/>
                <w:szCs w:val="22"/>
              </w:rPr>
              <w:t>.</w:t>
            </w:r>
            <w:r w:rsidRPr="002A791F">
              <w:rPr>
                <w:color w:val="000000"/>
                <w:szCs w:val="22"/>
              </w:rPr>
              <w:t xml:space="preserve"> </w:t>
            </w:r>
          </w:p>
          <w:p w:rsidR="00D23CA9" w:rsidRPr="002A791F" w:rsidRDefault="00D23CA9" w:rsidP="00D23CA9">
            <w:pPr>
              <w:spacing w:line="278" w:lineRule="auto"/>
              <w:jc w:val="both"/>
              <w:rPr>
                <w:color w:val="000000"/>
                <w:szCs w:val="22"/>
              </w:rPr>
            </w:pPr>
            <w:r w:rsidRPr="002A791F">
              <w:rPr>
                <w:color w:val="000000"/>
                <w:szCs w:val="22"/>
              </w:rPr>
              <w:t>Проверить и отрегулировать зазоры между защелками и опорными поверхностями окон блока контроля</w:t>
            </w:r>
            <w:r w:rsidR="00CE5019">
              <w:rPr>
                <w:color w:val="000000"/>
                <w:szCs w:val="22"/>
              </w:rPr>
              <w:t>.</w:t>
            </w:r>
            <w:r w:rsidRPr="002A791F">
              <w:rPr>
                <w:color w:val="000000"/>
                <w:szCs w:val="22"/>
              </w:rPr>
              <w:t xml:space="preserve"> </w:t>
            </w:r>
          </w:p>
          <w:p w:rsidR="00D23CA9" w:rsidRPr="002A791F" w:rsidRDefault="00D23CA9" w:rsidP="00D23CA9">
            <w:pPr>
              <w:spacing w:after="22" w:line="259" w:lineRule="auto"/>
              <w:jc w:val="both"/>
              <w:rPr>
                <w:color w:val="000000"/>
                <w:szCs w:val="22"/>
              </w:rPr>
            </w:pPr>
            <w:r w:rsidRPr="002A791F">
              <w:rPr>
                <w:color w:val="000000"/>
                <w:szCs w:val="22"/>
              </w:rPr>
              <w:t xml:space="preserve">Проверить и отрегулировать зазор между </w:t>
            </w:r>
            <w:proofErr w:type="spellStart"/>
            <w:r w:rsidRPr="002A791F">
              <w:rPr>
                <w:color w:val="000000"/>
                <w:szCs w:val="22"/>
              </w:rPr>
              <w:t>контрроликами</w:t>
            </w:r>
            <w:proofErr w:type="spellEnd"/>
            <w:r w:rsidRPr="002A791F">
              <w:rPr>
                <w:color w:val="000000"/>
                <w:szCs w:val="22"/>
              </w:rPr>
              <w:t xml:space="preserve"> и линейкой</w:t>
            </w:r>
            <w:r w:rsidR="00CE5019">
              <w:rPr>
                <w:color w:val="000000"/>
                <w:szCs w:val="22"/>
              </w:rPr>
              <w:t>.</w:t>
            </w:r>
            <w:r w:rsidRPr="002A791F">
              <w:rPr>
                <w:color w:val="000000"/>
                <w:szCs w:val="22"/>
              </w:rPr>
              <w:t xml:space="preserve"> </w:t>
            </w:r>
          </w:p>
          <w:p w:rsidR="00D23CA9" w:rsidRPr="002A791F" w:rsidRDefault="00D23CA9" w:rsidP="00D23CA9">
            <w:pPr>
              <w:spacing w:after="22" w:line="259" w:lineRule="auto"/>
              <w:jc w:val="both"/>
              <w:rPr>
                <w:color w:val="000000"/>
                <w:szCs w:val="22"/>
              </w:rPr>
            </w:pPr>
            <w:r w:rsidRPr="002A791F">
              <w:rPr>
                <w:color w:val="000000"/>
                <w:szCs w:val="22"/>
              </w:rPr>
              <w:t xml:space="preserve">Проверить исправность работы </w:t>
            </w:r>
            <w:proofErr w:type="spellStart"/>
            <w:r w:rsidRPr="002A791F">
              <w:rPr>
                <w:color w:val="000000"/>
                <w:szCs w:val="22"/>
              </w:rPr>
              <w:t>ДУСКа</w:t>
            </w:r>
            <w:proofErr w:type="spellEnd"/>
            <w:r w:rsidR="00CE5019">
              <w:rPr>
                <w:color w:val="000000"/>
                <w:szCs w:val="22"/>
              </w:rPr>
              <w:t>.</w:t>
            </w:r>
            <w:r w:rsidRPr="002A791F">
              <w:rPr>
                <w:color w:val="000000"/>
                <w:szCs w:val="22"/>
              </w:rPr>
              <w:t xml:space="preserve"> </w:t>
            </w:r>
          </w:p>
          <w:p w:rsidR="00CE5019" w:rsidRDefault="00D23CA9" w:rsidP="00D23CA9">
            <w:pPr>
              <w:spacing w:line="260" w:lineRule="auto"/>
              <w:jc w:val="both"/>
              <w:rPr>
                <w:color w:val="000000"/>
                <w:szCs w:val="22"/>
              </w:rPr>
            </w:pPr>
            <w:r w:rsidRPr="002A791F">
              <w:rPr>
                <w:color w:val="000000"/>
                <w:szCs w:val="22"/>
              </w:rPr>
              <w:t>Очистить ловители и механизм включения ловителей от загрязнений</w:t>
            </w:r>
            <w:r w:rsidR="00CE5019">
              <w:rPr>
                <w:color w:val="000000"/>
                <w:szCs w:val="22"/>
              </w:rPr>
              <w:t>.</w:t>
            </w:r>
          </w:p>
          <w:p w:rsidR="00D23CA9" w:rsidRPr="002A791F" w:rsidRDefault="00D23CA9" w:rsidP="00D23CA9">
            <w:pPr>
              <w:spacing w:line="260" w:lineRule="auto"/>
              <w:jc w:val="both"/>
              <w:rPr>
                <w:color w:val="000000"/>
                <w:szCs w:val="22"/>
              </w:rPr>
            </w:pPr>
            <w:r w:rsidRPr="002A791F">
              <w:rPr>
                <w:color w:val="000000"/>
                <w:szCs w:val="22"/>
              </w:rPr>
              <w:t xml:space="preserve">Произвести осмотр состояния ловителей и механизма включения, </w:t>
            </w:r>
            <w:r w:rsidRPr="002A791F">
              <w:rPr>
                <w:color w:val="000000"/>
                <w:szCs w:val="22"/>
              </w:rPr>
              <w:lastRenderedPageBreak/>
              <w:t>проверить состояние креплений</w:t>
            </w:r>
            <w:r w:rsidR="00CE5019">
              <w:rPr>
                <w:color w:val="000000"/>
                <w:szCs w:val="22"/>
              </w:rPr>
              <w:t>.</w:t>
            </w:r>
            <w:r w:rsidRPr="002A791F">
              <w:rPr>
                <w:color w:val="000000"/>
                <w:szCs w:val="22"/>
              </w:rPr>
              <w:t xml:space="preserve"> </w:t>
            </w:r>
          </w:p>
          <w:p w:rsidR="00D23CA9" w:rsidRPr="002A791F" w:rsidRDefault="00D23CA9" w:rsidP="00D23CA9">
            <w:pPr>
              <w:spacing w:line="278" w:lineRule="auto"/>
              <w:jc w:val="both"/>
              <w:rPr>
                <w:color w:val="000000"/>
                <w:szCs w:val="22"/>
              </w:rPr>
            </w:pPr>
            <w:r w:rsidRPr="002A791F">
              <w:rPr>
                <w:color w:val="000000"/>
                <w:szCs w:val="22"/>
              </w:rPr>
              <w:t>Проверить устройство защиты электродвигателя главного привода и при</w:t>
            </w:r>
            <w:r w:rsidR="00CE5019">
              <w:rPr>
                <w:color w:val="000000"/>
                <w:szCs w:val="22"/>
              </w:rPr>
              <w:t>вода дверей (в функции времени).</w:t>
            </w:r>
          </w:p>
          <w:p w:rsidR="00D23CA9" w:rsidRPr="002A791F" w:rsidRDefault="00D23CA9" w:rsidP="00D23CA9">
            <w:pPr>
              <w:spacing w:after="21" w:line="259" w:lineRule="auto"/>
              <w:jc w:val="both"/>
              <w:rPr>
                <w:color w:val="000000"/>
                <w:szCs w:val="22"/>
              </w:rPr>
            </w:pPr>
            <w:r w:rsidRPr="002A791F">
              <w:rPr>
                <w:color w:val="000000"/>
                <w:szCs w:val="22"/>
              </w:rPr>
              <w:t>Проверка и наладка узла индикации местонахождения кабины</w:t>
            </w:r>
            <w:r w:rsidR="00CE5019">
              <w:rPr>
                <w:color w:val="000000"/>
                <w:szCs w:val="22"/>
              </w:rPr>
              <w:t>.</w:t>
            </w:r>
            <w:r w:rsidRPr="002A791F">
              <w:rPr>
                <w:color w:val="000000"/>
                <w:szCs w:val="22"/>
              </w:rPr>
              <w:t xml:space="preserve"> </w:t>
            </w:r>
          </w:p>
          <w:p w:rsidR="00D23CA9" w:rsidRPr="002A791F" w:rsidRDefault="00D23CA9" w:rsidP="00D23CA9">
            <w:pPr>
              <w:spacing w:after="22" w:line="259" w:lineRule="auto"/>
              <w:jc w:val="both"/>
              <w:rPr>
                <w:color w:val="000000"/>
                <w:szCs w:val="22"/>
              </w:rPr>
            </w:pPr>
            <w:r w:rsidRPr="002A791F">
              <w:rPr>
                <w:color w:val="000000"/>
                <w:szCs w:val="22"/>
              </w:rPr>
              <w:t>Проверка и наладка релейно-контакторной функциональной группы</w:t>
            </w:r>
            <w:r w:rsidR="00CE5019">
              <w:rPr>
                <w:color w:val="000000"/>
                <w:szCs w:val="22"/>
              </w:rPr>
              <w:t>.</w:t>
            </w:r>
            <w:r w:rsidRPr="002A791F">
              <w:rPr>
                <w:color w:val="000000"/>
                <w:szCs w:val="22"/>
              </w:rPr>
              <w:t xml:space="preserve"> </w:t>
            </w:r>
          </w:p>
          <w:p w:rsidR="00CE5019" w:rsidRDefault="00D23CA9" w:rsidP="00D23CA9">
            <w:pPr>
              <w:spacing w:line="317" w:lineRule="exact"/>
              <w:jc w:val="both"/>
              <w:rPr>
                <w:color w:val="000000"/>
                <w:szCs w:val="22"/>
              </w:rPr>
            </w:pPr>
            <w:r w:rsidRPr="002A791F">
              <w:rPr>
                <w:color w:val="000000"/>
                <w:szCs w:val="22"/>
              </w:rPr>
              <w:t>Проверка и наладка узлов управления главного привода</w:t>
            </w:r>
            <w:r w:rsidR="00CE5019">
              <w:rPr>
                <w:color w:val="000000"/>
                <w:szCs w:val="22"/>
              </w:rPr>
              <w:t>.</w:t>
            </w:r>
          </w:p>
          <w:p w:rsidR="00CD1738" w:rsidRDefault="00D23CA9" w:rsidP="00D23CA9">
            <w:pPr>
              <w:spacing w:line="317" w:lineRule="exact"/>
              <w:jc w:val="both"/>
            </w:pPr>
            <w:r w:rsidRPr="002A791F">
              <w:rPr>
                <w:color w:val="000000"/>
                <w:szCs w:val="22"/>
              </w:rPr>
              <w:t>Проверка и наладка узла формирования и выбора направления движения</w:t>
            </w:r>
            <w:r w:rsidR="00CE5019">
              <w:rPr>
                <w:color w:val="000000"/>
                <w:szCs w:val="22"/>
              </w:rPr>
              <w:t>.</w:t>
            </w:r>
          </w:p>
        </w:tc>
      </w:tr>
      <w:tr w:rsidR="00CD1738" w:rsidTr="00BE5A83">
        <w:tc>
          <w:tcPr>
            <w:tcW w:w="2943" w:type="dxa"/>
          </w:tcPr>
          <w:p w:rsidR="00CD1738" w:rsidRDefault="00D23CA9" w:rsidP="00D23CA9">
            <w:pPr>
              <w:spacing w:line="259" w:lineRule="auto"/>
            </w:pPr>
            <w:r w:rsidRPr="002A791F">
              <w:rPr>
                <w:b/>
                <w:i/>
                <w:color w:val="000000"/>
                <w:szCs w:val="22"/>
              </w:rPr>
              <w:lastRenderedPageBreak/>
              <w:t>ТО-12 — годовое техническое обслуживание.</w:t>
            </w:r>
            <w:r w:rsidRPr="002A791F">
              <w:rPr>
                <w:color w:val="000000"/>
                <w:szCs w:val="22"/>
              </w:rPr>
              <w:t xml:space="preserve"> Работы производятся дополнительно </w:t>
            </w:r>
            <w:proofErr w:type="gramStart"/>
            <w:r w:rsidRPr="002A791F">
              <w:rPr>
                <w:color w:val="000000"/>
                <w:szCs w:val="22"/>
              </w:rPr>
              <w:t>к</w:t>
            </w:r>
            <w:proofErr w:type="gramEnd"/>
            <w:r w:rsidRPr="002A791F">
              <w:rPr>
                <w:color w:val="000000"/>
                <w:szCs w:val="22"/>
              </w:rPr>
              <w:t xml:space="preserve"> ПО, ТО-1, ТО-3 и ТО-6</w:t>
            </w:r>
          </w:p>
        </w:tc>
        <w:tc>
          <w:tcPr>
            <w:tcW w:w="7196" w:type="dxa"/>
          </w:tcPr>
          <w:p w:rsidR="00D23CA9" w:rsidRPr="002A791F" w:rsidRDefault="00D23CA9" w:rsidP="00206415">
            <w:pPr>
              <w:spacing w:line="259" w:lineRule="auto"/>
              <w:ind w:right="114"/>
              <w:jc w:val="both"/>
              <w:rPr>
                <w:color w:val="000000"/>
                <w:szCs w:val="22"/>
              </w:rPr>
            </w:pPr>
            <w:r w:rsidRPr="002A791F">
              <w:rPr>
                <w:color w:val="000000"/>
                <w:szCs w:val="22"/>
              </w:rPr>
              <w:t xml:space="preserve">Проверить крепление и состояние </w:t>
            </w:r>
            <w:proofErr w:type="spellStart"/>
            <w:r w:rsidRPr="002A791F">
              <w:rPr>
                <w:color w:val="000000"/>
                <w:szCs w:val="22"/>
              </w:rPr>
              <w:t>электроразводки</w:t>
            </w:r>
            <w:proofErr w:type="spellEnd"/>
            <w:r w:rsidRPr="002A791F">
              <w:rPr>
                <w:color w:val="000000"/>
                <w:szCs w:val="22"/>
              </w:rPr>
              <w:t xml:space="preserve"> проводов и сети</w:t>
            </w:r>
            <w:r w:rsidR="00206415">
              <w:rPr>
                <w:color w:val="000000"/>
                <w:szCs w:val="22"/>
              </w:rPr>
              <w:t xml:space="preserve"> </w:t>
            </w:r>
            <w:r w:rsidRPr="002A791F">
              <w:rPr>
                <w:color w:val="000000"/>
                <w:szCs w:val="22"/>
              </w:rPr>
              <w:t>заземления</w:t>
            </w:r>
            <w:r w:rsidR="00206415">
              <w:rPr>
                <w:color w:val="000000"/>
                <w:szCs w:val="22"/>
              </w:rPr>
              <w:t>.</w:t>
            </w:r>
            <w:r w:rsidRPr="002A791F">
              <w:rPr>
                <w:color w:val="000000"/>
                <w:szCs w:val="22"/>
              </w:rPr>
              <w:t xml:space="preserve"> </w:t>
            </w:r>
          </w:p>
          <w:p w:rsidR="00D23CA9" w:rsidRDefault="00D23CA9" w:rsidP="00206415">
            <w:pPr>
              <w:spacing w:line="278" w:lineRule="auto"/>
              <w:ind w:right="114"/>
              <w:jc w:val="both"/>
              <w:rPr>
                <w:color w:val="000000"/>
                <w:szCs w:val="22"/>
              </w:rPr>
            </w:pPr>
            <w:r w:rsidRPr="002A791F">
              <w:rPr>
                <w:color w:val="000000"/>
                <w:szCs w:val="22"/>
              </w:rPr>
              <w:t>Проверить износ червячной пары, определить боковой зазор червячной пары и осевой люфт червячного вала</w:t>
            </w:r>
            <w:r w:rsidR="00206415">
              <w:rPr>
                <w:color w:val="000000"/>
                <w:szCs w:val="22"/>
              </w:rPr>
              <w:t>.</w:t>
            </w:r>
            <w:r w:rsidRPr="002A791F">
              <w:rPr>
                <w:color w:val="000000"/>
                <w:szCs w:val="22"/>
              </w:rPr>
              <w:t xml:space="preserve"> </w:t>
            </w:r>
          </w:p>
          <w:p w:rsidR="00D23CA9" w:rsidRPr="002A791F" w:rsidRDefault="00D23CA9" w:rsidP="00206415">
            <w:pPr>
              <w:spacing w:line="278" w:lineRule="auto"/>
              <w:ind w:right="114"/>
              <w:jc w:val="both"/>
              <w:rPr>
                <w:color w:val="000000"/>
                <w:szCs w:val="22"/>
              </w:rPr>
            </w:pPr>
            <w:r w:rsidRPr="002A791F">
              <w:rPr>
                <w:color w:val="000000"/>
                <w:szCs w:val="22"/>
              </w:rPr>
              <w:t>Проверить тяговую способность канатоведущего шкива</w:t>
            </w:r>
            <w:r w:rsidR="00206415">
              <w:rPr>
                <w:color w:val="000000"/>
                <w:szCs w:val="22"/>
              </w:rPr>
              <w:t>.</w:t>
            </w:r>
            <w:r w:rsidRPr="002A791F">
              <w:rPr>
                <w:color w:val="000000"/>
                <w:szCs w:val="22"/>
              </w:rPr>
              <w:t xml:space="preserve"> </w:t>
            </w:r>
          </w:p>
          <w:p w:rsidR="00D23CA9" w:rsidRPr="002A791F" w:rsidRDefault="00D23CA9" w:rsidP="00206415">
            <w:pPr>
              <w:spacing w:line="278" w:lineRule="auto"/>
              <w:ind w:right="114"/>
              <w:jc w:val="both"/>
              <w:rPr>
                <w:color w:val="000000"/>
                <w:szCs w:val="22"/>
              </w:rPr>
            </w:pPr>
            <w:r w:rsidRPr="002A791F">
              <w:rPr>
                <w:color w:val="000000"/>
                <w:szCs w:val="22"/>
              </w:rPr>
              <w:t>Проверить надежность сцепления каната со шкивом ограничителя скорости на рабочем ручье</w:t>
            </w:r>
            <w:r w:rsidR="00206415">
              <w:rPr>
                <w:color w:val="000000"/>
                <w:szCs w:val="22"/>
              </w:rPr>
              <w:t>.</w:t>
            </w:r>
            <w:r w:rsidRPr="002A791F">
              <w:rPr>
                <w:color w:val="000000"/>
                <w:szCs w:val="22"/>
              </w:rPr>
              <w:t xml:space="preserve"> </w:t>
            </w:r>
          </w:p>
          <w:p w:rsidR="00D23CA9" w:rsidRPr="002A791F" w:rsidRDefault="00D23CA9" w:rsidP="00206415">
            <w:pPr>
              <w:spacing w:after="21" w:line="259" w:lineRule="auto"/>
              <w:ind w:right="114"/>
              <w:jc w:val="both"/>
              <w:rPr>
                <w:color w:val="000000"/>
                <w:szCs w:val="22"/>
              </w:rPr>
            </w:pPr>
            <w:r w:rsidRPr="002A791F">
              <w:rPr>
                <w:color w:val="000000"/>
                <w:szCs w:val="22"/>
              </w:rPr>
              <w:t>Провести смазку шарниров и подшипниковых узлов</w:t>
            </w:r>
            <w:r w:rsidR="00206415">
              <w:rPr>
                <w:color w:val="000000"/>
                <w:szCs w:val="22"/>
              </w:rPr>
              <w:t>.</w:t>
            </w:r>
            <w:r w:rsidRPr="002A791F">
              <w:rPr>
                <w:color w:val="000000"/>
                <w:szCs w:val="22"/>
              </w:rPr>
              <w:t xml:space="preserve"> </w:t>
            </w:r>
          </w:p>
          <w:p w:rsidR="00D23CA9" w:rsidRPr="002A791F" w:rsidRDefault="00D23CA9" w:rsidP="00206415">
            <w:pPr>
              <w:spacing w:line="259" w:lineRule="auto"/>
              <w:ind w:right="114"/>
              <w:jc w:val="both"/>
              <w:rPr>
                <w:color w:val="000000"/>
                <w:szCs w:val="22"/>
              </w:rPr>
            </w:pPr>
            <w:r w:rsidRPr="002A791F">
              <w:rPr>
                <w:color w:val="000000"/>
                <w:szCs w:val="22"/>
              </w:rPr>
              <w:t>Произвести осмотр и выборку канатов</w:t>
            </w:r>
            <w:r w:rsidR="00206415">
              <w:rPr>
                <w:color w:val="000000"/>
                <w:szCs w:val="22"/>
              </w:rPr>
              <w:t>.</w:t>
            </w:r>
            <w:r w:rsidRPr="002A791F">
              <w:rPr>
                <w:color w:val="000000"/>
                <w:szCs w:val="22"/>
              </w:rPr>
              <w:t xml:space="preserve"> </w:t>
            </w:r>
          </w:p>
          <w:p w:rsidR="00D23CA9" w:rsidRPr="002A791F" w:rsidRDefault="00D23CA9" w:rsidP="00206415">
            <w:pPr>
              <w:spacing w:line="282" w:lineRule="auto"/>
              <w:ind w:right="114"/>
              <w:jc w:val="both"/>
              <w:rPr>
                <w:color w:val="000000"/>
                <w:szCs w:val="22"/>
              </w:rPr>
            </w:pPr>
            <w:r w:rsidRPr="002A791F">
              <w:rPr>
                <w:color w:val="000000"/>
                <w:szCs w:val="22"/>
              </w:rPr>
              <w:t>Очистить шунты и датчики от грязи, подтянуть крепления и произвести их визуальный осмотр</w:t>
            </w:r>
            <w:r w:rsidR="00206415">
              <w:rPr>
                <w:color w:val="000000"/>
                <w:szCs w:val="22"/>
              </w:rPr>
              <w:t>.</w:t>
            </w:r>
            <w:r w:rsidRPr="002A791F">
              <w:rPr>
                <w:color w:val="000000"/>
                <w:szCs w:val="22"/>
              </w:rPr>
              <w:t xml:space="preserve"> </w:t>
            </w:r>
          </w:p>
          <w:p w:rsidR="00206415" w:rsidRDefault="00D23CA9" w:rsidP="00206415">
            <w:pPr>
              <w:spacing w:after="14" w:line="266" w:lineRule="auto"/>
              <w:ind w:right="114"/>
              <w:jc w:val="both"/>
              <w:rPr>
                <w:color w:val="000000"/>
                <w:szCs w:val="22"/>
              </w:rPr>
            </w:pPr>
            <w:r w:rsidRPr="002A791F">
              <w:rPr>
                <w:color w:val="000000"/>
                <w:szCs w:val="22"/>
              </w:rPr>
              <w:t>Произвести осмотри замеры износа тяг и отверстий верхней балки или сферической втулки, произвести смазку поверхности в зоне контакта</w:t>
            </w:r>
            <w:r w:rsidR="00206415">
              <w:rPr>
                <w:color w:val="000000"/>
                <w:szCs w:val="22"/>
              </w:rPr>
              <w:t>.</w:t>
            </w:r>
            <w:r w:rsidRPr="002A791F">
              <w:rPr>
                <w:color w:val="000000"/>
                <w:szCs w:val="22"/>
              </w:rPr>
              <w:t xml:space="preserve"> </w:t>
            </w:r>
          </w:p>
          <w:p w:rsidR="00D23CA9" w:rsidRPr="002A791F" w:rsidRDefault="00D23CA9" w:rsidP="00206415">
            <w:pPr>
              <w:spacing w:after="14" w:line="266" w:lineRule="auto"/>
              <w:ind w:right="114"/>
              <w:jc w:val="both"/>
              <w:rPr>
                <w:color w:val="000000"/>
                <w:szCs w:val="22"/>
              </w:rPr>
            </w:pPr>
            <w:r w:rsidRPr="002A791F">
              <w:rPr>
                <w:color w:val="000000"/>
                <w:szCs w:val="22"/>
              </w:rPr>
              <w:t>Подтянуть крепления составных частей противовеса и проверить надежность крепления грузов</w:t>
            </w:r>
            <w:r w:rsidR="00206415">
              <w:rPr>
                <w:color w:val="000000"/>
                <w:szCs w:val="22"/>
              </w:rPr>
              <w:t>.</w:t>
            </w:r>
            <w:r w:rsidRPr="002A791F">
              <w:rPr>
                <w:color w:val="000000"/>
                <w:szCs w:val="22"/>
              </w:rPr>
              <w:t xml:space="preserve"> </w:t>
            </w:r>
          </w:p>
          <w:p w:rsidR="00D23CA9" w:rsidRPr="002A791F" w:rsidRDefault="00D23CA9" w:rsidP="00206415">
            <w:pPr>
              <w:spacing w:line="259" w:lineRule="auto"/>
              <w:ind w:right="114"/>
              <w:jc w:val="both"/>
              <w:rPr>
                <w:color w:val="000000"/>
                <w:szCs w:val="22"/>
              </w:rPr>
            </w:pPr>
            <w:r w:rsidRPr="002A791F">
              <w:rPr>
                <w:color w:val="000000"/>
                <w:szCs w:val="22"/>
              </w:rPr>
              <w:t>Проверить зазоры между клиньями и направляющими</w:t>
            </w:r>
            <w:r w:rsidR="00206415">
              <w:rPr>
                <w:color w:val="000000"/>
                <w:szCs w:val="22"/>
              </w:rPr>
              <w:t>.</w:t>
            </w:r>
            <w:r w:rsidRPr="002A791F">
              <w:rPr>
                <w:color w:val="000000"/>
                <w:szCs w:val="22"/>
              </w:rPr>
              <w:t xml:space="preserve"> </w:t>
            </w:r>
          </w:p>
          <w:p w:rsidR="00D23CA9" w:rsidRPr="002A791F" w:rsidRDefault="00D23CA9" w:rsidP="00206415">
            <w:pPr>
              <w:spacing w:after="2" w:line="277" w:lineRule="auto"/>
              <w:ind w:right="114"/>
              <w:jc w:val="both"/>
              <w:rPr>
                <w:color w:val="000000"/>
                <w:szCs w:val="22"/>
              </w:rPr>
            </w:pPr>
            <w:r w:rsidRPr="002A791F">
              <w:rPr>
                <w:color w:val="000000"/>
                <w:szCs w:val="22"/>
              </w:rPr>
              <w:t>Проверить ход клиньев и одновременность их касания с направляющими</w:t>
            </w:r>
            <w:r w:rsidR="00206415">
              <w:rPr>
                <w:color w:val="000000"/>
                <w:szCs w:val="22"/>
              </w:rPr>
              <w:t>.</w:t>
            </w:r>
            <w:r w:rsidRPr="002A791F">
              <w:rPr>
                <w:color w:val="000000"/>
                <w:szCs w:val="22"/>
              </w:rPr>
              <w:t xml:space="preserve"> </w:t>
            </w:r>
          </w:p>
          <w:p w:rsidR="00D23CA9" w:rsidRPr="002A791F" w:rsidRDefault="00D23CA9" w:rsidP="00206415">
            <w:pPr>
              <w:spacing w:after="22" w:line="259" w:lineRule="auto"/>
              <w:ind w:right="114"/>
              <w:jc w:val="both"/>
              <w:rPr>
                <w:color w:val="000000"/>
                <w:szCs w:val="22"/>
              </w:rPr>
            </w:pPr>
            <w:r w:rsidRPr="002A791F">
              <w:rPr>
                <w:color w:val="000000"/>
                <w:szCs w:val="22"/>
              </w:rPr>
              <w:t>Проверить действие блокировочного выключателя ловителей</w:t>
            </w:r>
            <w:r w:rsidR="00206415">
              <w:rPr>
                <w:color w:val="000000"/>
                <w:szCs w:val="22"/>
              </w:rPr>
              <w:t>.</w:t>
            </w:r>
            <w:r w:rsidRPr="002A791F">
              <w:rPr>
                <w:color w:val="000000"/>
                <w:szCs w:val="22"/>
              </w:rPr>
              <w:t xml:space="preserve"> </w:t>
            </w:r>
          </w:p>
          <w:p w:rsidR="00206415" w:rsidRDefault="00D23CA9" w:rsidP="00206415">
            <w:pPr>
              <w:spacing w:line="260" w:lineRule="auto"/>
              <w:ind w:right="114"/>
              <w:jc w:val="both"/>
              <w:rPr>
                <w:color w:val="000000"/>
                <w:szCs w:val="22"/>
              </w:rPr>
            </w:pPr>
            <w:r w:rsidRPr="002A791F">
              <w:rPr>
                <w:color w:val="000000"/>
                <w:szCs w:val="22"/>
              </w:rPr>
              <w:t>Проверить состояние кабелей, электроаппаратов, проводов заземления</w:t>
            </w:r>
            <w:r w:rsidR="00206415">
              <w:rPr>
                <w:color w:val="000000"/>
                <w:szCs w:val="22"/>
              </w:rPr>
              <w:t>.</w:t>
            </w:r>
            <w:r w:rsidRPr="002A791F">
              <w:rPr>
                <w:color w:val="000000"/>
                <w:szCs w:val="22"/>
              </w:rPr>
              <w:t xml:space="preserve"> </w:t>
            </w:r>
          </w:p>
          <w:p w:rsidR="00D23CA9" w:rsidRPr="002A791F" w:rsidRDefault="00D23CA9" w:rsidP="00206415">
            <w:pPr>
              <w:spacing w:line="260" w:lineRule="auto"/>
              <w:ind w:right="114"/>
              <w:jc w:val="both"/>
              <w:rPr>
                <w:color w:val="000000"/>
                <w:szCs w:val="22"/>
              </w:rPr>
            </w:pPr>
            <w:r w:rsidRPr="002A791F">
              <w:rPr>
                <w:color w:val="000000"/>
                <w:szCs w:val="22"/>
              </w:rPr>
              <w:t>Очистить электропроводку от пыли и грязи, подтянуть крепления электроаппаратов и контактные соединения</w:t>
            </w:r>
            <w:r w:rsidR="00206415">
              <w:rPr>
                <w:color w:val="000000"/>
                <w:szCs w:val="22"/>
              </w:rPr>
              <w:t>.</w:t>
            </w:r>
            <w:r w:rsidRPr="002A791F">
              <w:rPr>
                <w:color w:val="000000"/>
                <w:szCs w:val="22"/>
              </w:rPr>
              <w:t xml:space="preserve"> </w:t>
            </w:r>
          </w:p>
          <w:p w:rsidR="00D23CA9" w:rsidRPr="002A791F" w:rsidRDefault="00D23CA9" w:rsidP="00206415">
            <w:pPr>
              <w:spacing w:after="2" w:line="277" w:lineRule="auto"/>
              <w:ind w:right="114"/>
              <w:jc w:val="both"/>
              <w:rPr>
                <w:color w:val="000000"/>
                <w:szCs w:val="22"/>
              </w:rPr>
            </w:pPr>
            <w:r w:rsidRPr="002A791F">
              <w:rPr>
                <w:color w:val="000000"/>
                <w:szCs w:val="22"/>
              </w:rPr>
              <w:t>Проверить и отрегулировать зазоры между обрамлен</w:t>
            </w:r>
            <w:r w:rsidR="00206415">
              <w:rPr>
                <w:color w:val="000000"/>
                <w:szCs w:val="22"/>
              </w:rPr>
              <w:t>ием дверного проема и створками.</w:t>
            </w:r>
          </w:p>
          <w:p w:rsidR="00206415" w:rsidRDefault="00D23CA9" w:rsidP="00206415">
            <w:pPr>
              <w:spacing w:after="21" w:line="260" w:lineRule="auto"/>
              <w:ind w:right="114"/>
              <w:jc w:val="both"/>
              <w:rPr>
                <w:color w:val="000000"/>
                <w:szCs w:val="22"/>
              </w:rPr>
            </w:pPr>
            <w:r w:rsidRPr="002A791F">
              <w:rPr>
                <w:color w:val="000000"/>
                <w:szCs w:val="22"/>
              </w:rPr>
              <w:t>Проверить и отрегулировать зазор между низом створки и порогом</w:t>
            </w:r>
            <w:r w:rsidR="00206415">
              <w:rPr>
                <w:color w:val="000000"/>
                <w:szCs w:val="22"/>
              </w:rPr>
              <w:t>.</w:t>
            </w:r>
            <w:r w:rsidRPr="002A791F">
              <w:rPr>
                <w:color w:val="000000"/>
                <w:szCs w:val="22"/>
              </w:rPr>
              <w:t xml:space="preserve"> </w:t>
            </w:r>
          </w:p>
          <w:p w:rsidR="00D23CA9" w:rsidRPr="002A791F" w:rsidRDefault="00D23CA9" w:rsidP="00206415">
            <w:pPr>
              <w:spacing w:after="21" w:line="260" w:lineRule="auto"/>
              <w:ind w:right="114"/>
              <w:jc w:val="both"/>
              <w:rPr>
                <w:color w:val="000000"/>
                <w:szCs w:val="22"/>
              </w:rPr>
            </w:pPr>
            <w:r w:rsidRPr="002A791F">
              <w:rPr>
                <w:color w:val="000000"/>
                <w:szCs w:val="22"/>
              </w:rPr>
              <w:t>Проверить износ червячной пары редуктора привода дверей и крепления водила на валу редуктора</w:t>
            </w:r>
            <w:r w:rsidR="00206415">
              <w:rPr>
                <w:color w:val="000000"/>
                <w:szCs w:val="22"/>
              </w:rPr>
              <w:t>.</w:t>
            </w:r>
            <w:r w:rsidRPr="002A791F">
              <w:rPr>
                <w:color w:val="000000"/>
                <w:szCs w:val="22"/>
              </w:rPr>
              <w:t xml:space="preserve"> </w:t>
            </w:r>
          </w:p>
          <w:p w:rsidR="00D23CA9" w:rsidRPr="002A791F" w:rsidRDefault="00D23CA9" w:rsidP="00206415">
            <w:pPr>
              <w:spacing w:after="22" w:line="259" w:lineRule="auto"/>
              <w:ind w:right="114"/>
              <w:jc w:val="both"/>
              <w:rPr>
                <w:color w:val="000000"/>
                <w:szCs w:val="22"/>
              </w:rPr>
            </w:pPr>
            <w:r w:rsidRPr="002A791F">
              <w:rPr>
                <w:color w:val="000000"/>
                <w:szCs w:val="22"/>
              </w:rPr>
              <w:t>Очистить натяжное устройство от грязи и пыли</w:t>
            </w:r>
            <w:r w:rsidR="00206415">
              <w:rPr>
                <w:color w:val="000000"/>
                <w:szCs w:val="22"/>
              </w:rPr>
              <w:t>.</w:t>
            </w:r>
            <w:r w:rsidRPr="002A791F">
              <w:rPr>
                <w:color w:val="000000"/>
                <w:szCs w:val="22"/>
              </w:rPr>
              <w:t xml:space="preserve"> </w:t>
            </w:r>
          </w:p>
          <w:p w:rsidR="00D23CA9" w:rsidRPr="002A791F" w:rsidRDefault="00D23CA9" w:rsidP="00206415">
            <w:pPr>
              <w:spacing w:after="22" w:line="259" w:lineRule="auto"/>
              <w:ind w:right="114"/>
              <w:jc w:val="both"/>
              <w:rPr>
                <w:color w:val="000000"/>
                <w:szCs w:val="22"/>
              </w:rPr>
            </w:pPr>
            <w:r w:rsidRPr="002A791F">
              <w:rPr>
                <w:color w:val="000000"/>
                <w:szCs w:val="22"/>
              </w:rPr>
              <w:t>Осмотреть устройство и подтянуть крепления</w:t>
            </w:r>
            <w:r w:rsidR="00206415">
              <w:rPr>
                <w:color w:val="000000"/>
                <w:szCs w:val="22"/>
              </w:rPr>
              <w:t>.</w:t>
            </w:r>
            <w:r w:rsidRPr="002A791F">
              <w:rPr>
                <w:color w:val="000000"/>
                <w:szCs w:val="22"/>
              </w:rPr>
              <w:t xml:space="preserve"> </w:t>
            </w:r>
          </w:p>
          <w:p w:rsidR="00D23CA9" w:rsidRPr="002A791F" w:rsidRDefault="00D23CA9" w:rsidP="00206415">
            <w:pPr>
              <w:spacing w:after="27" w:line="259" w:lineRule="auto"/>
              <w:ind w:right="114"/>
              <w:jc w:val="both"/>
              <w:rPr>
                <w:color w:val="000000"/>
                <w:szCs w:val="22"/>
              </w:rPr>
            </w:pPr>
            <w:r w:rsidRPr="002A791F">
              <w:rPr>
                <w:color w:val="000000"/>
                <w:szCs w:val="22"/>
              </w:rPr>
              <w:t>Очистить пружинные буфера от пыли и грязи</w:t>
            </w:r>
            <w:r w:rsidR="00206415">
              <w:rPr>
                <w:color w:val="000000"/>
                <w:szCs w:val="22"/>
              </w:rPr>
              <w:t>.</w:t>
            </w:r>
            <w:r w:rsidRPr="002A791F">
              <w:rPr>
                <w:color w:val="000000"/>
                <w:szCs w:val="22"/>
              </w:rPr>
              <w:t xml:space="preserve"> </w:t>
            </w:r>
          </w:p>
          <w:p w:rsidR="00D23CA9" w:rsidRPr="002A791F" w:rsidRDefault="00D23CA9" w:rsidP="00206415">
            <w:pPr>
              <w:spacing w:after="22" w:line="259" w:lineRule="auto"/>
              <w:ind w:right="114"/>
              <w:jc w:val="both"/>
              <w:rPr>
                <w:color w:val="000000"/>
                <w:szCs w:val="22"/>
              </w:rPr>
            </w:pPr>
            <w:r w:rsidRPr="002A791F">
              <w:rPr>
                <w:color w:val="000000"/>
                <w:szCs w:val="22"/>
              </w:rPr>
              <w:t>Провести осмотр и убедится в исправности буферов</w:t>
            </w:r>
            <w:r w:rsidR="00206415">
              <w:rPr>
                <w:color w:val="000000"/>
                <w:szCs w:val="22"/>
              </w:rPr>
              <w:t>.</w:t>
            </w:r>
            <w:r w:rsidRPr="002A791F">
              <w:rPr>
                <w:color w:val="000000"/>
                <w:szCs w:val="22"/>
              </w:rPr>
              <w:t xml:space="preserve"> </w:t>
            </w:r>
          </w:p>
          <w:p w:rsidR="00D23CA9" w:rsidRPr="002A791F" w:rsidRDefault="00D23CA9" w:rsidP="00206415">
            <w:pPr>
              <w:spacing w:line="259" w:lineRule="auto"/>
              <w:ind w:right="114"/>
              <w:jc w:val="both"/>
              <w:rPr>
                <w:color w:val="000000"/>
                <w:szCs w:val="22"/>
              </w:rPr>
            </w:pPr>
            <w:r w:rsidRPr="002A791F">
              <w:rPr>
                <w:color w:val="000000"/>
                <w:szCs w:val="22"/>
              </w:rPr>
              <w:t>Проверить вертикальность установки пружин буфера</w:t>
            </w:r>
            <w:r w:rsidR="00206415">
              <w:rPr>
                <w:color w:val="000000"/>
                <w:szCs w:val="22"/>
              </w:rPr>
              <w:t>.</w:t>
            </w:r>
            <w:r w:rsidRPr="002A791F">
              <w:rPr>
                <w:color w:val="000000"/>
                <w:szCs w:val="22"/>
              </w:rPr>
              <w:t xml:space="preserve"> </w:t>
            </w:r>
          </w:p>
          <w:p w:rsidR="00D23CA9" w:rsidRPr="002A791F" w:rsidRDefault="00D23CA9" w:rsidP="00206415">
            <w:pPr>
              <w:spacing w:line="277" w:lineRule="auto"/>
              <w:ind w:right="114"/>
              <w:jc w:val="both"/>
              <w:rPr>
                <w:color w:val="000000"/>
                <w:szCs w:val="22"/>
              </w:rPr>
            </w:pPr>
            <w:r w:rsidRPr="002A791F">
              <w:rPr>
                <w:color w:val="000000"/>
                <w:szCs w:val="22"/>
              </w:rPr>
              <w:t>Проверить состояние проводов и кабелей, электроаппаратов, их крепление и заземление</w:t>
            </w:r>
            <w:r w:rsidR="00206415">
              <w:rPr>
                <w:color w:val="000000"/>
                <w:szCs w:val="22"/>
              </w:rPr>
              <w:t>.</w:t>
            </w:r>
            <w:r w:rsidRPr="002A791F">
              <w:rPr>
                <w:color w:val="000000"/>
                <w:szCs w:val="22"/>
              </w:rPr>
              <w:t xml:space="preserve"> </w:t>
            </w:r>
          </w:p>
          <w:p w:rsidR="00D23CA9" w:rsidRPr="002A791F" w:rsidRDefault="00D23CA9" w:rsidP="00206415">
            <w:pPr>
              <w:spacing w:line="281" w:lineRule="auto"/>
              <w:ind w:right="114"/>
              <w:jc w:val="both"/>
              <w:rPr>
                <w:color w:val="000000"/>
                <w:szCs w:val="22"/>
              </w:rPr>
            </w:pPr>
            <w:r w:rsidRPr="002A791F">
              <w:rPr>
                <w:color w:val="000000"/>
                <w:szCs w:val="22"/>
              </w:rPr>
              <w:t xml:space="preserve">Проверить исправность выключателя приямка и контактных </w:t>
            </w:r>
            <w:r w:rsidRPr="002A791F">
              <w:rPr>
                <w:color w:val="000000"/>
                <w:szCs w:val="22"/>
              </w:rPr>
              <w:lastRenderedPageBreak/>
              <w:t>соединений</w:t>
            </w:r>
            <w:r w:rsidR="00206415">
              <w:rPr>
                <w:color w:val="000000"/>
                <w:szCs w:val="22"/>
              </w:rPr>
              <w:t>.</w:t>
            </w:r>
            <w:r w:rsidRPr="002A791F">
              <w:rPr>
                <w:color w:val="000000"/>
                <w:szCs w:val="22"/>
              </w:rPr>
              <w:t xml:space="preserve"> </w:t>
            </w:r>
          </w:p>
          <w:p w:rsidR="00D23CA9" w:rsidRPr="002A791F" w:rsidRDefault="00D23CA9" w:rsidP="00206415">
            <w:pPr>
              <w:spacing w:after="22" w:line="259" w:lineRule="auto"/>
              <w:ind w:right="114"/>
              <w:jc w:val="both"/>
              <w:rPr>
                <w:color w:val="000000"/>
                <w:szCs w:val="22"/>
              </w:rPr>
            </w:pPr>
            <w:r w:rsidRPr="002A791F">
              <w:rPr>
                <w:color w:val="000000"/>
                <w:szCs w:val="22"/>
              </w:rPr>
              <w:t>Проверка и наладка ячейки управления движением</w:t>
            </w:r>
            <w:r w:rsidR="00206415">
              <w:rPr>
                <w:color w:val="000000"/>
                <w:szCs w:val="22"/>
              </w:rPr>
              <w:t>.</w:t>
            </w:r>
            <w:r w:rsidRPr="002A791F">
              <w:rPr>
                <w:color w:val="000000"/>
                <w:szCs w:val="22"/>
              </w:rPr>
              <w:t xml:space="preserve"> </w:t>
            </w:r>
          </w:p>
          <w:p w:rsidR="00CD1738" w:rsidRDefault="00D23CA9" w:rsidP="00206415">
            <w:pPr>
              <w:spacing w:line="317" w:lineRule="exact"/>
              <w:jc w:val="both"/>
            </w:pPr>
            <w:r w:rsidRPr="002A791F">
              <w:rPr>
                <w:color w:val="000000"/>
                <w:szCs w:val="22"/>
              </w:rPr>
              <w:t>Производится подготовка к годовому освидетельствованию, с</w:t>
            </w:r>
            <w:r w:rsidR="00206415">
              <w:rPr>
                <w:color w:val="000000"/>
                <w:szCs w:val="22"/>
              </w:rPr>
              <w:t xml:space="preserve"> </w:t>
            </w:r>
            <w:r w:rsidRPr="002A791F">
              <w:rPr>
                <w:color w:val="000000"/>
                <w:szCs w:val="22"/>
              </w:rPr>
              <w:t>записью в паспорте Лифта.</w:t>
            </w:r>
          </w:p>
        </w:tc>
      </w:tr>
      <w:tr w:rsidR="00CD1738" w:rsidTr="00BE5A83">
        <w:tc>
          <w:tcPr>
            <w:tcW w:w="2943" w:type="dxa"/>
          </w:tcPr>
          <w:p w:rsidR="00CD1738" w:rsidRDefault="00D23CA9" w:rsidP="00D23CA9">
            <w:pPr>
              <w:spacing w:line="259" w:lineRule="auto"/>
            </w:pPr>
            <w:r w:rsidRPr="002A791F">
              <w:rPr>
                <w:b/>
                <w:color w:val="000000"/>
                <w:szCs w:val="22"/>
              </w:rPr>
              <w:lastRenderedPageBreak/>
              <w:t>5.2. Аварийно-техническое обслуживание.</w:t>
            </w:r>
          </w:p>
        </w:tc>
        <w:tc>
          <w:tcPr>
            <w:tcW w:w="7196" w:type="dxa"/>
          </w:tcPr>
          <w:p w:rsidR="00D23CA9" w:rsidRPr="002A791F" w:rsidRDefault="00D23CA9" w:rsidP="00AC3D09">
            <w:pPr>
              <w:spacing w:after="24" w:line="257" w:lineRule="auto"/>
              <w:ind w:right="114"/>
              <w:jc w:val="both"/>
              <w:rPr>
                <w:color w:val="000000"/>
                <w:szCs w:val="22"/>
              </w:rPr>
            </w:pPr>
            <w:r w:rsidRPr="002A791F">
              <w:rPr>
                <w:color w:val="000000"/>
                <w:szCs w:val="22"/>
              </w:rPr>
              <w:t>Своевременное принятие мер по освобождению людей из остановившихся Лифтов, с принятием мер по исправлению возникших неполадок</w:t>
            </w:r>
            <w:r w:rsidR="00AC3D09">
              <w:rPr>
                <w:color w:val="000000"/>
                <w:szCs w:val="22"/>
              </w:rPr>
              <w:t>.</w:t>
            </w:r>
            <w:r w:rsidRPr="002A791F">
              <w:rPr>
                <w:color w:val="000000"/>
                <w:szCs w:val="22"/>
              </w:rPr>
              <w:t xml:space="preserve"> </w:t>
            </w:r>
          </w:p>
          <w:p w:rsidR="00D23CA9" w:rsidRPr="002A791F" w:rsidRDefault="00D23CA9" w:rsidP="00AC3D09">
            <w:pPr>
              <w:spacing w:after="29" w:line="257" w:lineRule="auto"/>
              <w:ind w:right="114"/>
              <w:jc w:val="both"/>
              <w:rPr>
                <w:color w:val="000000"/>
                <w:szCs w:val="22"/>
              </w:rPr>
            </w:pPr>
            <w:r w:rsidRPr="002A791F">
              <w:rPr>
                <w:color w:val="000000"/>
                <w:szCs w:val="22"/>
              </w:rPr>
              <w:t>Оперативное принятие мер по пуску остановившихся Лифтов.</w:t>
            </w:r>
          </w:p>
          <w:p w:rsidR="00D23CA9" w:rsidRPr="002A791F" w:rsidRDefault="00D23CA9" w:rsidP="00AC3D09">
            <w:pPr>
              <w:spacing w:line="259" w:lineRule="auto"/>
              <w:ind w:right="114"/>
              <w:jc w:val="both"/>
              <w:rPr>
                <w:color w:val="000000"/>
                <w:szCs w:val="22"/>
              </w:rPr>
            </w:pPr>
            <w:r w:rsidRPr="002A791F">
              <w:rPr>
                <w:color w:val="000000"/>
                <w:szCs w:val="22"/>
              </w:rPr>
              <w:t xml:space="preserve">Условия выполнения работ состоят в том, что </w:t>
            </w:r>
            <w:r w:rsidR="00A11ECD">
              <w:rPr>
                <w:color w:val="000000"/>
                <w:szCs w:val="22"/>
              </w:rPr>
              <w:t>Подрядчик</w:t>
            </w:r>
            <w:r w:rsidRPr="002A791F">
              <w:rPr>
                <w:color w:val="000000"/>
                <w:szCs w:val="22"/>
              </w:rPr>
              <w:t xml:space="preserve"> обязан:</w:t>
            </w:r>
          </w:p>
          <w:p w:rsidR="00D23CA9" w:rsidRPr="002A791F" w:rsidRDefault="00D23CA9" w:rsidP="00AC3D09">
            <w:pPr>
              <w:spacing w:line="278" w:lineRule="auto"/>
              <w:ind w:right="114"/>
              <w:jc w:val="both"/>
              <w:rPr>
                <w:color w:val="000000"/>
                <w:szCs w:val="22"/>
              </w:rPr>
            </w:pPr>
            <w:r w:rsidRPr="002A791F">
              <w:rPr>
                <w:color w:val="000000"/>
                <w:szCs w:val="22"/>
              </w:rPr>
              <w:t>1.</w:t>
            </w:r>
            <w:r w:rsidR="00FB11E5">
              <w:rPr>
                <w:color w:val="000000"/>
                <w:szCs w:val="22"/>
              </w:rPr>
              <w:t> </w:t>
            </w:r>
            <w:r w:rsidRPr="002A791F">
              <w:rPr>
                <w:color w:val="000000"/>
                <w:szCs w:val="22"/>
              </w:rPr>
              <w:t xml:space="preserve">Разработать и утвердить приказом по предприятию «Руководство по техническому обслуживанию лифтов». </w:t>
            </w:r>
          </w:p>
          <w:p w:rsidR="00D23CA9" w:rsidRPr="002A791F" w:rsidRDefault="00D23CA9" w:rsidP="00AC3D09">
            <w:pPr>
              <w:spacing w:line="259" w:lineRule="auto"/>
              <w:ind w:right="114"/>
              <w:jc w:val="both"/>
              <w:rPr>
                <w:color w:val="000000"/>
                <w:szCs w:val="22"/>
              </w:rPr>
            </w:pPr>
            <w:r w:rsidRPr="002A791F">
              <w:rPr>
                <w:color w:val="000000"/>
                <w:szCs w:val="22"/>
              </w:rPr>
              <w:t>2.</w:t>
            </w:r>
            <w:r w:rsidR="00FB11E5">
              <w:rPr>
                <w:color w:val="000000"/>
                <w:szCs w:val="22"/>
              </w:rPr>
              <w:t> </w:t>
            </w:r>
            <w:r w:rsidRPr="002A791F">
              <w:rPr>
                <w:color w:val="000000"/>
                <w:szCs w:val="22"/>
              </w:rPr>
              <w:t>Производить работы только в отведенной для них зоне.               3.</w:t>
            </w:r>
            <w:r w:rsidR="00FB11E5">
              <w:rPr>
                <w:color w:val="000000"/>
                <w:szCs w:val="22"/>
              </w:rPr>
              <w:t> </w:t>
            </w:r>
            <w:r w:rsidRPr="002A791F">
              <w:rPr>
                <w:color w:val="000000"/>
                <w:szCs w:val="22"/>
              </w:rPr>
              <w:t xml:space="preserve">Производить работы минимально необходимым количеством технических средств и механизмов для сокращения шума, пыли и загрязнения воздуха.  </w:t>
            </w:r>
          </w:p>
          <w:p w:rsidR="00D23CA9" w:rsidRPr="002A791F" w:rsidRDefault="00D23CA9" w:rsidP="00AC3D09">
            <w:pPr>
              <w:spacing w:after="29" w:line="257" w:lineRule="auto"/>
              <w:ind w:right="114"/>
              <w:jc w:val="both"/>
              <w:rPr>
                <w:color w:val="000000"/>
                <w:szCs w:val="22"/>
              </w:rPr>
            </w:pPr>
            <w:r w:rsidRPr="002A791F">
              <w:rPr>
                <w:color w:val="000000"/>
                <w:szCs w:val="22"/>
              </w:rPr>
              <w:t>4.</w:t>
            </w:r>
            <w:r w:rsidR="00FB11E5">
              <w:rPr>
                <w:color w:val="000000"/>
                <w:szCs w:val="22"/>
              </w:rPr>
              <w:t> </w:t>
            </w:r>
            <w:r w:rsidRPr="002A791F">
              <w:rPr>
                <w:color w:val="000000"/>
                <w:szCs w:val="22"/>
              </w:rPr>
              <w:t xml:space="preserve">Осуществить ликвидацию рабочей зоны, вывоз отходов, мусора и материалов, а также уборку помещений в зоне работ после их окончания. </w:t>
            </w:r>
          </w:p>
          <w:p w:rsidR="00CD1738" w:rsidRDefault="00D23CA9" w:rsidP="00AC3D09">
            <w:pPr>
              <w:spacing w:line="317" w:lineRule="exact"/>
              <w:jc w:val="both"/>
            </w:pPr>
            <w:r w:rsidRPr="002A791F">
              <w:rPr>
                <w:color w:val="000000"/>
                <w:szCs w:val="22"/>
              </w:rPr>
              <w:t>5.</w:t>
            </w:r>
            <w:r w:rsidR="00FB11E5">
              <w:rPr>
                <w:color w:val="000000"/>
                <w:szCs w:val="22"/>
              </w:rPr>
              <w:t> </w:t>
            </w:r>
            <w:r w:rsidRPr="002A791F">
              <w:rPr>
                <w:color w:val="000000"/>
                <w:szCs w:val="22"/>
              </w:rPr>
              <w:t>Выполнить требования к содержанию, срокам и качеству работ по предмету Договора в соответствии с Регламентом по</w:t>
            </w:r>
            <w:r w:rsidR="00AC3D09">
              <w:rPr>
                <w:color w:val="000000"/>
                <w:szCs w:val="22"/>
              </w:rPr>
              <w:t xml:space="preserve"> </w:t>
            </w:r>
            <w:r w:rsidRPr="002A791F">
              <w:rPr>
                <w:color w:val="000000"/>
                <w:szCs w:val="22"/>
              </w:rPr>
              <w:t>техническому обслуживанию Лифтов.</w:t>
            </w:r>
          </w:p>
        </w:tc>
      </w:tr>
      <w:tr w:rsidR="00CD1738" w:rsidTr="00BE5A83">
        <w:tc>
          <w:tcPr>
            <w:tcW w:w="2943" w:type="dxa"/>
          </w:tcPr>
          <w:p w:rsidR="00CD1738" w:rsidRDefault="00D23CA9" w:rsidP="00D23CA9">
            <w:pPr>
              <w:spacing w:line="259" w:lineRule="auto"/>
            </w:pPr>
            <w:r w:rsidRPr="002A791F">
              <w:rPr>
                <w:b/>
                <w:color w:val="000000"/>
                <w:szCs w:val="22"/>
              </w:rPr>
              <w:t xml:space="preserve">6. Условия выполнения работ: </w:t>
            </w:r>
          </w:p>
        </w:tc>
        <w:tc>
          <w:tcPr>
            <w:tcW w:w="7196" w:type="dxa"/>
          </w:tcPr>
          <w:p w:rsidR="00D23CA9" w:rsidRPr="002A791F" w:rsidRDefault="00D23CA9" w:rsidP="00D23CA9">
            <w:pPr>
              <w:spacing w:after="43" w:line="259" w:lineRule="auto"/>
              <w:ind w:right="114"/>
              <w:jc w:val="both"/>
              <w:rPr>
                <w:color w:val="000000"/>
                <w:szCs w:val="22"/>
              </w:rPr>
            </w:pPr>
            <w:r w:rsidRPr="002A791F">
              <w:rPr>
                <w:b/>
                <w:color w:val="000000"/>
                <w:szCs w:val="22"/>
                <w:u w:val="single" w:color="000000"/>
              </w:rPr>
              <w:t>Особые условия:</w:t>
            </w:r>
            <w:r w:rsidRPr="002A791F">
              <w:rPr>
                <w:b/>
                <w:color w:val="000000"/>
                <w:szCs w:val="22"/>
              </w:rPr>
              <w:t xml:space="preserve"> </w:t>
            </w:r>
            <w:r w:rsidRPr="002A791F">
              <w:rPr>
                <w:color w:val="000000"/>
                <w:szCs w:val="22"/>
              </w:rPr>
              <w:t xml:space="preserve"> </w:t>
            </w:r>
          </w:p>
          <w:p w:rsidR="00D23CA9" w:rsidRPr="002A791F" w:rsidRDefault="00D23CA9" w:rsidP="00D23CA9">
            <w:pPr>
              <w:numPr>
                <w:ilvl w:val="0"/>
                <w:numId w:val="40"/>
              </w:numPr>
              <w:spacing w:after="7" w:line="259" w:lineRule="auto"/>
              <w:ind w:right="114"/>
              <w:jc w:val="both"/>
              <w:rPr>
                <w:color w:val="000000"/>
                <w:szCs w:val="22"/>
              </w:rPr>
            </w:pPr>
            <w:r w:rsidRPr="002A791F">
              <w:rPr>
                <w:color w:val="000000"/>
                <w:szCs w:val="22"/>
              </w:rPr>
              <w:t>Режим работы Лифтов – в будни:  с 8-30 до 17-15</w:t>
            </w:r>
          </w:p>
          <w:p w:rsidR="00D23CA9" w:rsidRPr="002A791F" w:rsidRDefault="00D23CA9" w:rsidP="00D23CA9">
            <w:pPr>
              <w:numPr>
                <w:ilvl w:val="0"/>
                <w:numId w:val="40"/>
              </w:numPr>
              <w:spacing w:after="7" w:line="259" w:lineRule="auto"/>
              <w:ind w:right="114"/>
              <w:jc w:val="both"/>
              <w:rPr>
                <w:color w:val="000000"/>
                <w:szCs w:val="22"/>
              </w:rPr>
            </w:pPr>
            <w:r w:rsidRPr="002A791F">
              <w:rPr>
                <w:color w:val="000000"/>
                <w:szCs w:val="22"/>
              </w:rPr>
              <w:t xml:space="preserve">Аварийное обслуживание - круглосуточно. </w:t>
            </w:r>
          </w:p>
          <w:p w:rsidR="00CD1738" w:rsidRDefault="00D23CA9" w:rsidP="00D23CA9">
            <w:pPr>
              <w:spacing w:line="259" w:lineRule="auto"/>
              <w:ind w:right="114"/>
              <w:jc w:val="both"/>
            </w:pPr>
            <w:r w:rsidRPr="002A791F">
              <w:rPr>
                <w:color w:val="000000"/>
                <w:szCs w:val="22"/>
              </w:rPr>
              <w:t>Определение состава комплекта запасных частей, принадлежностей к эксплуатируемым Лифтам и их поставка.</w:t>
            </w:r>
          </w:p>
        </w:tc>
      </w:tr>
      <w:tr w:rsidR="00CD1738" w:rsidTr="00BE5A83">
        <w:tc>
          <w:tcPr>
            <w:tcW w:w="2943" w:type="dxa"/>
          </w:tcPr>
          <w:p w:rsidR="00CD1738" w:rsidRDefault="00D23CA9" w:rsidP="00D23CA9">
            <w:pPr>
              <w:spacing w:line="259" w:lineRule="auto"/>
            </w:pPr>
            <w:r w:rsidRPr="002A791F">
              <w:rPr>
                <w:b/>
                <w:color w:val="000000"/>
                <w:szCs w:val="22"/>
              </w:rPr>
              <w:t>7. Общие требования к выполнению работ</w:t>
            </w:r>
            <w:r w:rsidRPr="002A791F">
              <w:rPr>
                <w:color w:val="000000"/>
                <w:szCs w:val="22"/>
              </w:rPr>
              <w:t>:</w:t>
            </w:r>
          </w:p>
        </w:tc>
        <w:tc>
          <w:tcPr>
            <w:tcW w:w="7196" w:type="dxa"/>
          </w:tcPr>
          <w:p w:rsidR="00D23CA9" w:rsidRPr="002A791F" w:rsidRDefault="00A11ECD" w:rsidP="00A11ECD">
            <w:pPr>
              <w:spacing w:line="259" w:lineRule="auto"/>
              <w:ind w:right="114"/>
              <w:jc w:val="both"/>
              <w:rPr>
                <w:color w:val="000000"/>
                <w:szCs w:val="22"/>
              </w:rPr>
            </w:pPr>
            <w:r w:rsidRPr="00A11ECD">
              <w:rPr>
                <w:color w:val="000000"/>
                <w:szCs w:val="22"/>
                <w:u w:val="single"/>
              </w:rPr>
              <w:t>Подрядчик</w:t>
            </w:r>
            <w:r w:rsidR="00D23CA9" w:rsidRPr="002A791F">
              <w:rPr>
                <w:color w:val="000000"/>
                <w:szCs w:val="22"/>
                <w:u w:val="single" w:color="000000"/>
              </w:rPr>
              <w:t xml:space="preserve"> обязан:</w:t>
            </w:r>
            <w:r w:rsidR="00D23CA9" w:rsidRPr="002A791F">
              <w:rPr>
                <w:color w:val="000000"/>
                <w:szCs w:val="22"/>
              </w:rPr>
              <w:t xml:space="preserve"> </w:t>
            </w:r>
          </w:p>
          <w:p w:rsidR="00D23CA9" w:rsidRPr="002A791F" w:rsidRDefault="00D23CA9" w:rsidP="00A11ECD">
            <w:pPr>
              <w:spacing w:line="278" w:lineRule="auto"/>
              <w:ind w:right="114"/>
              <w:jc w:val="both"/>
              <w:rPr>
                <w:color w:val="000000"/>
                <w:szCs w:val="22"/>
              </w:rPr>
            </w:pPr>
            <w:r w:rsidRPr="002A791F">
              <w:rPr>
                <w:color w:val="000000"/>
                <w:szCs w:val="22"/>
              </w:rPr>
              <w:t>7.1.</w:t>
            </w:r>
            <w:r w:rsidR="00100EAC">
              <w:rPr>
                <w:color w:val="000000"/>
                <w:szCs w:val="22"/>
              </w:rPr>
              <w:t> </w:t>
            </w:r>
            <w:r w:rsidRPr="002A791F">
              <w:rPr>
                <w:color w:val="000000"/>
                <w:szCs w:val="22"/>
              </w:rPr>
              <w:t xml:space="preserve">Выполнить Работы с использованием материалов и средств, в соответствии с Нормами и правилами. </w:t>
            </w:r>
          </w:p>
          <w:p w:rsidR="00D23CA9" w:rsidRPr="002A791F" w:rsidRDefault="00D23CA9" w:rsidP="00A11ECD">
            <w:pPr>
              <w:spacing w:line="257" w:lineRule="auto"/>
              <w:ind w:right="114"/>
              <w:jc w:val="both"/>
              <w:rPr>
                <w:color w:val="000000"/>
                <w:szCs w:val="22"/>
              </w:rPr>
            </w:pPr>
            <w:r w:rsidRPr="002A791F">
              <w:rPr>
                <w:color w:val="000000"/>
                <w:szCs w:val="22"/>
              </w:rPr>
              <w:t>7.2.</w:t>
            </w:r>
            <w:r w:rsidR="00100EAC">
              <w:rPr>
                <w:color w:val="000000"/>
                <w:szCs w:val="22"/>
              </w:rPr>
              <w:t> </w:t>
            </w:r>
            <w:r w:rsidRPr="002A791F">
              <w:rPr>
                <w:color w:val="000000"/>
                <w:szCs w:val="22"/>
              </w:rPr>
              <w:t xml:space="preserve">Обеспечить надлежащее санитарное и противопожарное состояние зоны работ и прилегающей непосредственно к ней территории. </w:t>
            </w:r>
          </w:p>
          <w:p w:rsidR="00D23CA9" w:rsidRPr="002A791F" w:rsidRDefault="00D23CA9" w:rsidP="00A11ECD">
            <w:pPr>
              <w:spacing w:line="278" w:lineRule="auto"/>
              <w:ind w:right="114"/>
              <w:jc w:val="both"/>
              <w:rPr>
                <w:color w:val="000000"/>
                <w:szCs w:val="22"/>
              </w:rPr>
            </w:pPr>
            <w:r w:rsidRPr="002A791F">
              <w:rPr>
                <w:color w:val="000000"/>
                <w:szCs w:val="22"/>
              </w:rPr>
              <w:t>7.3.</w:t>
            </w:r>
            <w:r w:rsidR="00100EAC">
              <w:rPr>
                <w:color w:val="000000"/>
                <w:szCs w:val="22"/>
              </w:rPr>
              <w:t> </w:t>
            </w:r>
            <w:r w:rsidRPr="002A791F">
              <w:rPr>
                <w:color w:val="000000"/>
                <w:szCs w:val="22"/>
              </w:rPr>
              <w:t xml:space="preserve">Осуществлять, при необходимости, экологические мероприятия в соответствии с Нормами и правилами. </w:t>
            </w:r>
          </w:p>
          <w:p w:rsidR="00D23CA9" w:rsidRPr="002A791F" w:rsidRDefault="00D23CA9" w:rsidP="00A11ECD">
            <w:pPr>
              <w:spacing w:line="265" w:lineRule="auto"/>
              <w:ind w:right="114"/>
              <w:jc w:val="both"/>
              <w:rPr>
                <w:color w:val="000000"/>
                <w:szCs w:val="22"/>
              </w:rPr>
            </w:pPr>
            <w:r w:rsidRPr="002A791F">
              <w:rPr>
                <w:color w:val="000000"/>
                <w:szCs w:val="22"/>
              </w:rPr>
              <w:t>7.4.</w:t>
            </w:r>
            <w:r w:rsidR="00100EAC">
              <w:rPr>
                <w:color w:val="000000"/>
                <w:szCs w:val="22"/>
              </w:rPr>
              <w:t> </w:t>
            </w:r>
            <w:r w:rsidRPr="002A791F">
              <w:rPr>
                <w:color w:val="000000"/>
                <w:szCs w:val="22"/>
              </w:rPr>
              <w:t>Обеспечить организацию и проведение работ по техническому обслуживанию Лифтов в соответствии с Инструкциями завода-изготовителя, Положением о системе планово-предупредительных ремонтов Лифтов, утвержденного приказом Министерства Российской Федерации по земельной политике, строительству и жилищно</w:t>
            </w:r>
            <w:r w:rsidR="00A11ECD">
              <w:rPr>
                <w:color w:val="000000"/>
                <w:szCs w:val="22"/>
              </w:rPr>
              <w:t>-</w:t>
            </w:r>
            <w:r w:rsidRPr="002A791F">
              <w:rPr>
                <w:color w:val="000000"/>
                <w:szCs w:val="22"/>
              </w:rPr>
              <w:t xml:space="preserve">коммунальному хозяйству от 17.08.1998 г. № 53 и «Руководством по техническому обслуживанию лифтов». </w:t>
            </w:r>
          </w:p>
          <w:p w:rsidR="00D23CA9" w:rsidRPr="002A791F" w:rsidRDefault="00D23CA9" w:rsidP="00A11ECD">
            <w:pPr>
              <w:spacing w:line="246" w:lineRule="auto"/>
              <w:ind w:right="114"/>
              <w:jc w:val="both"/>
              <w:rPr>
                <w:color w:val="000000"/>
                <w:szCs w:val="22"/>
              </w:rPr>
            </w:pPr>
            <w:r w:rsidRPr="002A791F">
              <w:rPr>
                <w:color w:val="000000"/>
                <w:szCs w:val="22"/>
              </w:rPr>
              <w:t>7.5.</w:t>
            </w:r>
            <w:r w:rsidR="00100EAC">
              <w:rPr>
                <w:color w:val="000000"/>
                <w:szCs w:val="22"/>
              </w:rPr>
              <w:t> </w:t>
            </w:r>
            <w:r w:rsidR="00A11ECD">
              <w:rPr>
                <w:color w:val="000000"/>
                <w:szCs w:val="22"/>
              </w:rPr>
              <w:t>Подрядчик</w:t>
            </w:r>
            <w:r w:rsidRPr="002A791F">
              <w:rPr>
                <w:color w:val="000000"/>
                <w:szCs w:val="22"/>
              </w:rPr>
              <w:t xml:space="preserve"> должен оказывать услуги квалифицированным и аттестованным в установленном порядке персоналом согласно техническому регламенту Таможенного союза «Безопасность лифтов» TP ТС 011/2011, утвержденного Решением Комиссии Таможенного союза от 18.10.2011</w:t>
            </w:r>
            <w:r>
              <w:rPr>
                <w:color w:val="000000"/>
                <w:szCs w:val="22"/>
              </w:rPr>
              <w:t xml:space="preserve"> </w:t>
            </w:r>
            <w:r w:rsidRPr="002A791F">
              <w:rPr>
                <w:color w:val="000000"/>
                <w:szCs w:val="22"/>
              </w:rPr>
              <w:t xml:space="preserve">г., паспортов Лифтов и Руководств по эксплуатации Лифтов. </w:t>
            </w:r>
          </w:p>
          <w:p w:rsidR="00D23CA9" w:rsidRPr="002A791F" w:rsidRDefault="00D23CA9" w:rsidP="00A11ECD">
            <w:pPr>
              <w:spacing w:after="16" w:line="264" w:lineRule="auto"/>
              <w:ind w:right="114"/>
              <w:jc w:val="both"/>
              <w:rPr>
                <w:color w:val="000000"/>
                <w:szCs w:val="22"/>
              </w:rPr>
            </w:pPr>
            <w:r w:rsidRPr="002A791F">
              <w:rPr>
                <w:color w:val="000000"/>
                <w:szCs w:val="22"/>
              </w:rPr>
              <w:lastRenderedPageBreak/>
              <w:t xml:space="preserve">7.6. Перед началом выполнения работ </w:t>
            </w:r>
            <w:r w:rsidR="00A11ECD">
              <w:rPr>
                <w:color w:val="000000"/>
                <w:szCs w:val="22"/>
              </w:rPr>
              <w:t>Подрядчик</w:t>
            </w:r>
            <w:r w:rsidRPr="002A791F">
              <w:rPr>
                <w:color w:val="000000"/>
                <w:szCs w:val="22"/>
              </w:rPr>
              <w:t xml:space="preserve"> предоставляет список обученного и аттестованного персонала для работы на объекте; </w:t>
            </w:r>
          </w:p>
          <w:p w:rsidR="00D23CA9" w:rsidRPr="002A791F" w:rsidRDefault="00D23CA9" w:rsidP="00A11ECD">
            <w:pPr>
              <w:spacing w:after="16" w:line="264" w:lineRule="auto"/>
              <w:ind w:right="114"/>
              <w:jc w:val="both"/>
              <w:rPr>
                <w:color w:val="000000"/>
                <w:szCs w:val="22"/>
              </w:rPr>
            </w:pPr>
            <w:r w:rsidRPr="002A791F">
              <w:rPr>
                <w:color w:val="000000"/>
                <w:szCs w:val="22"/>
              </w:rPr>
              <w:t>7.7.</w:t>
            </w:r>
            <w:r w:rsidR="00100EAC">
              <w:rPr>
                <w:color w:val="000000"/>
                <w:szCs w:val="22"/>
              </w:rPr>
              <w:t> </w:t>
            </w:r>
            <w:r w:rsidRPr="002A791F">
              <w:rPr>
                <w:color w:val="000000"/>
                <w:szCs w:val="22"/>
              </w:rPr>
              <w:t>Обеспечить наличие круглосуточной диспетчерской и аварийной службы</w:t>
            </w:r>
            <w:r w:rsidR="00100EAC">
              <w:rPr>
                <w:color w:val="000000"/>
                <w:szCs w:val="22"/>
              </w:rPr>
              <w:t>.</w:t>
            </w:r>
            <w:r w:rsidRPr="002A791F">
              <w:rPr>
                <w:color w:val="000000"/>
                <w:szCs w:val="22"/>
              </w:rPr>
              <w:t xml:space="preserve"> </w:t>
            </w:r>
          </w:p>
          <w:p w:rsidR="00D23CA9" w:rsidRPr="002A791F" w:rsidRDefault="00D23CA9" w:rsidP="00A11ECD">
            <w:pPr>
              <w:spacing w:after="21" w:line="259" w:lineRule="auto"/>
              <w:ind w:right="114"/>
              <w:jc w:val="both"/>
              <w:rPr>
                <w:color w:val="000000"/>
                <w:szCs w:val="22"/>
              </w:rPr>
            </w:pPr>
            <w:r w:rsidRPr="002A791F">
              <w:rPr>
                <w:color w:val="000000"/>
                <w:szCs w:val="22"/>
              </w:rPr>
              <w:t>7.8. Обеспечить эвакуацию людей из кабины Лифтов – не более</w:t>
            </w:r>
            <w:r w:rsidR="00A11ECD">
              <w:rPr>
                <w:color w:val="000000"/>
                <w:szCs w:val="22"/>
              </w:rPr>
              <w:t xml:space="preserve"> </w:t>
            </w:r>
            <w:r w:rsidRPr="002A791F">
              <w:rPr>
                <w:color w:val="000000"/>
                <w:szCs w:val="22"/>
              </w:rPr>
              <w:t xml:space="preserve">30 минут с момента поступления вызова </w:t>
            </w:r>
          </w:p>
          <w:p w:rsidR="00D23CA9" w:rsidRPr="002A791F" w:rsidRDefault="00D23CA9" w:rsidP="00A11ECD">
            <w:pPr>
              <w:spacing w:line="278" w:lineRule="auto"/>
              <w:ind w:right="114"/>
              <w:jc w:val="both"/>
              <w:rPr>
                <w:color w:val="000000"/>
                <w:szCs w:val="22"/>
              </w:rPr>
            </w:pPr>
            <w:r w:rsidRPr="002A791F">
              <w:rPr>
                <w:color w:val="000000"/>
                <w:szCs w:val="22"/>
              </w:rPr>
              <w:t>7.9.</w:t>
            </w:r>
            <w:r w:rsidR="00100EAC">
              <w:rPr>
                <w:color w:val="000000"/>
                <w:szCs w:val="22"/>
              </w:rPr>
              <w:t> </w:t>
            </w:r>
            <w:r w:rsidRPr="002A791F">
              <w:rPr>
                <w:color w:val="000000"/>
                <w:szCs w:val="22"/>
              </w:rPr>
              <w:t xml:space="preserve">Осуществлять ежегодную подготовку Лифтов к проведению технического освидетельствования;   </w:t>
            </w:r>
          </w:p>
          <w:p w:rsidR="00D23CA9" w:rsidRPr="002A791F" w:rsidRDefault="00D23CA9" w:rsidP="00A11ECD">
            <w:pPr>
              <w:spacing w:line="278" w:lineRule="auto"/>
              <w:ind w:right="114"/>
              <w:jc w:val="both"/>
              <w:rPr>
                <w:color w:val="000000"/>
                <w:szCs w:val="22"/>
              </w:rPr>
            </w:pPr>
            <w:r w:rsidRPr="002A791F">
              <w:rPr>
                <w:color w:val="000000"/>
                <w:szCs w:val="22"/>
              </w:rPr>
              <w:t>7.10.</w:t>
            </w:r>
            <w:r w:rsidR="00100EAC">
              <w:rPr>
                <w:color w:val="000000"/>
                <w:szCs w:val="22"/>
              </w:rPr>
              <w:t> </w:t>
            </w:r>
            <w:r w:rsidRPr="002A791F">
              <w:rPr>
                <w:color w:val="000000"/>
                <w:szCs w:val="22"/>
              </w:rPr>
              <w:t xml:space="preserve">Осуществлять доставку персонала, материалов и комплектующих изделий к месту выполнения работ за свой счет; </w:t>
            </w:r>
          </w:p>
          <w:p w:rsidR="00D23CA9" w:rsidRPr="002A791F" w:rsidRDefault="00D23CA9" w:rsidP="00A11ECD">
            <w:pPr>
              <w:spacing w:line="282" w:lineRule="auto"/>
              <w:ind w:right="114"/>
              <w:jc w:val="both"/>
              <w:rPr>
                <w:color w:val="000000"/>
                <w:szCs w:val="22"/>
              </w:rPr>
            </w:pPr>
            <w:r w:rsidRPr="002A791F">
              <w:rPr>
                <w:color w:val="000000"/>
                <w:szCs w:val="22"/>
              </w:rPr>
              <w:t>7.11.</w:t>
            </w:r>
            <w:r w:rsidR="00100EAC">
              <w:rPr>
                <w:color w:val="000000"/>
                <w:szCs w:val="22"/>
              </w:rPr>
              <w:t> </w:t>
            </w:r>
            <w:r w:rsidRPr="002A791F">
              <w:rPr>
                <w:color w:val="000000"/>
                <w:szCs w:val="22"/>
              </w:rPr>
              <w:t xml:space="preserve">Составлять после завершения ежемесячных работ по техническому обслуживанию Акт выполненных работ;  </w:t>
            </w:r>
          </w:p>
          <w:p w:rsidR="00D23CA9" w:rsidRPr="002A791F" w:rsidRDefault="00D23CA9" w:rsidP="00A11ECD">
            <w:pPr>
              <w:spacing w:line="259" w:lineRule="auto"/>
              <w:ind w:right="114"/>
              <w:jc w:val="both"/>
              <w:rPr>
                <w:color w:val="000000"/>
                <w:szCs w:val="22"/>
              </w:rPr>
            </w:pPr>
            <w:r w:rsidRPr="002A791F">
              <w:rPr>
                <w:color w:val="000000"/>
                <w:szCs w:val="22"/>
              </w:rPr>
              <w:t>7.12.</w:t>
            </w:r>
            <w:r w:rsidR="00100EAC">
              <w:rPr>
                <w:color w:val="000000"/>
                <w:szCs w:val="22"/>
              </w:rPr>
              <w:t> </w:t>
            </w:r>
            <w:r w:rsidRPr="002A791F">
              <w:rPr>
                <w:color w:val="000000"/>
                <w:szCs w:val="22"/>
              </w:rPr>
              <w:t>Использовать при проведении работ проверенное и исправное оборудование и инструменты</w:t>
            </w:r>
            <w:r>
              <w:rPr>
                <w:color w:val="000000"/>
                <w:szCs w:val="22"/>
              </w:rPr>
              <w:t>.</w:t>
            </w:r>
          </w:p>
          <w:p w:rsidR="00CD1738" w:rsidRDefault="00CD1738" w:rsidP="00A11ECD">
            <w:pPr>
              <w:spacing w:line="317" w:lineRule="exact"/>
              <w:jc w:val="both"/>
            </w:pPr>
          </w:p>
        </w:tc>
      </w:tr>
      <w:tr w:rsidR="00404738" w:rsidTr="00404738">
        <w:tc>
          <w:tcPr>
            <w:tcW w:w="2943" w:type="dxa"/>
          </w:tcPr>
          <w:p w:rsidR="00404738" w:rsidRDefault="00D23CA9" w:rsidP="002A791F">
            <w:pPr>
              <w:spacing w:line="317" w:lineRule="exact"/>
            </w:pPr>
            <w:r w:rsidRPr="002A791F">
              <w:rPr>
                <w:b/>
                <w:color w:val="000000"/>
                <w:szCs w:val="22"/>
              </w:rPr>
              <w:lastRenderedPageBreak/>
              <w:t>8. Порядок (последовательность, этапы) выполнения работ:</w:t>
            </w:r>
          </w:p>
        </w:tc>
        <w:tc>
          <w:tcPr>
            <w:tcW w:w="7196" w:type="dxa"/>
          </w:tcPr>
          <w:p w:rsidR="00772611" w:rsidRPr="002A791F" w:rsidRDefault="00772611" w:rsidP="00772611">
            <w:pPr>
              <w:spacing w:line="257" w:lineRule="auto"/>
              <w:ind w:right="114"/>
              <w:jc w:val="both"/>
              <w:rPr>
                <w:color w:val="000000"/>
                <w:szCs w:val="22"/>
              </w:rPr>
            </w:pPr>
            <w:r w:rsidRPr="002A791F">
              <w:rPr>
                <w:color w:val="000000"/>
                <w:szCs w:val="22"/>
              </w:rPr>
              <w:t>8.1.</w:t>
            </w:r>
            <w:r w:rsidR="00100EAC">
              <w:rPr>
                <w:color w:val="000000"/>
                <w:szCs w:val="22"/>
              </w:rPr>
              <w:t> </w:t>
            </w:r>
            <w:r w:rsidRPr="002A791F">
              <w:rPr>
                <w:color w:val="000000"/>
                <w:szCs w:val="22"/>
              </w:rPr>
              <w:t xml:space="preserve">Перед началом выполнения работ </w:t>
            </w:r>
            <w:r w:rsidR="007A27CB">
              <w:rPr>
                <w:color w:val="000000"/>
                <w:szCs w:val="22"/>
              </w:rPr>
              <w:t>Подрядчик</w:t>
            </w:r>
            <w:r w:rsidRPr="002A791F">
              <w:rPr>
                <w:color w:val="000000"/>
                <w:szCs w:val="22"/>
              </w:rPr>
              <w:t xml:space="preserve"> должен разработать и предоставить представителю Заказчика на согласование График выполнения работ. </w:t>
            </w:r>
          </w:p>
          <w:p w:rsidR="00404738" w:rsidRDefault="00772611" w:rsidP="00100EAC">
            <w:pPr>
              <w:spacing w:line="259" w:lineRule="auto"/>
              <w:ind w:right="114"/>
              <w:jc w:val="both"/>
            </w:pPr>
            <w:r w:rsidRPr="002A791F">
              <w:rPr>
                <w:color w:val="000000"/>
                <w:szCs w:val="22"/>
              </w:rPr>
              <w:t>8.2.</w:t>
            </w:r>
            <w:r w:rsidR="00100EAC">
              <w:rPr>
                <w:color w:val="000000"/>
                <w:szCs w:val="22"/>
              </w:rPr>
              <w:t> </w:t>
            </w:r>
            <w:r w:rsidRPr="002A791F">
              <w:rPr>
                <w:color w:val="000000"/>
                <w:szCs w:val="22"/>
              </w:rPr>
              <w:t>Последовательность выполнения работ определяется в соответствии с технологией производства работ и Руководством по техническому обслуживанию лифтов.</w:t>
            </w:r>
          </w:p>
        </w:tc>
      </w:tr>
      <w:tr w:rsidR="00404738" w:rsidTr="00404738">
        <w:tc>
          <w:tcPr>
            <w:tcW w:w="2943" w:type="dxa"/>
          </w:tcPr>
          <w:p w:rsidR="00D23CA9" w:rsidRPr="002A791F" w:rsidRDefault="00D23CA9" w:rsidP="00D23CA9">
            <w:pPr>
              <w:spacing w:line="259" w:lineRule="auto"/>
              <w:rPr>
                <w:b/>
                <w:color w:val="000000"/>
                <w:szCs w:val="22"/>
              </w:rPr>
            </w:pPr>
            <w:r w:rsidRPr="002A791F">
              <w:rPr>
                <w:b/>
                <w:color w:val="000000"/>
                <w:szCs w:val="22"/>
              </w:rPr>
              <w:t>9. Требования к качеству работ:</w:t>
            </w:r>
          </w:p>
          <w:p w:rsidR="00404738" w:rsidRDefault="00404738" w:rsidP="002A791F">
            <w:pPr>
              <w:spacing w:line="317" w:lineRule="exact"/>
            </w:pPr>
          </w:p>
        </w:tc>
        <w:tc>
          <w:tcPr>
            <w:tcW w:w="7196" w:type="dxa"/>
          </w:tcPr>
          <w:p w:rsidR="00D23CA9" w:rsidRPr="002A791F" w:rsidRDefault="00D23CA9" w:rsidP="00D23CA9">
            <w:pPr>
              <w:spacing w:after="88" w:line="250" w:lineRule="auto"/>
              <w:ind w:right="114"/>
              <w:jc w:val="both"/>
              <w:rPr>
                <w:color w:val="000000"/>
                <w:szCs w:val="22"/>
              </w:rPr>
            </w:pPr>
            <w:r w:rsidRPr="002A791F">
              <w:rPr>
                <w:color w:val="000000"/>
                <w:szCs w:val="22"/>
              </w:rPr>
              <w:t xml:space="preserve">Выполнение работ, технология и методы их производства на объекте должны осуществляться в строгом соответствии с действующими нормативно-правовыми документами – государственными стандартами (ГОСТ), строительными нормами и правилами (СНиП), санитарными нормами и правилами (СанПиН), московскими городскими строительными нормами (МГСН), территориальными сметными нормами (ТСН), определяющими нормы и правила строительных работ и предмета Договора, включая:  </w:t>
            </w:r>
          </w:p>
          <w:p w:rsidR="00D23CA9" w:rsidRPr="002A791F" w:rsidRDefault="00D23CA9" w:rsidP="00FB11E5">
            <w:pPr>
              <w:numPr>
                <w:ilvl w:val="0"/>
                <w:numId w:val="41"/>
              </w:numPr>
              <w:tabs>
                <w:tab w:val="left" w:pos="318"/>
              </w:tabs>
              <w:spacing w:after="62" w:line="262" w:lineRule="auto"/>
              <w:ind w:right="114"/>
              <w:jc w:val="both"/>
              <w:rPr>
                <w:color w:val="000000"/>
                <w:szCs w:val="22"/>
              </w:rPr>
            </w:pPr>
            <w:r w:rsidRPr="002A791F">
              <w:rPr>
                <w:color w:val="000000"/>
                <w:szCs w:val="22"/>
              </w:rPr>
              <w:t xml:space="preserve">Технический регламент Таможенного союза «Безопасность лифтов» TP ТС 011/2011, утвержденного Решением Комиссии Таможенного союза от 18.10.2011г. </w:t>
            </w:r>
          </w:p>
          <w:p w:rsidR="00D23CA9" w:rsidRPr="002A791F" w:rsidRDefault="00D23CA9" w:rsidP="00FB11E5">
            <w:pPr>
              <w:numPr>
                <w:ilvl w:val="0"/>
                <w:numId w:val="41"/>
              </w:numPr>
              <w:tabs>
                <w:tab w:val="left" w:pos="318"/>
              </w:tabs>
              <w:spacing w:after="74" w:line="262"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55966-2014 (CEN/TS 81-76:20011) «Лифты. Специальные требования безопасности к лифтам, используемым для эвакуации инвалидов и других маломобильных групп населения» </w:t>
            </w:r>
          </w:p>
          <w:p w:rsidR="00D23CA9" w:rsidRPr="002A791F" w:rsidRDefault="00D23CA9" w:rsidP="00FB11E5">
            <w:pPr>
              <w:numPr>
                <w:ilvl w:val="0"/>
                <w:numId w:val="41"/>
              </w:numPr>
              <w:tabs>
                <w:tab w:val="left" w:pos="318"/>
              </w:tabs>
              <w:spacing w:after="56" w:line="282"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55963-2014 «Лифты. Диспетчерский контроль. Общие технические требования». </w:t>
            </w:r>
          </w:p>
          <w:p w:rsidR="00D23CA9" w:rsidRPr="002A791F" w:rsidRDefault="00D23CA9" w:rsidP="00FB11E5">
            <w:pPr>
              <w:numPr>
                <w:ilvl w:val="0"/>
                <w:numId w:val="41"/>
              </w:numPr>
              <w:tabs>
                <w:tab w:val="left" w:pos="318"/>
              </w:tabs>
              <w:spacing w:after="52" w:line="281"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55964-2014 «Лифты. Общие требования безопасности при эксплуатации» </w:t>
            </w:r>
          </w:p>
          <w:p w:rsidR="00D23CA9" w:rsidRPr="002A791F" w:rsidRDefault="00D23CA9" w:rsidP="00FB11E5">
            <w:pPr>
              <w:numPr>
                <w:ilvl w:val="0"/>
                <w:numId w:val="41"/>
              </w:numPr>
              <w:tabs>
                <w:tab w:val="left" w:pos="318"/>
              </w:tabs>
              <w:spacing w:after="7" w:line="259"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53387-2009 «Лифты, эскалаторы и пассажирские конвейеры </w:t>
            </w:r>
          </w:p>
          <w:p w:rsidR="00D23CA9" w:rsidRPr="002A791F" w:rsidRDefault="00D23CA9" w:rsidP="00FB11E5">
            <w:pPr>
              <w:tabs>
                <w:tab w:val="left" w:pos="318"/>
              </w:tabs>
              <w:spacing w:after="82" w:line="259" w:lineRule="auto"/>
              <w:ind w:right="114"/>
              <w:jc w:val="both"/>
              <w:rPr>
                <w:color w:val="000000"/>
                <w:szCs w:val="22"/>
              </w:rPr>
            </w:pPr>
            <w:r w:rsidRPr="002A791F">
              <w:rPr>
                <w:color w:val="000000"/>
                <w:szCs w:val="22"/>
              </w:rPr>
              <w:t xml:space="preserve">Методология анализа и снижения риска» </w:t>
            </w:r>
          </w:p>
          <w:p w:rsidR="00D23CA9" w:rsidRPr="002A791F" w:rsidRDefault="00D23CA9" w:rsidP="00FB11E5">
            <w:pPr>
              <w:numPr>
                <w:ilvl w:val="0"/>
                <w:numId w:val="41"/>
              </w:numPr>
              <w:tabs>
                <w:tab w:val="left" w:pos="318"/>
              </w:tabs>
              <w:spacing w:after="55" w:line="282"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53780-2010 «Лифты Общие требования безопасности к </w:t>
            </w:r>
            <w:r w:rsidRPr="002A791F">
              <w:rPr>
                <w:color w:val="000000"/>
                <w:szCs w:val="22"/>
              </w:rPr>
              <w:lastRenderedPageBreak/>
              <w:t xml:space="preserve">устройству и установке» </w:t>
            </w:r>
          </w:p>
          <w:p w:rsidR="00D23CA9" w:rsidRPr="002A791F" w:rsidRDefault="00D23CA9" w:rsidP="00FB11E5">
            <w:pPr>
              <w:numPr>
                <w:ilvl w:val="0"/>
                <w:numId w:val="41"/>
              </w:numPr>
              <w:tabs>
                <w:tab w:val="left" w:pos="318"/>
              </w:tabs>
              <w:spacing w:after="82" w:line="260"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53781-2010 «Лифты. Правила и методы исследований (испытаний) и измерений при сертификации лифтов. Правила отбора образцов (с Изменением №1)» </w:t>
            </w:r>
          </w:p>
          <w:p w:rsidR="00D23CA9" w:rsidRPr="002A791F" w:rsidRDefault="00D23CA9" w:rsidP="00FB11E5">
            <w:pPr>
              <w:numPr>
                <w:ilvl w:val="0"/>
                <w:numId w:val="41"/>
              </w:numPr>
              <w:tabs>
                <w:tab w:val="left" w:pos="318"/>
              </w:tabs>
              <w:spacing w:after="55" w:line="283"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53782-2010 «Лифты Правила и методы оценки соответствия лифтов при вводе в эксплуатацию (с Изменением №2)» </w:t>
            </w:r>
          </w:p>
          <w:p w:rsidR="00D23CA9" w:rsidRPr="002A791F" w:rsidRDefault="00D23CA9" w:rsidP="00FB11E5">
            <w:pPr>
              <w:numPr>
                <w:ilvl w:val="0"/>
                <w:numId w:val="41"/>
              </w:numPr>
              <w:tabs>
                <w:tab w:val="left" w:pos="318"/>
              </w:tabs>
              <w:spacing w:after="55" w:line="282"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53783-2010 «Лифты Правила и методы оценки соответствия лифтов в период эксплуатации (с Изменением №2)» </w:t>
            </w:r>
          </w:p>
          <w:p w:rsidR="00D23CA9" w:rsidRPr="002A791F" w:rsidRDefault="00D23CA9" w:rsidP="00FB11E5">
            <w:pPr>
              <w:numPr>
                <w:ilvl w:val="0"/>
                <w:numId w:val="41"/>
              </w:numPr>
              <w:tabs>
                <w:tab w:val="left" w:pos="318"/>
              </w:tabs>
              <w:spacing w:after="51" w:line="281"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55964-2014 «Лифты. Общие требования безопасности при эксплуатации» </w:t>
            </w:r>
          </w:p>
          <w:p w:rsidR="00D23CA9" w:rsidRPr="002A791F" w:rsidRDefault="00D23CA9" w:rsidP="00FB11E5">
            <w:pPr>
              <w:numPr>
                <w:ilvl w:val="0"/>
                <w:numId w:val="41"/>
              </w:numPr>
              <w:tabs>
                <w:tab w:val="left" w:pos="318"/>
              </w:tabs>
              <w:spacing w:after="74" w:line="262"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55967-2014 (ЕН 81-21:2009) «Лифты. Специальные требования безопасности при установке новых лифтов в существующие здания» </w:t>
            </w:r>
          </w:p>
          <w:p w:rsidR="00D23CA9" w:rsidRPr="002A791F" w:rsidRDefault="00D23CA9" w:rsidP="00FB11E5">
            <w:pPr>
              <w:numPr>
                <w:ilvl w:val="0"/>
                <w:numId w:val="41"/>
              </w:numPr>
              <w:tabs>
                <w:tab w:val="left" w:pos="318"/>
              </w:tabs>
              <w:spacing w:after="55" w:line="282"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55965-2014 «Лифты. Общие требования к модернизации находящихся в эксплуатации лифтов» </w:t>
            </w:r>
          </w:p>
          <w:p w:rsidR="00D23CA9" w:rsidRPr="002A791F" w:rsidRDefault="00D23CA9" w:rsidP="00FB11E5">
            <w:pPr>
              <w:numPr>
                <w:ilvl w:val="0"/>
                <w:numId w:val="41"/>
              </w:numPr>
              <w:tabs>
                <w:tab w:val="left" w:pos="318"/>
              </w:tabs>
              <w:spacing w:after="53" w:line="281" w:lineRule="auto"/>
              <w:ind w:right="114"/>
              <w:jc w:val="both"/>
              <w:rPr>
                <w:color w:val="000000"/>
                <w:szCs w:val="22"/>
              </w:rPr>
            </w:pPr>
            <w:r w:rsidRPr="002A791F">
              <w:rPr>
                <w:color w:val="000000"/>
                <w:szCs w:val="22"/>
              </w:rPr>
              <w:t xml:space="preserve">ГОСТ </w:t>
            </w:r>
            <w:proofErr w:type="gramStart"/>
            <w:r w:rsidRPr="002A791F">
              <w:rPr>
                <w:color w:val="000000"/>
                <w:szCs w:val="22"/>
              </w:rPr>
              <w:t>Р</w:t>
            </w:r>
            <w:proofErr w:type="gramEnd"/>
            <w:r w:rsidRPr="002A791F">
              <w:rPr>
                <w:color w:val="000000"/>
                <w:szCs w:val="22"/>
              </w:rPr>
              <w:t xml:space="preserve"> 55969-2014 «Лифты. Ввод в эксплуатацию. Общие требования» </w:t>
            </w:r>
          </w:p>
          <w:p w:rsidR="00D23CA9" w:rsidRPr="002A791F" w:rsidRDefault="00D23CA9" w:rsidP="00FB11E5">
            <w:pPr>
              <w:numPr>
                <w:ilvl w:val="0"/>
                <w:numId w:val="41"/>
              </w:numPr>
              <w:tabs>
                <w:tab w:val="left" w:pos="318"/>
              </w:tabs>
              <w:spacing w:after="54" w:line="281" w:lineRule="auto"/>
              <w:ind w:right="114"/>
              <w:jc w:val="both"/>
              <w:rPr>
                <w:color w:val="000000"/>
                <w:szCs w:val="22"/>
              </w:rPr>
            </w:pPr>
            <w:proofErr w:type="spellStart"/>
            <w:r w:rsidRPr="002A791F">
              <w:rPr>
                <w:color w:val="000000"/>
                <w:szCs w:val="22"/>
              </w:rPr>
              <w:t>ГЭСНтр</w:t>
            </w:r>
            <w:proofErr w:type="spellEnd"/>
            <w:r w:rsidRPr="002A791F">
              <w:rPr>
                <w:color w:val="000000"/>
                <w:szCs w:val="22"/>
              </w:rPr>
              <w:t xml:space="preserve"> 81-06-16-2001, часть 16. «Лифты, платформы подъемные, эскалаторы» </w:t>
            </w:r>
          </w:p>
          <w:p w:rsidR="00D23CA9" w:rsidRPr="002A791F" w:rsidRDefault="00D23CA9" w:rsidP="00FB11E5">
            <w:pPr>
              <w:numPr>
                <w:ilvl w:val="0"/>
                <w:numId w:val="41"/>
              </w:numPr>
              <w:tabs>
                <w:tab w:val="left" w:pos="318"/>
              </w:tabs>
              <w:spacing w:after="14" w:line="259" w:lineRule="auto"/>
              <w:ind w:right="114"/>
              <w:jc w:val="both"/>
              <w:rPr>
                <w:color w:val="000000"/>
                <w:szCs w:val="22"/>
              </w:rPr>
            </w:pPr>
            <w:proofErr w:type="spellStart"/>
            <w:r w:rsidRPr="002A791F">
              <w:rPr>
                <w:color w:val="000000"/>
                <w:szCs w:val="22"/>
              </w:rPr>
              <w:t>ГЭСНмр</w:t>
            </w:r>
            <w:proofErr w:type="spellEnd"/>
            <w:r w:rsidRPr="002A791F">
              <w:rPr>
                <w:color w:val="000000"/>
                <w:szCs w:val="22"/>
              </w:rPr>
              <w:t xml:space="preserve"> - 2001. «Общие положения» </w:t>
            </w:r>
          </w:p>
          <w:p w:rsidR="00D23CA9" w:rsidRPr="007A27CB" w:rsidRDefault="00D23CA9" w:rsidP="00FB11E5">
            <w:pPr>
              <w:numPr>
                <w:ilvl w:val="0"/>
                <w:numId w:val="41"/>
              </w:numPr>
              <w:tabs>
                <w:tab w:val="left" w:pos="318"/>
              </w:tabs>
              <w:spacing w:after="108" w:line="237" w:lineRule="auto"/>
              <w:ind w:right="114"/>
              <w:jc w:val="both"/>
              <w:rPr>
                <w:color w:val="000000"/>
                <w:szCs w:val="22"/>
              </w:rPr>
            </w:pPr>
            <w:r w:rsidRPr="007A27CB">
              <w:rPr>
                <w:color w:val="000000"/>
                <w:szCs w:val="22"/>
              </w:rPr>
              <w:t>«Правила технической эксплуатации электроустановок</w:t>
            </w:r>
            <w:r w:rsidR="007A27CB" w:rsidRPr="007A27CB">
              <w:rPr>
                <w:color w:val="000000"/>
                <w:szCs w:val="22"/>
              </w:rPr>
              <w:t xml:space="preserve"> </w:t>
            </w:r>
            <w:r w:rsidRPr="007A27CB">
              <w:rPr>
                <w:color w:val="000000"/>
                <w:szCs w:val="22"/>
              </w:rPr>
              <w:t xml:space="preserve">потребителей», введенные в действие приказом № 6 Минэнерго РФ от 13.01.2003г. и зарегистрированные в Минюсте РФ 22.01.2003 за № 4145.  </w:t>
            </w:r>
          </w:p>
          <w:p w:rsidR="00404738" w:rsidRDefault="00D23CA9" w:rsidP="00772611">
            <w:pPr>
              <w:spacing w:line="259" w:lineRule="auto"/>
              <w:ind w:right="114"/>
              <w:jc w:val="both"/>
            </w:pPr>
            <w:r w:rsidRPr="002A791F">
              <w:rPr>
                <w:rFonts w:eastAsia="Segoe UI Symbol"/>
                <w:color w:val="000000"/>
                <w:sz w:val="26"/>
                <w:szCs w:val="22"/>
              </w:rPr>
              <w:t>•</w:t>
            </w:r>
            <w:r w:rsidRPr="002A791F">
              <w:rPr>
                <w:rFonts w:eastAsia="Arial"/>
                <w:color w:val="000000"/>
                <w:sz w:val="26"/>
                <w:szCs w:val="22"/>
              </w:rPr>
              <w:t xml:space="preserve"> </w:t>
            </w:r>
            <w:r w:rsidRPr="002A791F">
              <w:rPr>
                <w:color w:val="000000"/>
                <w:szCs w:val="22"/>
              </w:rPr>
              <w:t>«Правила устройства электроустановок», утвержденные Минтопэнерго РФ 06.10.1999</w:t>
            </w:r>
            <w:r>
              <w:rPr>
                <w:color w:val="000000"/>
                <w:szCs w:val="22"/>
              </w:rPr>
              <w:t xml:space="preserve"> </w:t>
            </w:r>
            <w:r w:rsidRPr="002A791F">
              <w:rPr>
                <w:color w:val="000000"/>
                <w:szCs w:val="22"/>
              </w:rPr>
              <w:t>г.</w:t>
            </w:r>
          </w:p>
        </w:tc>
      </w:tr>
      <w:tr w:rsidR="00404738" w:rsidTr="00404738">
        <w:tc>
          <w:tcPr>
            <w:tcW w:w="2943" w:type="dxa"/>
          </w:tcPr>
          <w:p w:rsidR="00404738" w:rsidRDefault="00772611" w:rsidP="00772611">
            <w:pPr>
              <w:spacing w:line="259" w:lineRule="auto"/>
            </w:pPr>
            <w:r w:rsidRPr="002A791F">
              <w:rPr>
                <w:b/>
                <w:color w:val="000000"/>
                <w:szCs w:val="22"/>
              </w:rPr>
              <w:lastRenderedPageBreak/>
              <w:t>10. Сроки выполнения работ по аварийно</w:t>
            </w:r>
            <w:r>
              <w:rPr>
                <w:b/>
                <w:color w:val="000000"/>
                <w:szCs w:val="22"/>
              </w:rPr>
              <w:t>-</w:t>
            </w:r>
            <w:r w:rsidRPr="002A791F">
              <w:rPr>
                <w:b/>
                <w:color w:val="000000"/>
                <w:szCs w:val="22"/>
              </w:rPr>
              <w:t>техническому обслуживанию лифтов:</w:t>
            </w:r>
          </w:p>
        </w:tc>
        <w:tc>
          <w:tcPr>
            <w:tcW w:w="7196" w:type="dxa"/>
          </w:tcPr>
          <w:p w:rsidR="00772611" w:rsidRPr="002A791F" w:rsidRDefault="00772611" w:rsidP="00772611">
            <w:pPr>
              <w:spacing w:line="278" w:lineRule="auto"/>
              <w:ind w:right="114"/>
              <w:jc w:val="both"/>
              <w:rPr>
                <w:color w:val="000000"/>
                <w:szCs w:val="22"/>
              </w:rPr>
            </w:pPr>
            <w:r w:rsidRPr="002A791F">
              <w:rPr>
                <w:color w:val="000000"/>
                <w:szCs w:val="22"/>
              </w:rPr>
              <w:t xml:space="preserve">10.1. Устранение аварийных ситуаций выполняется по мере поступления заявок Заказчика. </w:t>
            </w:r>
          </w:p>
          <w:p w:rsidR="00404738" w:rsidRDefault="00772611" w:rsidP="00772611">
            <w:pPr>
              <w:spacing w:line="259" w:lineRule="auto"/>
              <w:ind w:right="114"/>
              <w:jc w:val="both"/>
            </w:pPr>
            <w:r w:rsidRPr="002A791F">
              <w:rPr>
                <w:color w:val="000000"/>
                <w:szCs w:val="22"/>
              </w:rPr>
              <w:t>10.2. При отказах работы Лифтов и аварийных повреждениях систем, устранение аварийных ситуаций выполняется не позднее 24 часов, включая время прибытия электромеханика на объект,  с момента получения заявки.</w:t>
            </w:r>
          </w:p>
        </w:tc>
      </w:tr>
      <w:tr w:rsidR="00404738" w:rsidTr="00404738">
        <w:tc>
          <w:tcPr>
            <w:tcW w:w="2943" w:type="dxa"/>
          </w:tcPr>
          <w:p w:rsidR="00404738" w:rsidRDefault="00772611" w:rsidP="00772611">
            <w:pPr>
              <w:spacing w:line="259" w:lineRule="auto"/>
            </w:pPr>
            <w:r w:rsidRPr="002A791F">
              <w:rPr>
                <w:b/>
                <w:color w:val="000000"/>
                <w:szCs w:val="22"/>
              </w:rPr>
              <w:t>11. Требования к безопасности выполнения работ:</w:t>
            </w:r>
          </w:p>
        </w:tc>
        <w:tc>
          <w:tcPr>
            <w:tcW w:w="7196" w:type="dxa"/>
          </w:tcPr>
          <w:p w:rsidR="00772611" w:rsidRPr="002A791F" w:rsidRDefault="00772611" w:rsidP="00772611">
            <w:pPr>
              <w:spacing w:line="259" w:lineRule="auto"/>
              <w:ind w:right="114"/>
              <w:jc w:val="both"/>
              <w:rPr>
                <w:color w:val="000000"/>
                <w:szCs w:val="22"/>
              </w:rPr>
            </w:pPr>
            <w:r w:rsidRPr="002A791F">
              <w:rPr>
                <w:color w:val="000000"/>
                <w:szCs w:val="22"/>
              </w:rPr>
              <w:t xml:space="preserve">11.1. Все работающие должны быть обеспечены спецодеждой (униформой, касками, обувью и др.) и средствами индивидуальной защиты. </w:t>
            </w:r>
          </w:p>
          <w:p w:rsidR="00772611" w:rsidRPr="002A791F" w:rsidRDefault="00772611" w:rsidP="00772611">
            <w:pPr>
              <w:spacing w:after="20" w:line="259" w:lineRule="auto"/>
              <w:ind w:right="114"/>
              <w:jc w:val="both"/>
              <w:rPr>
                <w:color w:val="000000"/>
                <w:szCs w:val="22"/>
              </w:rPr>
            </w:pPr>
            <w:r w:rsidRPr="002A791F">
              <w:rPr>
                <w:color w:val="000000"/>
                <w:szCs w:val="22"/>
              </w:rPr>
              <w:t xml:space="preserve">11.2. При проведении пожароопасных работ на объекте необходимо руководствоваться «Правилами пожарной безопасности в РФ»; 11.3. </w:t>
            </w:r>
            <w:r w:rsidR="007A27CB">
              <w:rPr>
                <w:color w:val="000000"/>
                <w:szCs w:val="22"/>
              </w:rPr>
              <w:t>Подрядчик</w:t>
            </w:r>
            <w:r w:rsidRPr="002A791F">
              <w:rPr>
                <w:color w:val="000000"/>
                <w:szCs w:val="22"/>
              </w:rPr>
              <w:t xml:space="preserve"> обязан соблюдать требования к безопасности выполняемых работ и результатов работ в  соответствии со следующими документами: </w:t>
            </w:r>
          </w:p>
          <w:p w:rsidR="00772611" w:rsidRPr="002A791F" w:rsidRDefault="00772611" w:rsidP="00772611">
            <w:pPr>
              <w:spacing w:line="277" w:lineRule="auto"/>
              <w:ind w:right="114"/>
              <w:jc w:val="both"/>
              <w:rPr>
                <w:color w:val="000000"/>
                <w:szCs w:val="22"/>
              </w:rPr>
            </w:pPr>
            <w:r w:rsidRPr="002A791F">
              <w:rPr>
                <w:color w:val="000000"/>
                <w:szCs w:val="22"/>
              </w:rPr>
              <w:t>СНиП 12-03-2001 «Безопасность труда в строительстве» Часть</w:t>
            </w:r>
            <w:r w:rsidR="00D814F7">
              <w:rPr>
                <w:color w:val="000000"/>
                <w:szCs w:val="22"/>
              </w:rPr>
              <w:t> </w:t>
            </w:r>
            <w:r w:rsidRPr="002A791F">
              <w:rPr>
                <w:color w:val="000000"/>
                <w:szCs w:val="22"/>
              </w:rPr>
              <w:t xml:space="preserve">1.Общие требования. </w:t>
            </w:r>
          </w:p>
          <w:p w:rsidR="00772611" w:rsidRPr="002A791F" w:rsidRDefault="00772611" w:rsidP="00772611">
            <w:pPr>
              <w:spacing w:line="282" w:lineRule="auto"/>
              <w:ind w:right="114"/>
              <w:jc w:val="both"/>
              <w:rPr>
                <w:color w:val="000000"/>
                <w:szCs w:val="22"/>
              </w:rPr>
            </w:pPr>
            <w:r w:rsidRPr="002A791F">
              <w:rPr>
                <w:color w:val="000000"/>
                <w:szCs w:val="22"/>
              </w:rPr>
              <w:t>СНиП 12-04-2002 «Безопасность труда в строительстве» Часть</w:t>
            </w:r>
            <w:r w:rsidR="00D814F7">
              <w:rPr>
                <w:color w:val="000000"/>
                <w:szCs w:val="22"/>
              </w:rPr>
              <w:t> </w:t>
            </w:r>
            <w:r w:rsidRPr="002A791F">
              <w:rPr>
                <w:color w:val="000000"/>
                <w:szCs w:val="22"/>
              </w:rPr>
              <w:t xml:space="preserve">2.Строительное производство. </w:t>
            </w:r>
          </w:p>
          <w:p w:rsidR="00772611" w:rsidRPr="002A791F" w:rsidRDefault="00772611" w:rsidP="00772611">
            <w:pPr>
              <w:spacing w:line="278" w:lineRule="auto"/>
              <w:ind w:right="114"/>
              <w:jc w:val="both"/>
              <w:rPr>
                <w:color w:val="000000"/>
                <w:szCs w:val="22"/>
              </w:rPr>
            </w:pPr>
            <w:r w:rsidRPr="002A791F">
              <w:rPr>
                <w:color w:val="000000"/>
                <w:szCs w:val="22"/>
              </w:rPr>
              <w:lastRenderedPageBreak/>
              <w:t xml:space="preserve">СНиП 21-01-97*  «Пожарная безопасность зданий и сооружений» «Правила пожарной безопасности в РФ». </w:t>
            </w:r>
          </w:p>
          <w:p w:rsidR="00404738" w:rsidRDefault="00772611" w:rsidP="00772611">
            <w:pPr>
              <w:spacing w:line="259" w:lineRule="auto"/>
              <w:ind w:right="114"/>
              <w:jc w:val="both"/>
            </w:pPr>
            <w:r w:rsidRPr="002A791F">
              <w:rPr>
                <w:color w:val="000000"/>
                <w:szCs w:val="22"/>
              </w:rPr>
              <w:t>11.3. Работа с электрическими приборами (техникой)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tc>
      </w:tr>
      <w:tr w:rsidR="00404738" w:rsidTr="00404738">
        <w:tc>
          <w:tcPr>
            <w:tcW w:w="2943" w:type="dxa"/>
          </w:tcPr>
          <w:p w:rsidR="00404738" w:rsidRDefault="00772611" w:rsidP="00772611">
            <w:pPr>
              <w:spacing w:line="259" w:lineRule="auto"/>
            </w:pPr>
            <w:r w:rsidRPr="002A791F">
              <w:rPr>
                <w:b/>
                <w:color w:val="000000"/>
                <w:szCs w:val="22"/>
              </w:rPr>
              <w:lastRenderedPageBreak/>
              <w:t>12. Гарантийные обязательства:</w:t>
            </w:r>
          </w:p>
        </w:tc>
        <w:tc>
          <w:tcPr>
            <w:tcW w:w="7196" w:type="dxa"/>
          </w:tcPr>
          <w:p w:rsidR="00772611" w:rsidRPr="002A791F" w:rsidRDefault="00772611" w:rsidP="00772611">
            <w:pPr>
              <w:spacing w:line="278" w:lineRule="auto"/>
              <w:ind w:right="114"/>
              <w:jc w:val="both"/>
              <w:rPr>
                <w:color w:val="000000"/>
                <w:szCs w:val="22"/>
              </w:rPr>
            </w:pPr>
            <w:r w:rsidRPr="002A791F">
              <w:rPr>
                <w:color w:val="000000"/>
                <w:szCs w:val="22"/>
              </w:rPr>
              <w:t xml:space="preserve">Предоставление гарантии при выполнении работ по замене и ремонту узлов и агрегатов Лифта: </w:t>
            </w:r>
          </w:p>
          <w:p w:rsidR="00772611" w:rsidRPr="002A791F" w:rsidRDefault="00772611" w:rsidP="00772611">
            <w:pPr>
              <w:numPr>
                <w:ilvl w:val="0"/>
                <w:numId w:val="38"/>
              </w:numPr>
              <w:tabs>
                <w:tab w:val="left" w:pos="318"/>
              </w:tabs>
              <w:spacing w:after="7" w:line="282" w:lineRule="auto"/>
              <w:ind w:right="114"/>
              <w:jc w:val="both"/>
              <w:rPr>
                <w:color w:val="000000"/>
                <w:szCs w:val="22"/>
              </w:rPr>
            </w:pPr>
            <w:r w:rsidRPr="002A791F">
              <w:rPr>
                <w:color w:val="000000"/>
                <w:szCs w:val="22"/>
              </w:rPr>
              <w:t>Гарантия на замененные запчасти составляет 1</w:t>
            </w:r>
            <w:r>
              <w:rPr>
                <w:color w:val="000000"/>
                <w:szCs w:val="22"/>
              </w:rPr>
              <w:t xml:space="preserve"> (один)</w:t>
            </w:r>
            <w:r w:rsidRPr="002A791F">
              <w:rPr>
                <w:color w:val="000000"/>
                <w:szCs w:val="22"/>
              </w:rPr>
              <w:t xml:space="preserve"> год, при условии надлежащей эксплуатации</w:t>
            </w:r>
            <w:r w:rsidR="00D814F7">
              <w:rPr>
                <w:color w:val="000000"/>
                <w:szCs w:val="22"/>
              </w:rPr>
              <w:t>.</w:t>
            </w:r>
            <w:r w:rsidRPr="002A791F">
              <w:rPr>
                <w:color w:val="000000"/>
                <w:szCs w:val="22"/>
              </w:rPr>
              <w:t xml:space="preserve"> </w:t>
            </w:r>
          </w:p>
          <w:p w:rsidR="00404738" w:rsidRDefault="00772611" w:rsidP="00772611">
            <w:pPr>
              <w:spacing w:line="259" w:lineRule="auto"/>
              <w:ind w:right="114"/>
              <w:jc w:val="both"/>
            </w:pPr>
            <w:r w:rsidRPr="002A791F">
              <w:rPr>
                <w:color w:val="000000"/>
                <w:szCs w:val="22"/>
              </w:rPr>
              <w:t xml:space="preserve">При обнаружении в период гарантийного срока недостатков или дефектов </w:t>
            </w:r>
            <w:r w:rsidR="007A27CB">
              <w:rPr>
                <w:color w:val="000000"/>
                <w:szCs w:val="22"/>
              </w:rPr>
              <w:t>Подрядчик</w:t>
            </w:r>
            <w:r w:rsidRPr="002A791F">
              <w:rPr>
                <w:color w:val="000000"/>
                <w:szCs w:val="22"/>
              </w:rPr>
              <w:t xml:space="preserve">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дефектов.</w:t>
            </w:r>
          </w:p>
        </w:tc>
      </w:tr>
      <w:tr w:rsidR="00772611" w:rsidTr="00404738">
        <w:tc>
          <w:tcPr>
            <w:tcW w:w="2943" w:type="dxa"/>
          </w:tcPr>
          <w:p w:rsidR="00772611" w:rsidRDefault="00772611" w:rsidP="007A27CB">
            <w:pPr>
              <w:spacing w:line="317" w:lineRule="exact"/>
            </w:pPr>
            <w:r w:rsidRPr="002A791F">
              <w:rPr>
                <w:b/>
                <w:color w:val="000000"/>
                <w:szCs w:val="22"/>
              </w:rPr>
              <w:t xml:space="preserve">13. Иные требования к работам и условиям их выполнения по усмотрению </w:t>
            </w:r>
            <w:r w:rsidR="007A27CB">
              <w:rPr>
                <w:b/>
                <w:color w:val="000000"/>
                <w:szCs w:val="22"/>
              </w:rPr>
              <w:t>З</w:t>
            </w:r>
            <w:r w:rsidRPr="002A791F">
              <w:rPr>
                <w:b/>
                <w:color w:val="000000"/>
                <w:szCs w:val="22"/>
              </w:rPr>
              <w:t>аказчика:</w:t>
            </w:r>
          </w:p>
        </w:tc>
        <w:tc>
          <w:tcPr>
            <w:tcW w:w="7196" w:type="dxa"/>
          </w:tcPr>
          <w:p w:rsidR="00772611" w:rsidRPr="002A791F" w:rsidRDefault="00772611" w:rsidP="007A27CB">
            <w:pPr>
              <w:spacing w:after="22" w:line="259" w:lineRule="auto"/>
              <w:ind w:right="114"/>
              <w:jc w:val="both"/>
              <w:rPr>
                <w:color w:val="000000"/>
                <w:szCs w:val="22"/>
              </w:rPr>
            </w:pPr>
            <w:r w:rsidRPr="002A791F">
              <w:rPr>
                <w:color w:val="000000"/>
                <w:szCs w:val="22"/>
              </w:rPr>
              <w:t xml:space="preserve">13.1. Система планово-предупредительных ремонтов включает                  в себя: </w:t>
            </w:r>
          </w:p>
          <w:p w:rsidR="00772611" w:rsidRPr="002A791F" w:rsidRDefault="00772611" w:rsidP="007A27CB">
            <w:pPr>
              <w:spacing w:after="19" w:line="259" w:lineRule="auto"/>
              <w:ind w:right="114"/>
              <w:jc w:val="both"/>
              <w:rPr>
                <w:color w:val="000000"/>
                <w:szCs w:val="22"/>
              </w:rPr>
            </w:pPr>
            <w:r w:rsidRPr="002A791F">
              <w:rPr>
                <w:color w:val="000000"/>
                <w:szCs w:val="22"/>
              </w:rPr>
              <w:t xml:space="preserve">а) систему технического обслуживания, состоящую </w:t>
            </w:r>
            <w:proofErr w:type="gramStart"/>
            <w:r w:rsidRPr="002A791F">
              <w:rPr>
                <w:color w:val="000000"/>
                <w:szCs w:val="22"/>
              </w:rPr>
              <w:t>из</w:t>
            </w:r>
            <w:proofErr w:type="gramEnd"/>
            <w:r w:rsidRPr="002A791F">
              <w:rPr>
                <w:color w:val="000000"/>
                <w:szCs w:val="22"/>
              </w:rPr>
              <w:t xml:space="preserve">: </w:t>
            </w:r>
          </w:p>
          <w:p w:rsidR="00772611" w:rsidRPr="002A791F" w:rsidRDefault="00772611" w:rsidP="007A27CB">
            <w:pPr>
              <w:numPr>
                <w:ilvl w:val="0"/>
                <w:numId w:val="42"/>
              </w:numPr>
              <w:spacing w:after="19" w:line="259" w:lineRule="auto"/>
              <w:ind w:right="114" w:hanging="140"/>
              <w:jc w:val="both"/>
              <w:rPr>
                <w:color w:val="000000"/>
                <w:szCs w:val="22"/>
              </w:rPr>
            </w:pPr>
            <w:r w:rsidRPr="002A791F">
              <w:rPr>
                <w:color w:val="000000"/>
                <w:szCs w:val="22"/>
              </w:rPr>
              <w:t xml:space="preserve">периодических осмотров; </w:t>
            </w:r>
          </w:p>
          <w:p w:rsidR="00772611" w:rsidRPr="002A791F" w:rsidRDefault="00772611" w:rsidP="007A27CB">
            <w:pPr>
              <w:numPr>
                <w:ilvl w:val="0"/>
                <w:numId w:val="42"/>
              </w:numPr>
              <w:spacing w:after="26" w:line="259" w:lineRule="auto"/>
              <w:ind w:right="114" w:hanging="140"/>
              <w:jc w:val="both"/>
              <w:rPr>
                <w:color w:val="000000"/>
                <w:szCs w:val="22"/>
              </w:rPr>
            </w:pPr>
            <w:r w:rsidRPr="002A791F">
              <w:rPr>
                <w:color w:val="000000"/>
                <w:szCs w:val="22"/>
              </w:rPr>
              <w:t xml:space="preserve">аварийно-технического обслуживания; </w:t>
            </w:r>
          </w:p>
          <w:p w:rsidR="00772611" w:rsidRPr="002A791F" w:rsidRDefault="00772611" w:rsidP="007A27CB">
            <w:pPr>
              <w:spacing w:line="259" w:lineRule="auto"/>
              <w:ind w:right="114"/>
              <w:jc w:val="both"/>
              <w:rPr>
                <w:color w:val="000000"/>
                <w:szCs w:val="22"/>
              </w:rPr>
            </w:pPr>
            <w:r w:rsidRPr="002A791F">
              <w:rPr>
                <w:color w:val="000000"/>
                <w:szCs w:val="22"/>
              </w:rPr>
              <w:t>б) систему восстановления ресурса Лифта</w:t>
            </w:r>
            <w:r w:rsidR="007A27CB">
              <w:rPr>
                <w:color w:val="000000"/>
                <w:szCs w:val="22"/>
              </w:rPr>
              <w:t>.</w:t>
            </w:r>
            <w:r w:rsidRPr="002A791F">
              <w:rPr>
                <w:color w:val="000000"/>
                <w:szCs w:val="22"/>
              </w:rPr>
              <w:t xml:space="preserve"> </w:t>
            </w:r>
          </w:p>
          <w:p w:rsidR="00772611" w:rsidRDefault="00772611" w:rsidP="001E6242">
            <w:pPr>
              <w:spacing w:line="317" w:lineRule="exact"/>
              <w:jc w:val="both"/>
            </w:pPr>
            <w:r w:rsidRPr="002A791F">
              <w:rPr>
                <w:color w:val="000000"/>
                <w:szCs w:val="22"/>
              </w:rPr>
              <w:t>13.2.</w:t>
            </w:r>
            <w:r w:rsidR="001E6242">
              <w:rPr>
                <w:color w:val="000000"/>
                <w:szCs w:val="22"/>
              </w:rPr>
              <w:t> </w:t>
            </w:r>
            <w:r w:rsidRPr="002A791F">
              <w:rPr>
                <w:color w:val="000000"/>
                <w:szCs w:val="22"/>
              </w:rPr>
              <w:t>На электромехаников возлагается выполнение работ по</w:t>
            </w:r>
            <w:r w:rsidR="007A27CB">
              <w:rPr>
                <w:color w:val="000000"/>
                <w:szCs w:val="22"/>
              </w:rPr>
              <w:t xml:space="preserve"> </w:t>
            </w:r>
            <w:r w:rsidRPr="002A791F">
              <w:rPr>
                <w:color w:val="000000"/>
                <w:szCs w:val="22"/>
              </w:rPr>
              <w:t>техническому обслуживанию на закрепленных за ними Лифтах. 13.3.</w:t>
            </w:r>
            <w:r w:rsidR="001E6242">
              <w:rPr>
                <w:color w:val="000000"/>
                <w:szCs w:val="22"/>
              </w:rPr>
              <w:t> Подрядчик</w:t>
            </w:r>
            <w:r w:rsidRPr="002A791F">
              <w:rPr>
                <w:color w:val="000000"/>
                <w:szCs w:val="22"/>
              </w:rPr>
              <w:t xml:space="preserve"> обеспечивает укомплектованность штата работников, исходя из условий выполнения объема работ.</w:t>
            </w:r>
          </w:p>
        </w:tc>
      </w:tr>
    </w:tbl>
    <w:p w:rsidR="00404738" w:rsidRDefault="00404738" w:rsidP="002A791F">
      <w:pPr>
        <w:shd w:val="clear" w:color="auto" w:fill="FFFFFF"/>
        <w:spacing w:line="317" w:lineRule="exact"/>
      </w:pPr>
    </w:p>
    <w:p w:rsidR="00404738" w:rsidRDefault="00404738" w:rsidP="002A791F">
      <w:pPr>
        <w:shd w:val="clear" w:color="auto" w:fill="FFFFFF"/>
        <w:spacing w:line="317" w:lineRule="exact"/>
      </w:pPr>
    </w:p>
    <w:p w:rsidR="002A791F" w:rsidRDefault="002A791F" w:rsidP="002A791F">
      <w:pPr>
        <w:spacing w:line="259" w:lineRule="auto"/>
        <w:ind w:left="-1136" w:right="348"/>
        <w:rPr>
          <w:color w:val="000000"/>
          <w:szCs w:val="22"/>
        </w:rPr>
      </w:pPr>
    </w:p>
    <w:p w:rsidR="002A791F" w:rsidRDefault="002A791F" w:rsidP="002A791F">
      <w:pPr>
        <w:spacing w:line="259" w:lineRule="auto"/>
        <w:ind w:left="-1136" w:right="348"/>
        <w:rPr>
          <w:color w:val="000000"/>
          <w:szCs w:val="22"/>
        </w:rPr>
      </w:pPr>
    </w:p>
    <w:p w:rsidR="002A791F" w:rsidRDefault="002A791F" w:rsidP="002A791F">
      <w:pPr>
        <w:spacing w:line="259" w:lineRule="auto"/>
        <w:ind w:left="-1136" w:right="348"/>
        <w:rPr>
          <w:color w:val="000000"/>
          <w:szCs w:val="22"/>
        </w:rPr>
      </w:pPr>
    </w:p>
    <w:p w:rsidR="002A791F" w:rsidRPr="00D26F9C" w:rsidRDefault="002A791F" w:rsidP="002A791F">
      <w:pPr>
        <w:spacing w:line="259" w:lineRule="auto"/>
        <w:ind w:left="-1136" w:right="348"/>
        <w:rPr>
          <w:color w:val="000000"/>
          <w:szCs w:val="22"/>
        </w:rPr>
      </w:pPr>
    </w:p>
    <w:p w:rsidR="002A791F" w:rsidRPr="00D26F9C" w:rsidRDefault="002A791F" w:rsidP="002A791F">
      <w:pPr>
        <w:spacing w:line="259" w:lineRule="auto"/>
        <w:ind w:left="-1136" w:right="348"/>
        <w:rPr>
          <w:color w:val="000000"/>
          <w:szCs w:val="22"/>
        </w:rPr>
      </w:pPr>
    </w:p>
    <w:p w:rsidR="002A791F" w:rsidRPr="00D26F9C" w:rsidRDefault="002A791F" w:rsidP="002A791F">
      <w:pPr>
        <w:spacing w:line="259" w:lineRule="auto"/>
        <w:jc w:val="both"/>
        <w:rPr>
          <w:color w:val="000000"/>
          <w:szCs w:val="22"/>
        </w:rPr>
      </w:pPr>
      <w:r w:rsidRPr="00D26F9C">
        <w:rPr>
          <w:color w:val="000000"/>
          <w:szCs w:val="22"/>
        </w:rPr>
        <w:t xml:space="preserve"> </w:t>
      </w:r>
    </w:p>
    <w:p w:rsidR="002A791F" w:rsidRPr="003279C1" w:rsidRDefault="002A791F" w:rsidP="002A791F">
      <w:pPr>
        <w:spacing w:line="259" w:lineRule="auto"/>
        <w:jc w:val="both"/>
        <w:rPr>
          <w:color w:val="000000"/>
          <w:szCs w:val="22"/>
        </w:rPr>
      </w:pPr>
      <w:r w:rsidRPr="00D26F9C">
        <w:rPr>
          <w:color w:val="000000"/>
          <w:szCs w:val="22"/>
        </w:rPr>
        <w:t xml:space="preserve"> </w:t>
      </w:r>
      <w:r w:rsidRPr="00D26F9C">
        <w:rPr>
          <w:b/>
          <w:color w:val="000000"/>
          <w:szCs w:val="22"/>
        </w:rPr>
        <w:t xml:space="preserve"> </w:t>
      </w:r>
    </w:p>
    <w:p w:rsidR="002A791F" w:rsidRDefault="002A791F" w:rsidP="002A791F">
      <w:pPr>
        <w:pStyle w:val="a4"/>
        <w:suppressAutoHyphens/>
        <w:jc w:val="both"/>
        <w:rPr>
          <w:spacing w:val="-3"/>
          <w:sz w:val="28"/>
          <w:szCs w:val="28"/>
        </w:rPr>
      </w:pPr>
    </w:p>
    <w:p w:rsidR="002A791F" w:rsidRDefault="002A791F" w:rsidP="002A791F">
      <w:pPr>
        <w:pStyle w:val="a4"/>
        <w:suppressAutoHyphens/>
        <w:jc w:val="both"/>
        <w:rPr>
          <w:spacing w:val="-3"/>
          <w:sz w:val="28"/>
          <w:szCs w:val="28"/>
        </w:rPr>
      </w:pPr>
    </w:p>
    <w:p w:rsidR="002A791F" w:rsidRDefault="002A791F" w:rsidP="002A791F">
      <w:pPr>
        <w:pStyle w:val="a4"/>
        <w:suppressAutoHyphens/>
        <w:jc w:val="both"/>
        <w:rPr>
          <w:spacing w:val="-3"/>
          <w:sz w:val="28"/>
          <w:szCs w:val="28"/>
        </w:rPr>
      </w:pPr>
    </w:p>
    <w:p w:rsidR="002A791F" w:rsidRDefault="002A791F" w:rsidP="002A791F"/>
    <w:p w:rsidR="002A791F" w:rsidRPr="001D566C" w:rsidRDefault="002A791F" w:rsidP="000B5E76">
      <w:pPr>
        <w:jc w:val="center"/>
        <w:rPr>
          <w:b/>
          <w:sz w:val="22"/>
          <w:szCs w:val="22"/>
        </w:rPr>
      </w:pPr>
    </w:p>
    <w:sectPr w:rsidR="002A791F" w:rsidRPr="001D566C"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0B" w:rsidRDefault="00EE550B" w:rsidP="00412D00">
      <w:r>
        <w:separator/>
      </w:r>
    </w:p>
  </w:endnote>
  <w:endnote w:type="continuationSeparator" w:id="0">
    <w:p w:rsidR="00EE550B" w:rsidRDefault="00EE550B"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83" w:rsidRDefault="00BE5A83" w:rsidP="00BE5A83">
    <w:pPr>
      <w:pStyle w:val="afa"/>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Pr>
        <w:rStyle w:val="aff4"/>
        <w:noProof/>
      </w:rPr>
      <w:t>10</w:t>
    </w:r>
    <w:r>
      <w:rPr>
        <w:rStyle w:val="aff4"/>
      </w:rPr>
      <w:fldChar w:fldCharType="end"/>
    </w:r>
  </w:p>
  <w:p w:rsidR="00BE5A83" w:rsidRDefault="00BE5A83">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83" w:rsidRDefault="00BE5A83" w:rsidP="00BE5A83">
    <w:pPr>
      <w:pStyle w:val="afa"/>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separate"/>
    </w:r>
    <w:r w:rsidR="006A7959">
      <w:rPr>
        <w:rStyle w:val="aff4"/>
        <w:noProof/>
      </w:rPr>
      <w:t>48</w:t>
    </w:r>
    <w:r>
      <w:rPr>
        <w:rStyle w:val="aff4"/>
      </w:rPr>
      <w:fldChar w:fldCharType="end"/>
    </w:r>
  </w:p>
  <w:p w:rsidR="00BE5A83" w:rsidRDefault="00BE5A83" w:rsidP="00BE5A83">
    <w:pPr>
      <w:pStyle w:val="afa"/>
      <w:framePr w:wrap="around" w:vAnchor="text" w:hAnchor="margin" w:xAlign="right" w:y="1"/>
      <w:rPr>
        <w:rStyle w:val="aff4"/>
      </w:rPr>
    </w:pPr>
  </w:p>
  <w:p w:rsidR="00BE5A83" w:rsidRDefault="00BE5A83" w:rsidP="00BE5A83">
    <w:pPr>
      <w:pStyle w:val="afa"/>
      <w:framePr w:wrap="around" w:vAnchor="text" w:hAnchor="margin" w:xAlign="right" w:y="1"/>
      <w:ind w:right="360"/>
      <w:rPr>
        <w:rStyle w:val="aff4"/>
      </w:rPr>
    </w:pPr>
  </w:p>
  <w:p w:rsidR="00BE5A83" w:rsidRDefault="00BE5A83">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0B" w:rsidRDefault="00EE550B" w:rsidP="00412D00">
      <w:r>
        <w:separator/>
      </w:r>
    </w:p>
  </w:footnote>
  <w:footnote w:type="continuationSeparator" w:id="0">
    <w:p w:rsidR="00EE550B" w:rsidRDefault="00EE550B" w:rsidP="00412D00">
      <w:r>
        <w:continuationSeparator/>
      </w:r>
    </w:p>
  </w:footnote>
  <w:footnote w:id="1">
    <w:p w:rsidR="00BE5A83" w:rsidRPr="00E555F4" w:rsidRDefault="00BE5A83"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BE5A83" w:rsidRDefault="00BE5A83"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BE5A83" w:rsidRDefault="00BE5A83" w:rsidP="00412D00">
      <w:pPr>
        <w:pStyle w:val="af6"/>
      </w:pPr>
    </w:p>
  </w:footnote>
  <w:footnote w:id="3">
    <w:p w:rsidR="00BE5A83" w:rsidRPr="00C96F9D" w:rsidRDefault="00BE5A83"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BE5A83" w:rsidRDefault="00BE5A83">
      <w:pPr>
        <w:pStyle w:val="af6"/>
      </w:pPr>
      <w:r w:rsidRPr="00C96F9D">
        <w:rPr>
          <w:rStyle w:val="af5"/>
        </w:rPr>
        <w:footnoteRef/>
      </w:r>
      <w:r w:rsidRPr="00C96F9D">
        <w:t xml:space="preserve"> Сумма каждого договора должна быть не менее </w:t>
      </w:r>
      <w:r>
        <w:t>5</w:t>
      </w:r>
      <w:r w:rsidRPr="00C96F9D">
        <w:t>0% начальной (максимальной) цены договора.</w:t>
      </w:r>
    </w:p>
  </w:footnote>
  <w:footnote w:id="5">
    <w:p w:rsidR="00BE5A83" w:rsidRDefault="00BE5A83"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7849"/>
      <w:docPartObj>
        <w:docPartGallery w:val="Page Numbers (Top of Page)"/>
        <w:docPartUnique/>
      </w:docPartObj>
    </w:sdtPr>
    <w:sdtEndPr/>
    <w:sdtContent>
      <w:p w:rsidR="00BE5A83" w:rsidRDefault="00BE5A83" w:rsidP="00207C7A">
        <w:pPr>
          <w:pStyle w:val="af8"/>
          <w:jc w:val="center"/>
        </w:pPr>
        <w:r>
          <w:fldChar w:fldCharType="begin"/>
        </w:r>
        <w:r>
          <w:instrText xml:space="preserve"> PAGE   \* MERGEFORMAT </w:instrText>
        </w:r>
        <w:r>
          <w:fldChar w:fldCharType="separate"/>
        </w:r>
        <w:r w:rsidR="006A7959">
          <w:rPr>
            <w:noProof/>
          </w:rPr>
          <w:t>9</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A83" w:rsidRDefault="00BE5A83" w:rsidP="00BE5A83">
    <w:pPr>
      <w:pStyle w:val="af8"/>
      <w:framePr w:wrap="around" w:vAnchor="text" w:hAnchor="margin" w:xAlign="center" w:y="1"/>
      <w:rPr>
        <w:rStyle w:val="aff4"/>
      </w:rPr>
    </w:pPr>
    <w:r>
      <w:rPr>
        <w:rStyle w:val="aff4"/>
      </w:rPr>
      <w:fldChar w:fldCharType="begin"/>
    </w:r>
    <w:r>
      <w:rPr>
        <w:rStyle w:val="aff4"/>
      </w:rPr>
      <w:instrText xml:space="preserve">PAGE  </w:instrText>
    </w:r>
    <w:r>
      <w:rPr>
        <w:rStyle w:val="aff4"/>
      </w:rPr>
      <w:fldChar w:fldCharType="end"/>
    </w:r>
  </w:p>
  <w:p w:rsidR="00BE5A83" w:rsidRDefault="00BE5A83">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62C76BA"/>
    <w:multiLevelType w:val="hybridMultilevel"/>
    <w:tmpl w:val="185AAF80"/>
    <w:lvl w:ilvl="0" w:tplc="CA8A9274">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5">
    <w:nsid w:val="06A04614"/>
    <w:multiLevelType w:val="hybridMultilevel"/>
    <w:tmpl w:val="E606333E"/>
    <w:lvl w:ilvl="0" w:tplc="6EA2BA98">
      <w:start w:val="5"/>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0D233CED"/>
    <w:multiLevelType w:val="multilevel"/>
    <w:tmpl w:val="527E35F4"/>
    <w:lvl w:ilvl="0">
      <w:start w:val="4"/>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F294FC3"/>
    <w:multiLevelType w:val="hybridMultilevel"/>
    <w:tmpl w:val="7370EEB8"/>
    <w:lvl w:ilvl="0" w:tplc="8ECEF3F4">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6FF06">
      <w:start w:val="1"/>
      <w:numFmt w:val="bullet"/>
      <w:lvlText w:val="o"/>
      <w:lvlJc w:val="left"/>
      <w:pPr>
        <w:ind w:left="11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727A74">
      <w:start w:val="1"/>
      <w:numFmt w:val="bullet"/>
      <w:lvlText w:val="▪"/>
      <w:lvlJc w:val="left"/>
      <w:pPr>
        <w:ind w:left="18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639DE">
      <w:start w:val="1"/>
      <w:numFmt w:val="bullet"/>
      <w:lvlText w:val="•"/>
      <w:lvlJc w:val="left"/>
      <w:pPr>
        <w:ind w:left="25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929374">
      <w:start w:val="1"/>
      <w:numFmt w:val="bullet"/>
      <w:lvlText w:val="o"/>
      <w:lvlJc w:val="left"/>
      <w:pPr>
        <w:ind w:left="32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1EBABC">
      <w:start w:val="1"/>
      <w:numFmt w:val="bullet"/>
      <w:lvlText w:val="▪"/>
      <w:lvlJc w:val="left"/>
      <w:pPr>
        <w:ind w:left="40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50E0BA">
      <w:start w:val="1"/>
      <w:numFmt w:val="bullet"/>
      <w:lvlText w:val="•"/>
      <w:lvlJc w:val="left"/>
      <w:pPr>
        <w:ind w:left="4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4EA0">
      <w:start w:val="1"/>
      <w:numFmt w:val="bullet"/>
      <w:lvlText w:val="o"/>
      <w:lvlJc w:val="left"/>
      <w:pPr>
        <w:ind w:left="54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AC3D2A">
      <w:start w:val="1"/>
      <w:numFmt w:val="bullet"/>
      <w:lvlText w:val="▪"/>
      <w:lvlJc w:val="left"/>
      <w:pPr>
        <w:ind w:left="61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7815AF4"/>
    <w:multiLevelType w:val="hybridMultilevel"/>
    <w:tmpl w:val="3C585A1A"/>
    <w:lvl w:ilvl="0" w:tplc="1CCC037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9533249"/>
    <w:multiLevelType w:val="hybridMultilevel"/>
    <w:tmpl w:val="D13EF582"/>
    <w:lvl w:ilvl="0" w:tplc="B6488FAA">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1A4048AA"/>
    <w:multiLevelType w:val="hybridMultilevel"/>
    <w:tmpl w:val="3D2AFB88"/>
    <w:lvl w:ilvl="0" w:tplc="413292CC">
      <w:start w:val="3"/>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nsid w:val="1F454366"/>
    <w:multiLevelType w:val="multilevel"/>
    <w:tmpl w:val="7EB66EDA"/>
    <w:lvl w:ilvl="0">
      <w:start w:val="4"/>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1526F2D"/>
    <w:multiLevelType w:val="hybridMultilevel"/>
    <w:tmpl w:val="C6006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E24DEE"/>
    <w:multiLevelType w:val="hybridMultilevel"/>
    <w:tmpl w:val="B88E99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48F3E82"/>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D524F4"/>
    <w:multiLevelType w:val="singleLevel"/>
    <w:tmpl w:val="DADA8FA2"/>
    <w:lvl w:ilvl="0">
      <w:numFmt w:val="bullet"/>
      <w:lvlText w:val="-"/>
      <w:lvlJc w:val="left"/>
      <w:pPr>
        <w:tabs>
          <w:tab w:val="num" w:pos="360"/>
        </w:tabs>
        <w:ind w:left="360" w:hanging="360"/>
      </w:pPr>
      <w:rPr>
        <w:rFonts w:hint="default"/>
      </w:rPr>
    </w:lvl>
  </w:abstractNum>
  <w:abstractNum w:abstractNumId="18">
    <w:nsid w:val="27F40726"/>
    <w:multiLevelType w:val="multilevel"/>
    <w:tmpl w:val="5E066426"/>
    <w:lvl w:ilvl="0">
      <w:start w:val="1"/>
      <w:numFmt w:val="decimal"/>
      <w:lvlText w:val="%1."/>
      <w:lvlJc w:val="left"/>
      <w:pPr>
        <w:ind w:left="720" w:hanging="360"/>
      </w:pPr>
    </w:lvl>
    <w:lvl w:ilvl="1">
      <w:start w:val="1"/>
      <w:numFmt w:val="decimal"/>
      <w:isLgl/>
      <w:lvlText w:val="%1.%2."/>
      <w:lvlJc w:val="left"/>
      <w:pPr>
        <w:ind w:left="1159" w:hanging="45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
    <w:nsid w:val="30BE1DF6"/>
    <w:multiLevelType w:val="multilevel"/>
    <w:tmpl w:val="30EC327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45C66DC"/>
    <w:multiLevelType w:val="multilevel"/>
    <w:tmpl w:val="0E60D7CE"/>
    <w:lvl w:ilvl="0">
      <w:start w:val="4"/>
      <w:numFmt w:val="decimal"/>
      <w:lvlText w:val="%1."/>
      <w:lvlJc w:val="left"/>
      <w:pPr>
        <w:ind w:left="450" w:hanging="450"/>
      </w:pPr>
      <w:rPr>
        <w:rFonts w:hint="default"/>
      </w:rPr>
    </w:lvl>
    <w:lvl w:ilvl="1">
      <w:start w:val="1"/>
      <w:numFmt w:val="decimal"/>
      <w:lvlText w:val="2.%2."/>
      <w:lvlJc w:val="left"/>
      <w:pPr>
        <w:ind w:left="720" w:hanging="720"/>
      </w:pPr>
      <w:rPr>
        <w:rFonts w:hint="default"/>
      </w:rPr>
    </w:lvl>
    <w:lvl w:ilvl="2">
      <w:start w:val="1"/>
      <w:numFmt w:val="decimal"/>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8AA172A"/>
    <w:multiLevelType w:val="hybridMultilevel"/>
    <w:tmpl w:val="DD768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FE2A7F"/>
    <w:multiLevelType w:val="hybridMultilevel"/>
    <w:tmpl w:val="B99894DE"/>
    <w:lvl w:ilvl="0" w:tplc="B128DE66">
      <w:start w:val="1"/>
      <w:numFmt w:val="decimal"/>
      <w:lvlText w:val="%1."/>
      <w:lvlJc w:val="left"/>
      <w:pPr>
        <w:tabs>
          <w:tab w:val="num" w:pos="435"/>
        </w:tabs>
        <w:ind w:left="435" w:hanging="360"/>
      </w:pPr>
      <w:rPr>
        <w:rFonts w:ascii="Times New Roman" w:eastAsia="Times New Roman" w:hAnsi="Times New Roman" w:cs="Times New Roman"/>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23">
    <w:nsid w:val="3AEA70D6"/>
    <w:multiLevelType w:val="hybridMultilevel"/>
    <w:tmpl w:val="F680581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A87C82"/>
    <w:multiLevelType w:val="hybridMultilevel"/>
    <w:tmpl w:val="47145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6F4F35"/>
    <w:multiLevelType w:val="hybridMultilevel"/>
    <w:tmpl w:val="C5D04D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8E5827"/>
    <w:multiLevelType w:val="multilevel"/>
    <w:tmpl w:val="50CABB9E"/>
    <w:lvl w:ilvl="0">
      <w:start w:val="4"/>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495573F3"/>
    <w:multiLevelType w:val="hybridMultilevel"/>
    <w:tmpl w:val="4BBA6E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B78002B"/>
    <w:multiLevelType w:val="hybridMultilevel"/>
    <w:tmpl w:val="1C28AAB4"/>
    <w:lvl w:ilvl="0" w:tplc="00000003">
      <w:start w:val="7"/>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nsid w:val="4DE47865"/>
    <w:multiLevelType w:val="hybridMultilevel"/>
    <w:tmpl w:val="03DA2404"/>
    <w:lvl w:ilvl="0" w:tplc="31F2A182">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947602">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EC3BE6">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6662CE">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DE81EE">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962E90">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648348">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14797C">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3C14EA">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51BA127D"/>
    <w:multiLevelType w:val="hybridMultilevel"/>
    <w:tmpl w:val="CD5CFF90"/>
    <w:lvl w:ilvl="0" w:tplc="005C37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4A9938">
      <w:start w:val="1"/>
      <w:numFmt w:val="bullet"/>
      <w:lvlText w:val="o"/>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523C82">
      <w:start w:val="1"/>
      <w:numFmt w:val="bullet"/>
      <w:lvlText w:val="▪"/>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C4CFD8">
      <w:start w:val="1"/>
      <w:numFmt w:val="bullet"/>
      <w:lvlText w:val="•"/>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6A222">
      <w:start w:val="1"/>
      <w:numFmt w:val="bullet"/>
      <w:lvlText w:val="o"/>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081DA6">
      <w:start w:val="1"/>
      <w:numFmt w:val="bullet"/>
      <w:lvlText w:val="▪"/>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9E859E">
      <w:start w:val="1"/>
      <w:numFmt w:val="bullet"/>
      <w:lvlText w:val="•"/>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7E6CDA">
      <w:start w:val="1"/>
      <w:numFmt w:val="bullet"/>
      <w:lvlText w:val="o"/>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EEECBC">
      <w:start w:val="1"/>
      <w:numFmt w:val="bullet"/>
      <w:lvlText w:val="▪"/>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5AE3703"/>
    <w:multiLevelType w:val="hybridMultilevel"/>
    <w:tmpl w:val="647A2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A082E0E"/>
    <w:multiLevelType w:val="hybridMultilevel"/>
    <w:tmpl w:val="FE081E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A413456"/>
    <w:multiLevelType w:val="hybridMultilevel"/>
    <w:tmpl w:val="2612E6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0C07CB7"/>
    <w:multiLevelType w:val="multilevel"/>
    <w:tmpl w:val="9B881A6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A3E2D6A"/>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CA84076"/>
    <w:multiLevelType w:val="multilevel"/>
    <w:tmpl w:val="ECC029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61F4E0B"/>
    <w:multiLevelType w:val="hybridMultilevel"/>
    <w:tmpl w:val="91C6EE40"/>
    <w:lvl w:ilvl="0" w:tplc="B9E660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8B9250D"/>
    <w:multiLevelType w:val="hybridMultilevel"/>
    <w:tmpl w:val="2216FC4E"/>
    <w:lvl w:ilvl="0" w:tplc="DE74B38E">
      <w:start w:val="1"/>
      <w:numFmt w:val="bullet"/>
      <w:lvlText w:val="•"/>
      <w:lvlJc w:val="left"/>
      <w:pPr>
        <w:ind w:left="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DA0EEC5C">
      <w:start w:val="1"/>
      <w:numFmt w:val="bullet"/>
      <w:lvlText w:val="o"/>
      <w:lvlJc w:val="left"/>
      <w:pPr>
        <w:ind w:left="113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0854B8F0">
      <w:start w:val="1"/>
      <w:numFmt w:val="bullet"/>
      <w:lvlText w:val="▪"/>
      <w:lvlJc w:val="left"/>
      <w:pPr>
        <w:ind w:left="18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F482326">
      <w:start w:val="1"/>
      <w:numFmt w:val="bullet"/>
      <w:lvlText w:val="•"/>
      <w:lvlJc w:val="left"/>
      <w:pPr>
        <w:ind w:left="257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77891CA">
      <w:start w:val="1"/>
      <w:numFmt w:val="bullet"/>
      <w:lvlText w:val="o"/>
      <w:lvlJc w:val="left"/>
      <w:pPr>
        <w:ind w:left="329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86A4DAD2">
      <w:start w:val="1"/>
      <w:numFmt w:val="bullet"/>
      <w:lvlText w:val="▪"/>
      <w:lvlJc w:val="left"/>
      <w:pPr>
        <w:ind w:left="401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61D0C0DE">
      <w:start w:val="1"/>
      <w:numFmt w:val="bullet"/>
      <w:lvlText w:val="•"/>
      <w:lvlJc w:val="left"/>
      <w:pPr>
        <w:ind w:left="473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74B0126A">
      <w:start w:val="1"/>
      <w:numFmt w:val="bullet"/>
      <w:lvlText w:val="o"/>
      <w:lvlJc w:val="left"/>
      <w:pPr>
        <w:ind w:left="545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CA62A84A">
      <w:start w:val="1"/>
      <w:numFmt w:val="bullet"/>
      <w:lvlText w:val="▪"/>
      <w:lvlJc w:val="left"/>
      <w:pPr>
        <w:ind w:left="6178"/>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0">
    <w:nsid w:val="7AB24042"/>
    <w:multiLevelType w:val="hybridMultilevel"/>
    <w:tmpl w:val="1938F978"/>
    <w:lvl w:ilvl="0" w:tplc="F78C756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DEB6201"/>
    <w:multiLevelType w:val="hybridMultilevel"/>
    <w:tmpl w:val="079429A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0"/>
  </w:num>
  <w:num w:numId="2">
    <w:abstractNumId w:val="0"/>
  </w:num>
  <w:num w:numId="3">
    <w:abstractNumId w:val="1"/>
  </w:num>
  <w:num w:numId="4">
    <w:abstractNumId w:val="2"/>
  </w:num>
  <w:num w:numId="5">
    <w:abstractNumId w:val="3"/>
  </w:num>
  <w:num w:numId="6">
    <w:abstractNumId w:val="35"/>
  </w:num>
  <w:num w:numId="7">
    <w:abstractNumId w:val="26"/>
  </w:num>
  <w:num w:numId="8">
    <w:abstractNumId w:val="10"/>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num>
  <w:num w:numId="12">
    <w:abstractNumId w:val="27"/>
  </w:num>
  <w:num w:numId="13">
    <w:abstractNumId w:val="8"/>
  </w:num>
  <w:num w:numId="14">
    <w:abstractNumId w:val="6"/>
  </w:num>
  <w:num w:numId="15">
    <w:abstractNumId w:val="19"/>
  </w:num>
  <w:num w:numId="16">
    <w:abstractNumId w:val="25"/>
  </w:num>
  <w:num w:numId="17">
    <w:abstractNumId w:val="9"/>
  </w:num>
  <w:num w:numId="18">
    <w:abstractNumId w:val="4"/>
  </w:num>
  <w:num w:numId="19">
    <w:abstractNumId w:val="34"/>
  </w:num>
  <w:num w:numId="20">
    <w:abstractNumId w:val="24"/>
  </w:num>
  <w:num w:numId="21">
    <w:abstractNumId w:val="37"/>
  </w:num>
  <w:num w:numId="22">
    <w:abstractNumId w:val="20"/>
  </w:num>
  <w:num w:numId="23">
    <w:abstractNumId w:val="13"/>
  </w:num>
  <w:num w:numId="24">
    <w:abstractNumId w:val="17"/>
  </w:num>
  <w:num w:numId="25">
    <w:abstractNumId w:val="14"/>
  </w:num>
  <w:num w:numId="26">
    <w:abstractNumId w:val="23"/>
  </w:num>
  <w:num w:numId="27">
    <w:abstractNumId w:val="31"/>
  </w:num>
  <w:num w:numId="28">
    <w:abstractNumId w:val="15"/>
  </w:num>
  <w:num w:numId="29">
    <w:abstractNumId w:val="36"/>
  </w:num>
  <w:num w:numId="30">
    <w:abstractNumId w:val="16"/>
  </w:num>
  <w:num w:numId="31">
    <w:abstractNumId w:val="21"/>
  </w:num>
  <w:num w:numId="32">
    <w:abstractNumId w:val="33"/>
  </w:num>
  <w:num w:numId="33">
    <w:abstractNumId w:val="38"/>
  </w:num>
  <w:num w:numId="34">
    <w:abstractNumId w:val="5"/>
  </w:num>
  <w:num w:numId="35">
    <w:abstractNumId w:val="11"/>
  </w:num>
  <w:num w:numId="36">
    <w:abstractNumId w:val="12"/>
  </w:num>
  <w:num w:numId="37">
    <w:abstractNumId w:val="28"/>
  </w:num>
  <w:num w:numId="38">
    <w:abstractNumId w:val="30"/>
  </w:num>
  <w:num w:numId="39">
    <w:abstractNumId w:val="18"/>
  </w:num>
  <w:num w:numId="40">
    <w:abstractNumId w:val="7"/>
  </w:num>
  <w:num w:numId="41">
    <w:abstractNumId w:val="39"/>
  </w:num>
  <w:num w:numId="4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A57"/>
    <w:rsid w:val="00001CDC"/>
    <w:rsid w:val="00003360"/>
    <w:rsid w:val="0000668C"/>
    <w:rsid w:val="00007008"/>
    <w:rsid w:val="00007CEB"/>
    <w:rsid w:val="00011414"/>
    <w:rsid w:val="000119C9"/>
    <w:rsid w:val="00011ECE"/>
    <w:rsid w:val="00012493"/>
    <w:rsid w:val="00012562"/>
    <w:rsid w:val="00017F12"/>
    <w:rsid w:val="00020A40"/>
    <w:rsid w:val="000234FF"/>
    <w:rsid w:val="000239B6"/>
    <w:rsid w:val="00024100"/>
    <w:rsid w:val="0002567C"/>
    <w:rsid w:val="00025EDF"/>
    <w:rsid w:val="0002654F"/>
    <w:rsid w:val="000265FF"/>
    <w:rsid w:val="000267FE"/>
    <w:rsid w:val="00030894"/>
    <w:rsid w:val="00030C15"/>
    <w:rsid w:val="00030F0E"/>
    <w:rsid w:val="000311F2"/>
    <w:rsid w:val="000318EB"/>
    <w:rsid w:val="00031DF1"/>
    <w:rsid w:val="00033181"/>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68CA"/>
    <w:rsid w:val="00066AA5"/>
    <w:rsid w:val="00066DB8"/>
    <w:rsid w:val="00070A87"/>
    <w:rsid w:val="000716EB"/>
    <w:rsid w:val="00071D11"/>
    <w:rsid w:val="00071F59"/>
    <w:rsid w:val="00072A1A"/>
    <w:rsid w:val="0007375B"/>
    <w:rsid w:val="00074005"/>
    <w:rsid w:val="0007426A"/>
    <w:rsid w:val="00074A2B"/>
    <w:rsid w:val="000754CF"/>
    <w:rsid w:val="00075AA8"/>
    <w:rsid w:val="0007654D"/>
    <w:rsid w:val="0007667B"/>
    <w:rsid w:val="00076C69"/>
    <w:rsid w:val="00076FD5"/>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20D6"/>
    <w:rsid w:val="000B2A3D"/>
    <w:rsid w:val="000B38F2"/>
    <w:rsid w:val="000B3B21"/>
    <w:rsid w:val="000B44C3"/>
    <w:rsid w:val="000B46EC"/>
    <w:rsid w:val="000B5E76"/>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459A"/>
    <w:rsid w:val="000F65CF"/>
    <w:rsid w:val="000F6989"/>
    <w:rsid w:val="000F7205"/>
    <w:rsid w:val="000F7607"/>
    <w:rsid w:val="000F78B5"/>
    <w:rsid w:val="000F79A4"/>
    <w:rsid w:val="001007AF"/>
    <w:rsid w:val="00100EAC"/>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6067B"/>
    <w:rsid w:val="0016071B"/>
    <w:rsid w:val="00162AC9"/>
    <w:rsid w:val="00162DDA"/>
    <w:rsid w:val="001647CA"/>
    <w:rsid w:val="0016522B"/>
    <w:rsid w:val="00165C1F"/>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18FE"/>
    <w:rsid w:val="001B5930"/>
    <w:rsid w:val="001B5A1B"/>
    <w:rsid w:val="001B72AA"/>
    <w:rsid w:val="001B76CB"/>
    <w:rsid w:val="001C0088"/>
    <w:rsid w:val="001C03AC"/>
    <w:rsid w:val="001C15BB"/>
    <w:rsid w:val="001C2BD6"/>
    <w:rsid w:val="001C39CC"/>
    <w:rsid w:val="001C48F5"/>
    <w:rsid w:val="001C6A4C"/>
    <w:rsid w:val="001C6C0B"/>
    <w:rsid w:val="001C7175"/>
    <w:rsid w:val="001D0069"/>
    <w:rsid w:val="001D0DBE"/>
    <w:rsid w:val="001D0DE8"/>
    <w:rsid w:val="001D0E11"/>
    <w:rsid w:val="001D27D7"/>
    <w:rsid w:val="001D299B"/>
    <w:rsid w:val="001D4C46"/>
    <w:rsid w:val="001D5D6F"/>
    <w:rsid w:val="001D5EB6"/>
    <w:rsid w:val="001D6921"/>
    <w:rsid w:val="001E1B40"/>
    <w:rsid w:val="001E1E25"/>
    <w:rsid w:val="001E5EA9"/>
    <w:rsid w:val="001E6242"/>
    <w:rsid w:val="001E7464"/>
    <w:rsid w:val="001E7574"/>
    <w:rsid w:val="001F08E7"/>
    <w:rsid w:val="001F0C2B"/>
    <w:rsid w:val="001F154B"/>
    <w:rsid w:val="001F19E6"/>
    <w:rsid w:val="001F2DE2"/>
    <w:rsid w:val="001F503E"/>
    <w:rsid w:val="001F6E73"/>
    <w:rsid w:val="001F7182"/>
    <w:rsid w:val="001F7757"/>
    <w:rsid w:val="001F7E7F"/>
    <w:rsid w:val="00201A57"/>
    <w:rsid w:val="00203A1A"/>
    <w:rsid w:val="00204A06"/>
    <w:rsid w:val="00204C1B"/>
    <w:rsid w:val="00205BDD"/>
    <w:rsid w:val="00206013"/>
    <w:rsid w:val="00206415"/>
    <w:rsid w:val="00207C7A"/>
    <w:rsid w:val="0021044E"/>
    <w:rsid w:val="00211F20"/>
    <w:rsid w:val="002127E6"/>
    <w:rsid w:val="0021416A"/>
    <w:rsid w:val="0021430F"/>
    <w:rsid w:val="00215089"/>
    <w:rsid w:val="002175D0"/>
    <w:rsid w:val="002177DD"/>
    <w:rsid w:val="00217C27"/>
    <w:rsid w:val="002208F8"/>
    <w:rsid w:val="002219A9"/>
    <w:rsid w:val="00222C26"/>
    <w:rsid w:val="0022393A"/>
    <w:rsid w:val="00224A84"/>
    <w:rsid w:val="00224AC0"/>
    <w:rsid w:val="002256C8"/>
    <w:rsid w:val="00225807"/>
    <w:rsid w:val="00227CC5"/>
    <w:rsid w:val="00227D3F"/>
    <w:rsid w:val="00227F11"/>
    <w:rsid w:val="00233AD5"/>
    <w:rsid w:val="00233EA0"/>
    <w:rsid w:val="002345AB"/>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070"/>
    <w:rsid w:val="00261C50"/>
    <w:rsid w:val="00264419"/>
    <w:rsid w:val="00270218"/>
    <w:rsid w:val="00270219"/>
    <w:rsid w:val="00270E59"/>
    <w:rsid w:val="0027169D"/>
    <w:rsid w:val="00272603"/>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19"/>
    <w:rsid w:val="002A2D96"/>
    <w:rsid w:val="002A35EE"/>
    <w:rsid w:val="002A4684"/>
    <w:rsid w:val="002A6752"/>
    <w:rsid w:val="002A6F55"/>
    <w:rsid w:val="002A6FED"/>
    <w:rsid w:val="002A791F"/>
    <w:rsid w:val="002A7D06"/>
    <w:rsid w:val="002B0867"/>
    <w:rsid w:val="002B3DD3"/>
    <w:rsid w:val="002B4C0B"/>
    <w:rsid w:val="002B4D5D"/>
    <w:rsid w:val="002B5596"/>
    <w:rsid w:val="002B61A8"/>
    <w:rsid w:val="002B71F1"/>
    <w:rsid w:val="002B74E3"/>
    <w:rsid w:val="002B7FF6"/>
    <w:rsid w:val="002C0D9E"/>
    <w:rsid w:val="002C177F"/>
    <w:rsid w:val="002C43B9"/>
    <w:rsid w:val="002C4458"/>
    <w:rsid w:val="002C70EE"/>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5FD8"/>
    <w:rsid w:val="002E67E1"/>
    <w:rsid w:val="002E70F2"/>
    <w:rsid w:val="002E7E86"/>
    <w:rsid w:val="002F25BA"/>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6E7"/>
    <w:rsid w:val="00307244"/>
    <w:rsid w:val="003073C3"/>
    <w:rsid w:val="00307FCC"/>
    <w:rsid w:val="0031035E"/>
    <w:rsid w:val="00312A14"/>
    <w:rsid w:val="003147E2"/>
    <w:rsid w:val="00316869"/>
    <w:rsid w:val="00316BCB"/>
    <w:rsid w:val="00317FA8"/>
    <w:rsid w:val="00320119"/>
    <w:rsid w:val="00322347"/>
    <w:rsid w:val="00322CDF"/>
    <w:rsid w:val="00323608"/>
    <w:rsid w:val="00323C49"/>
    <w:rsid w:val="00324DC5"/>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61E68"/>
    <w:rsid w:val="00362076"/>
    <w:rsid w:val="0036243D"/>
    <w:rsid w:val="00362EDA"/>
    <w:rsid w:val="00363115"/>
    <w:rsid w:val="00363576"/>
    <w:rsid w:val="00363CD1"/>
    <w:rsid w:val="003644CD"/>
    <w:rsid w:val="00365095"/>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1A87"/>
    <w:rsid w:val="003B438B"/>
    <w:rsid w:val="003B4683"/>
    <w:rsid w:val="003B597C"/>
    <w:rsid w:val="003B5E63"/>
    <w:rsid w:val="003B601B"/>
    <w:rsid w:val="003B62A7"/>
    <w:rsid w:val="003B7024"/>
    <w:rsid w:val="003B7252"/>
    <w:rsid w:val="003C1F8E"/>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8F7"/>
    <w:rsid w:val="003E30F7"/>
    <w:rsid w:val="003E3BA4"/>
    <w:rsid w:val="003E3D0D"/>
    <w:rsid w:val="003E4FC9"/>
    <w:rsid w:val="003E5D19"/>
    <w:rsid w:val="003E65A3"/>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4738"/>
    <w:rsid w:val="0040563B"/>
    <w:rsid w:val="00405BFE"/>
    <w:rsid w:val="00405D7F"/>
    <w:rsid w:val="00407180"/>
    <w:rsid w:val="004101C2"/>
    <w:rsid w:val="004112F9"/>
    <w:rsid w:val="00412D00"/>
    <w:rsid w:val="00414463"/>
    <w:rsid w:val="00414817"/>
    <w:rsid w:val="004148F4"/>
    <w:rsid w:val="00414F93"/>
    <w:rsid w:val="00415FB4"/>
    <w:rsid w:val="00415FB5"/>
    <w:rsid w:val="0041616C"/>
    <w:rsid w:val="0041623E"/>
    <w:rsid w:val="00416DEE"/>
    <w:rsid w:val="00421199"/>
    <w:rsid w:val="004230C1"/>
    <w:rsid w:val="00423806"/>
    <w:rsid w:val="00426C9C"/>
    <w:rsid w:val="00426F5B"/>
    <w:rsid w:val="00427109"/>
    <w:rsid w:val="004273B0"/>
    <w:rsid w:val="00430410"/>
    <w:rsid w:val="00431735"/>
    <w:rsid w:val="00431983"/>
    <w:rsid w:val="00432320"/>
    <w:rsid w:val="00432428"/>
    <w:rsid w:val="00433D90"/>
    <w:rsid w:val="00434B40"/>
    <w:rsid w:val="00435245"/>
    <w:rsid w:val="00437921"/>
    <w:rsid w:val="00441606"/>
    <w:rsid w:val="004417A9"/>
    <w:rsid w:val="00441A05"/>
    <w:rsid w:val="0044264F"/>
    <w:rsid w:val="004455E4"/>
    <w:rsid w:val="0044597F"/>
    <w:rsid w:val="00446801"/>
    <w:rsid w:val="0044688F"/>
    <w:rsid w:val="00447FB6"/>
    <w:rsid w:val="004507C7"/>
    <w:rsid w:val="004515B2"/>
    <w:rsid w:val="004528C8"/>
    <w:rsid w:val="00452E57"/>
    <w:rsid w:val="00454914"/>
    <w:rsid w:val="004557B8"/>
    <w:rsid w:val="00455E3C"/>
    <w:rsid w:val="00457985"/>
    <w:rsid w:val="004605B9"/>
    <w:rsid w:val="00461958"/>
    <w:rsid w:val="00463987"/>
    <w:rsid w:val="0046432E"/>
    <w:rsid w:val="0046449A"/>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2908"/>
    <w:rsid w:val="004A2F80"/>
    <w:rsid w:val="004A7071"/>
    <w:rsid w:val="004B0092"/>
    <w:rsid w:val="004B06FD"/>
    <w:rsid w:val="004B101E"/>
    <w:rsid w:val="004B280E"/>
    <w:rsid w:val="004B2BA8"/>
    <w:rsid w:val="004B392C"/>
    <w:rsid w:val="004B412B"/>
    <w:rsid w:val="004B4A42"/>
    <w:rsid w:val="004B5B07"/>
    <w:rsid w:val="004B5D94"/>
    <w:rsid w:val="004B6C9C"/>
    <w:rsid w:val="004B7D07"/>
    <w:rsid w:val="004C0AA3"/>
    <w:rsid w:val="004C182E"/>
    <w:rsid w:val="004C1E80"/>
    <w:rsid w:val="004C28C8"/>
    <w:rsid w:val="004C2F70"/>
    <w:rsid w:val="004C3D35"/>
    <w:rsid w:val="004C3FC0"/>
    <w:rsid w:val="004C4397"/>
    <w:rsid w:val="004C59B1"/>
    <w:rsid w:val="004C5E36"/>
    <w:rsid w:val="004C5EF2"/>
    <w:rsid w:val="004D0E28"/>
    <w:rsid w:val="004D30C9"/>
    <w:rsid w:val="004D3895"/>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62C"/>
    <w:rsid w:val="00512634"/>
    <w:rsid w:val="00512DD5"/>
    <w:rsid w:val="0051356B"/>
    <w:rsid w:val="00515580"/>
    <w:rsid w:val="00515880"/>
    <w:rsid w:val="00515FC3"/>
    <w:rsid w:val="00516331"/>
    <w:rsid w:val="005163BF"/>
    <w:rsid w:val="00520691"/>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8D0"/>
    <w:rsid w:val="00544A37"/>
    <w:rsid w:val="00545B2E"/>
    <w:rsid w:val="00546A49"/>
    <w:rsid w:val="0054705C"/>
    <w:rsid w:val="005474B1"/>
    <w:rsid w:val="00550DC1"/>
    <w:rsid w:val="0055122B"/>
    <w:rsid w:val="00552358"/>
    <w:rsid w:val="00553069"/>
    <w:rsid w:val="0055426D"/>
    <w:rsid w:val="00554430"/>
    <w:rsid w:val="00554A38"/>
    <w:rsid w:val="0055518E"/>
    <w:rsid w:val="00555A33"/>
    <w:rsid w:val="00556E92"/>
    <w:rsid w:val="005575AB"/>
    <w:rsid w:val="00557915"/>
    <w:rsid w:val="00561431"/>
    <w:rsid w:val="005617B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111"/>
    <w:rsid w:val="005833D3"/>
    <w:rsid w:val="00583CC3"/>
    <w:rsid w:val="005845D3"/>
    <w:rsid w:val="00584607"/>
    <w:rsid w:val="00584F9E"/>
    <w:rsid w:val="005859DA"/>
    <w:rsid w:val="0058694C"/>
    <w:rsid w:val="00593666"/>
    <w:rsid w:val="00593908"/>
    <w:rsid w:val="00594455"/>
    <w:rsid w:val="00594FDE"/>
    <w:rsid w:val="00597BAF"/>
    <w:rsid w:val="00597FD9"/>
    <w:rsid w:val="005A00D7"/>
    <w:rsid w:val="005A0B2C"/>
    <w:rsid w:val="005A12BF"/>
    <w:rsid w:val="005A1630"/>
    <w:rsid w:val="005A1938"/>
    <w:rsid w:val="005A2BA7"/>
    <w:rsid w:val="005A3A0C"/>
    <w:rsid w:val="005A503F"/>
    <w:rsid w:val="005A5C8A"/>
    <w:rsid w:val="005A6155"/>
    <w:rsid w:val="005A62CB"/>
    <w:rsid w:val="005A6312"/>
    <w:rsid w:val="005A6679"/>
    <w:rsid w:val="005A6F01"/>
    <w:rsid w:val="005A7822"/>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3B0C"/>
    <w:rsid w:val="005F3DB3"/>
    <w:rsid w:val="005F44CD"/>
    <w:rsid w:val="005F4E89"/>
    <w:rsid w:val="005F7C37"/>
    <w:rsid w:val="0060155D"/>
    <w:rsid w:val="00603303"/>
    <w:rsid w:val="00603EC1"/>
    <w:rsid w:val="00604D79"/>
    <w:rsid w:val="00607033"/>
    <w:rsid w:val="00607800"/>
    <w:rsid w:val="0061084C"/>
    <w:rsid w:val="00611AF8"/>
    <w:rsid w:val="00612BBE"/>
    <w:rsid w:val="00612BEB"/>
    <w:rsid w:val="006144AA"/>
    <w:rsid w:val="00617CF3"/>
    <w:rsid w:val="00617ED3"/>
    <w:rsid w:val="0062135B"/>
    <w:rsid w:val="00622062"/>
    <w:rsid w:val="006244F9"/>
    <w:rsid w:val="00625E70"/>
    <w:rsid w:val="006263DB"/>
    <w:rsid w:val="0062685E"/>
    <w:rsid w:val="00626EE7"/>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196"/>
    <w:rsid w:val="00660516"/>
    <w:rsid w:val="006615B1"/>
    <w:rsid w:val="00661D86"/>
    <w:rsid w:val="0066227F"/>
    <w:rsid w:val="006629F0"/>
    <w:rsid w:val="006636E4"/>
    <w:rsid w:val="00663779"/>
    <w:rsid w:val="0066472A"/>
    <w:rsid w:val="00664F03"/>
    <w:rsid w:val="00665553"/>
    <w:rsid w:val="006667EB"/>
    <w:rsid w:val="006672B9"/>
    <w:rsid w:val="0066791B"/>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906FE"/>
    <w:rsid w:val="00690D27"/>
    <w:rsid w:val="0069152D"/>
    <w:rsid w:val="00692B1B"/>
    <w:rsid w:val="006944E0"/>
    <w:rsid w:val="00694788"/>
    <w:rsid w:val="006957EE"/>
    <w:rsid w:val="00695AF5"/>
    <w:rsid w:val="006968B9"/>
    <w:rsid w:val="00697F80"/>
    <w:rsid w:val="006A0280"/>
    <w:rsid w:val="006A0744"/>
    <w:rsid w:val="006A0D25"/>
    <w:rsid w:val="006A29F3"/>
    <w:rsid w:val="006A3A24"/>
    <w:rsid w:val="006A4873"/>
    <w:rsid w:val="006A4C52"/>
    <w:rsid w:val="006A54C4"/>
    <w:rsid w:val="006A5EB5"/>
    <w:rsid w:val="006A6684"/>
    <w:rsid w:val="006A7149"/>
    <w:rsid w:val="006A7886"/>
    <w:rsid w:val="006A7959"/>
    <w:rsid w:val="006B23C4"/>
    <w:rsid w:val="006B2919"/>
    <w:rsid w:val="006B304E"/>
    <w:rsid w:val="006B52F9"/>
    <w:rsid w:val="006B5D6E"/>
    <w:rsid w:val="006B5FA0"/>
    <w:rsid w:val="006B6360"/>
    <w:rsid w:val="006B6AC2"/>
    <w:rsid w:val="006B6B26"/>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3DC0"/>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1129"/>
    <w:rsid w:val="006F1305"/>
    <w:rsid w:val="006F2788"/>
    <w:rsid w:val="006F2C21"/>
    <w:rsid w:val="006F3396"/>
    <w:rsid w:val="006F5D4E"/>
    <w:rsid w:val="006F7519"/>
    <w:rsid w:val="006F776C"/>
    <w:rsid w:val="00700635"/>
    <w:rsid w:val="00701729"/>
    <w:rsid w:val="00702093"/>
    <w:rsid w:val="00702FDA"/>
    <w:rsid w:val="00703E6F"/>
    <w:rsid w:val="00703EE5"/>
    <w:rsid w:val="00703FD9"/>
    <w:rsid w:val="007041BF"/>
    <w:rsid w:val="00704302"/>
    <w:rsid w:val="00704488"/>
    <w:rsid w:val="0070454A"/>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7B1A"/>
    <w:rsid w:val="007203D0"/>
    <w:rsid w:val="00723B9F"/>
    <w:rsid w:val="0072457B"/>
    <w:rsid w:val="00724893"/>
    <w:rsid w:val="007255CE"/>
    <w:rsid w:val="00725854"/>
    <w:rsid w:val="00725BC8"/>
    <w:rsid w:val="007260D9"/>
    <w:rsid w:val="00726F0F"/>
    <w:rsid w:val="00727833"/>
    <w:rsid w:val="00730BC9"/>
    <w:rsid w:val="00731726"/>
    <w:rsid w:val="00731D76"/>
    <w:rsid w:val="0073262F"/>
    <w:rsid w:val="00733C5D"/>
    <w:rsid w:val="00734667"/>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B9E"/>
    <w:rsid w:val="00754747"/>
    <w:rsid w:val="007554D5"/>
    <w:rsid w:val="00756C98"/>
    <w:rsid w:val="00757D50"/>
    <w:rsid w:val="00757FE4"/>
    <w:rsid w:val="00762105"/>
    <w:rsid w:val="007646F8"/>
    <w:rsid w:val="00764DA3"/>
    <w:rsid w:val="00766C8D"/>
    <w:rsid w:val="0076746C"/>
    <w:rsid w:val="00767687"/>
    <w:rsid w:val="00767C5B"/>
    <w:rsid w:val="00767F93"/>
    <w:rsid w:val="0077117F"/>
    <w:rsid w:val="007715F1"/>
    <w:rsid w:val="00771967"/>
    <w:rsid w:val="00772611"/>
    <w:rsid w:val="0077343F"/>
    <w:rsid w:val="00773F4A"/>
    <w:rsid w:val="00774EC4"/>
    <w:rsid w:val="00775AEE"/>
    <w:rsid w:val="007778F7"/>
    <w:rsid w:val="0078048D"/>
    <w:rsid w:val="00781805"/>
    <w:rsid w:val="007841D2"/>
    <w:rsid w:val="00784426"/>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A0EE8"/>
    <w:rsid w:val="007A1C1E"/>
    <w:rsid w:val="007A22C0"/>
    <w:rsid w:val="007A256D"/>
    <w:rsid w:val="007A27CB"/>
    <w:rsid w:val="007A29EA"/>
    <w:rsid w:val="007A51CD"/>
    <w:rsid w:val="007A5955"/>
    <w:rsid w:val="007A65A7"/>
    <w:rsid w:val="007A664B"/>
    <w:rsid w:val="007A753F"/>
    <w:rsid w:val="007B0102"/>
    <w:rsid w:val="007B053B"/>
    <w:rsid w:val="007B0689"/>
    <w:rsid w:val="007B07CE"/>
    <w:rsid w:val="007B207E"/>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3D6E"/>
    <w:rsid w:val="007D4423"/>
    <w:rsid w:val="007D51C2"/>
    <w:rsid w:val="007D6A8B"/>
    <w:rsid w:val="007D7127"/>
    <w:rsid w:val="007D719F"/>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55A7"/>
    <w:rsid w:val="00816529"/>
    <w:rsid w:val="00816593"/>
    <w:rsid w:val="008170D9"/>
    <w:rsid w:val="00817770"/>
    <w:rsid w:val="00821AB4"/>
    <w:rsid w:val="008231AC"/>
    <w:rsid w:val="00823D60"/>
    <w:rsid w:val="00826102"/>
    <w:rsid w:val="00826143"/>
    <w:rsid w:val="0082617B"/>
    <w:rsid w:val="00826243"/>
    <w:rsid w:val="00826511"/>
    <w:rsid w:val="00826D54"/>
    <w:rsid w:val="00826E53"/>
    <w:rsid w:val="00827A2D"/>
    <w:rsid w:val="00830225"/>
    <w:rsid w:val="0083397A"/>
    <w:rsid w:val="00834249"/>
    <w:rsid w:val="0083446A"/>
    <w:rsid w:val="00834CFF"/>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C76"/>
    <w:rsid w:val="00863E45"/>
    <w:rsid w:val="00865EA1"/>
    <w:rsid w:val="00866847"/>
    <w:rsid w:val="008675C0"/>
    <w:rsid w:val="008701F6"/>
    <w:rsid w:val="00870A30"/>
    <w:rsid w:val="00870B91"/>
    <w:rsid w:val="00871DA8"/>
    <w:rsid w:val="00872ADB"/>
    <w:rsid w:val="0087331F"/>
    <w:rsid w:val="0087487B"/>
    <w:rsid w:val="0087531D"/>
    <w:rsid w:val="00875346"/>
    <w:rsid w:val="00875AE7"/>
    <w:rsid w:val="00876822"/>
    <w:rsid w:val="00876C13"/>
    <w:rsid w:val="00876DF3"/>
    <w:rsid w:val="008776B3"/>
    <w:rsid w:val="00881535"/>
    <w:rsid w:val="008829DC"/>
    <w:rsid w:val="00882DD0"/>
    <w:rsid w:val="00883B6C"/>
    <w:rsid w:val="008845B3"/>
    <w:rsid w:val="008845E2"/>
    <w:rsid w:val="008859CA"/>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6CDF"/>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6094"/>
    <w:rsid w:val="008E03CF"/>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0F3D"/>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353"/>
    <w:rsid w:val="00960525"/>
    <w:rsid w:val="0096061B"/>
    <w:rsid w:val="00960965"/>
    <w:rsid w:val="00961919"/>
    <w:rsid w:val="00962B8A"/>
    <w:rsid w:val="00963F66"/>
    <w:rsid w:val="009664A8"/>
    <w:rsid w:val="00967D4B"/>
    <w:rsid w:val="009704FC"/>
    <w:rsid w:val="009706D2"/>
    <w:rsid w:val="009722C0"/>
    <w:rsid w:val="009752A2"/>
    <w:rsid w:val="0097583E"/>
    <w:rsid w:val="009758F7"/>
    <w:rsid w:val="009768BF"/>
    <w:rsid w:val="00977243"/>
    <w:rsid w:val="009779AC"/>
    <w:rsid w:val="009807E9"/>
    <w:rsid w:val="009834ED"/>
    <w:rsid w:val="00983DA8"/>
    <w:rsid w:val="0098530A"/>
    <w:rsid w:val="009857D0"/>
    <w:rsid w:val="00986589"/>
    <w:rsid w:val="00986C0B"/>
    <w:rsid w:val="00987F7B"/>
    <w:rsid w:val="0099248D"/>
    <w:rsid w:val="00992A7E"/>
    <w:rsid w:val="00993FAD"/>
    <w:rsid w:val="00994ED4"/>
    <w:rsid w:val="009A16B3"/>
    <w:rsid w:val="009A2923"/>
    <w:rsid w:val="009A4520"/>
    <w:rsid w:val="009A4D11"/>
    <w:rsid w:val="009A66D1"/>
    <w:rsid w:val="009B1052"/>
    <w:rsid w:val="009B12F7"/>
    <w:rsid w:val="009B1350"/>
    <w:rsid w:val="009B414A"/>
    <w:rsid w:val="009B4769"/>
    <w:rsid w:val="009B5202"/>
    <w:rsid w:val="009B56CD"/>
    <w:rsid w:val="009B5D85"/>
    <w:rsid w:val="009B7523"/>
    <w:rsid w:val="009C0569"/>
    <w:rsid w:val="009C1E64"/>
    <w:rsid w:val="009C4A4E"/>
    <w:rsid w:val="009C5E6F"/>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1ECD"/>
    <w:rsid w:val="00A124D0"/>
    <w:rsid w:val="00A15A41"/>
    <w:rsid w:val="00A15F42"/>
    <w:rsid w:val="00A1615D"/>
    <w:rsid w:val="00A1643A"/>
    <w:rsid w:val="00A1649A"/>
    <w:rsid w:val="00A174DF"/>
    <w:rsid w:val="00A2063C"/>
    <w:rsid w:val="00A21C58"/>
    <w:rsid w:val="00A229F0"/>
    <w:rsid w:val="00A22A22"/>
    <w:rsid w:val="00A23305"/>
    <w:rsid w:val="00A25EE7"/>
    <w:rsid w:val="00A26FD1"/>
    <w:rsid w:val="00A30FF9"/>
    <w:rsid w:val="00A3278E"/>
    <w:rsid w:val="00A33180"/>
    <w:rsid w:val="00A33529"/>
    <w:rsid w:val="00A33EF7"/>
    <w:rsid w:val="00A34502"/>
    <w:rsid w:val="00A346D0"/>
    <w:rsid w:val="00A34C78"/>
    <w:rsid w:val="00A376DC"/>
    <w:rsid w:val="00A409C5"/>
    <w:rsid w:val="00A412BF"/>
    <w:rsid w:val="00A41851"/>
    <w:rsid w:val="00A43AEF"/>
    <w:rsid w:val="00A44897"/>
    <w:rsid w:val="00A44E75"/>
    <w:rsid w:val="00A4711E"/>
    <w:rsid w:val="00A5011A"/>
    <w:rsid w:val="00A5075D"/>
    <w:rsid w:val="00A50ABB"/>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33F"/>
    <w:rsid w:val="00A71601"/>
    <w:rsid w:val="00A7167B"/>
    <w:rsid w:val="00A7410B"/>
    <w:rsid w:val="00A745F4"/>
    <w:rsid w:val="00A74DC6"/>
    <w:rsid w:val="00A7572E"/>
    <w:rsid w:val="00A758F6"/>
    <w:rsid w:val="00A76186"/>
    <w:rsid w:val="00A763A9"/>
    <w:rsid w:val="00A77EC0"/>
    <w:rsid w:val="00A80D84"/>
    <w:rsid w:val="00A811EA"/>
    <w:rsid w:val="00A81C57"/>
    <w:rsid w:val="00A81DC0"/>
    <w:rsid w:val="00A8316C"/>
    <w:rsid w:val="00A848C0"/>
    <w:rsid w:val="00A85C2E"/>
    <w:rsid w:val="00A86A0D"/>
    <w:rsid w:val="00A90B46"/>
    <w:rsid w:val="00A92F53"/>
    <w:rsid w:val="00A934FA"/>
    <w:rsid w:val="00A960A6"/>
    <w:rsid w:val="00A96961"/>
    <w:rsid w:val="00A96971"/>
    <w:rsid w:val="00A972A0"/>
    <w:rsid w:val="00A9788D"/>
    <w:rsid w:val="00AA0C85"/>
    <w:rsid w:val="00AA4C5C"/>
    <w:rsid w:val="00AA54C3"/>
    <w:rsid w:val="00AA5A8C"/>
    <w:rsid w:val="00AA5E2A"/>
    <w:rsid w:val="00AA5F82"/>
    <w:rsid w:val="00AA604D"/>
    <w:rsid w:val="00AA62AE"/>
    <w:rsid w:val="00AA7A65"/>
    <w:rsid w:val="00AB0750"/>
    <w:rsid w:val="00AB1BF1"/>
    <w:rsid w:val="00AB1E02"/>
    <w:rsid w:val="00AB1EDE"/>
    <w:rsid w:val="00AB2E9C"/>
    <w:rsid w:val="00AB338B"/>
    <w:rsid w:val="00AB3DFA"/>
    <w:rsid w:val="00AB4895"/>
    <w:rsid w:val="00AB51E0"/>
    <w:rsid w:val="00AB6E11"/>
    <w:rsid w:val="00AB7C47"/>
    <w:rsid w:val="00AC0C53"/>
    <w:rsid w:val="00AC0EA9"/>
    <w:rsid w:val="00AC129E"/>
    <w:rsid w:val="00AC2740"/>
    <w:rsid w:val="00AC3B1E"/>
    <w:rsid w:val="00AC3D09"/>
    <w:rsid w:val="00AC3DA0"/>
    <w:rsid w:val="00AC3F0E"/>
    <w:rsid w:val="00AC3F61"/>
    <w:rsid w:val="00AC4332"/>
    <w:rsid w:val="00AC4B60"/>
    <w:rsid w:val="00AC58CB"/>
    <w:rsid w:val="00AC5B87"/>
    <w:rsid w:val="00AC66A4"/>
    <w:rsid w:val="00AC74EE"/>
    <w:rsid w:val="00AD0AEB"/>
    <w:rsid w:val="00AD24D4"/>
    <w:rsid w:val="00AD4B3C"/>
    <w:rsid w:val="00AD5883"/>
    <w:rsid w:val="00AD68E7"/>
    <w:rsid w:val="00AD702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4F4"/>
    <w:rsid w:val="00AF6134"/>
    <w:rsid w:val="00AF6A0D"/>
    <w:rsid w:val="00AF6E31"/>
    <w:rsid w:val="00B004D8"/>
    <w:rsid w:val="00B01040"/>
    <w:rsid w:val="00B0153F"/>
    <w:rsid w:val="00B0164B"/>
    <w:rsid w:val="00B022C1"/>
    <w:rsid w:val="00B0325F"/>
    <w:rsid w:val="00B05597"/>
    <w:rsid w:val="00B077D6"/>
    <w:rsid w:val="00B123A5"/>
    <w:rsid w:val="00B13783"/>
    <w:rsid w:val="00B140ED"/>
    <w:rsid w:val="00B14461"/>
    <w:rsid w:val="00B15257"/>
    <w:rsid w:val="00B15923"/>
    <w:rsid w:val="00B16C8A"/>
    <w:rsid w:val="00B17E82"/>
    <w:rsid w:val="00B20C97"/>
    <w:rsid w:val="00B21B73"/>
    <w:rsid w:val="00B24E7E"/>
    <w:rsid w:val="00B26194"/>
    <w:rsid w:val="00B2696C"/>
    <w:rsid w:val="00B2711B"/>
    <w:rsid w:val="00B279A0"/>
    <w:rsid w:val="00B27A80"/>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C0FAE"/>
    <w:rsid w:val="00BC2612"/>
    <w:rsid w:val="00BC2A91"/>
    <w:rsid w:val="00BC3124"/>
    <w:rsid w:val="00BC440D"/>
    <w:rsid w:val="00BC48D0"/>
    <w:rsid w:val="00BC5902"/>
    <w:rsid w:val="00BC5F22"/>
    <w:rsid w:val="00BC6EFF"/>
    <w:rsid w:val="00BC75A9"/>
    <w:rsid w:val="00BD090F"/>
    <w:rsid w:val="00BD0936"/>
    <w:rsid w:val="00BD0E8C"/>
    <w:rsid w:val="00BD1CE2"/>
    <w:rsid w:val="00BD3D38"/>
    <w:rsid w:val="00BD41A0"/>
    <w:rsid w:val="00BD46D5"/>
    <w:rsid w:val="00BD6985"/>
    <w:rsid w:val="00BD7157"/>
    <w:rsid w:val="00BD776A"/>
    <w:rsid w:val="00BD7B07"/>
    <w:rsid w:val="00BE0B48"/>
    <w:rsid w:val="00BE0E0E"/>
    <w:rsid w:val="00BE1612"/>
    <w:rsid w:val="00BE2970"/>
    <w:rsid w:val="00BE29BA"/>
    <w:rsid w:val="00BE2FAB"/>
    <w:rsid w:val="00BE4073"/>
    <w:rsid w:val="00BE46A9"/>
    <w:rsid w:val="00BE4ECC"/>
    <w:rsid w:val="00BE5A83"/>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6110"/>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535A"/>
    <w:rsid w:val="00C26B1E"/>
    <w:rsid w:val="00C3277B"/>
    <w:rsid w:val="00C33E0E"/>
    <w:rsid w:val="00C346C4"/>
    <w:rsid w:val="00C34D2D"/>
    <w:rsid w:val="00C36C8A"/>
    <w:rsid w:val="00C37826"/>
    <w:rsid w:val="00C37D18"/>
    <w:rsid w:val="00C37F03"/>
    <w:rsid w:val="00C416B0"/>
    <w:rsid w:val="00C42CB3"/>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38E"/>
    <w:rsid w:val="00C814B8"/>
    <w:rsid w:val="00C81F50"/>
    <w:rsid w:val="00C828E2"/>
    <w:rsid w:val="00C8667D"/>
    <w:rsid w:val="00C86965"/>
    <w:rsid w:val="00C86D51"/>
    <w:rsid w:val="00C87431"/>
    <w:rsid w:val="00C875FA"/>
    <w:rsid w:val="00C908E0"/>
    <w:rsid w:val="00C90CA9"/>
    <w:rsid w:val="00C9143B"/>
    <w:rsid w:val="00C92FFC"/>
    <w:rsid w:val="00C94D23"/>
    <w:rsid w:val="00C95244"/>
    <w:rsid w:val="00C95EF1"/>
    <w:rsid w:val="00C96833"/>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7B71"/>
    <w:rsid w:val="00CC215F"/>
    <w:rsid w:val="00CC2913"/>
    <w:rsid w:val="00CC296E"/>
    <w:rsid w:val="00CC3C14"/>
    <w:rsid w:val="00CC4FE4"/>
    <w:rsid w:val="00CC6B58"/>
    <w:rsid w:val="00CC7042"/>
    <w:rsid w:val="00CC7A0E"/>
    <w:rsid w:val="00CC7AA3"/>
    <w:rsid w:val="00CD026E"/>
    <w:rsid w:val="00CD0C0B"/>
    <w:rsid w:val="00CD1738"/>
    <w:rsid w:val="00CD1CDD"/>
    <w:rsid w:val="00CD2352"/>
    <w:rsid w:val="00CD2AEE"/>
    <w:rsid w:val="00CD3D2B"/>
    <w:rsid w:val="00CD5D25"/>
    <w:rsid w:val="00CD607D"/>
    <w:rsid w:val="00CD6320"/>
    <w:rsid w:val="00CD7DAB"/>
    <w:rsid w:val="00CE0571"/>
    <w:rsid w:val="00CE0596"/>
    <w:rsid w:val="00CE3697"/>
    <w:rsid w:val="00CE4D6C"/>
    <w:rsid w:val="00CE5019"/>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1BF8"/>
    <w:rsid w:val="00D029C5"/>
    <w:rsid w:val="00D039E5"/>
    <w:rsid w:val="00D03F3B"/>
    <w:rsid w:val="00D059D1"/>
    <w:rsid w:val="00D05E58"/>
    <w:rsid w:val="00D05F35"/>
    <w:rsid w:val="00D07747"/>
    <w:rsid w:val="00D079AD"/>
    <w:rsid w:val="00D11082"/>
    <w:rsid w:val="00D11584"/>
    <w:rsid w:val="00D11E31"/>
    <w:rsid w:val="00D1231C"/>
    <w:rsid w:val="00D12594"/>
    <w:rsid w:val="00D13914"/>
    <w:rsid w:val="00D14BE9"/>
    <w:rsid w:val="00D14D7F"/>
    <w:rsid w:val="00D1599D"/>
    <w:rsid w:val="00D15A08"/>
    <w:rsid w:val="00D16016"/>
    <w:rsid w:val="00D17D03"/>
    <w:rsid w:val="00D202FF"/>
    <w:rsid w:val="00D205D1"/>
    <w:rsid w:val="00D2163A"/>
    <w:rsid w:val="00D21F44"/>
    <w:rsid w:val="00D222F7"/>
    <w:rsid w:val="00D23991"/>
    <w:rsid w:val="00D23B9A"/>
    <w:rsid w:val="00D23CA9"/>
    <w:rsid w:val="00D26CE2"/>
    <w:rsid w:val="00D270DF"/>
    <w:rsid w:val="00D279AB"/>
    <w:rsid w:val="00D30CA4"/>
    <w:rsid w:val="00D31312"/>
    <w:rsid w:val="00D317BA"/>
    <w:rsid w:val="00D321AE"/>
    <w:rsid w:val="00D3223E"/>
    <w:rsid w:val="00D33096"/>
    <w:rsid w:val="00D33A2E"/>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773E"/>
    <w:rsid w:val="00D57811"/>
    <w:rsid w:val="00D57B17"/>
    <w:rsid w:val="00D57EA7"/>
    <w:rsid w:val="00D619CA"/>
    <w:rsid w:val="00D61F16"/>
    <w:rsid w:val="00D63C1D"/>
    <w:rsid w:val="00D656CE"/>
    <w:rsid w:val="00D70E1F"/>
    <w:rsid w:val="00D70E79"/>
    <w:rsid w:val="00D71B0F"/>
    <w:rsid w:val="00D7205E"/>
    <w:rsid w:val="00D806AA"/>
    <w:rsid w:val="00D809A6"/>
    <w:rsid w:val="00D8135C"/>
    <w:rsid w:val="00D814F7"/>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009"/>
    <w:rsid w:val="00DA26C7"/>
    <w:rsid w:val="00DA28F2"/>
    <w:rsid w:val="00DA2C30"/>
    <w:rsid w:val="00DA3EF0"/>
    <w:rsid w:val="00DA455E"/>
    <w:rsid w:val="00DA4C44"/>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7004"/>
    <w:rsid w:val="00DD7D37"/>
    <w:rsid w:val="00DE0D0E"/>
    <w:rsid w:val="00DE1EF6"/>
    <w:rsid w:val="00DE2C16"/>
    <w:rsid w:val="00DE39AD"/>
    <w:rsid w:val="00DE3B7F"/>
    <w:rsid w:val="00DE5281"/>
    <w:rsid w:val="00DE5434"/>
    <w:rsid w:val="00DE5B43"/>
    <w:rsid w:val="00DE60C4"/>
    <w:rsid w:val="00DE766B"/>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5A9"/>
    <w:rsid w:val="00E0460F"/>
    <w:rsid w:val="00E04E29"/>
    <w:rsid w:val="00E058F6"/>
    <w:rsid w:val="00E06179"/>
    <w:rsid w:val="00E07ACA"/>
    <w:rsid w:val="00E11067"/>
    <w:rsid w:val="00E116FF"/>
    <w:rsid w:val="00E11DEE"/>
    <w:rsid w:val="00E12ACB"/>
    <w:rsid w:val="00E12DFC"/>
    <w:rsid w:val="00E137BE"/>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3144"/>
    <w:rsid w:val="00E43A0F"/>
    <w:rsid w:val="00E45161"/>
    <w:rsid w:val="00E457D8"/>
    <w:rsid w:val="00E45F6F"/>
    <w:rsid w:val="00E464FC"/>
    <w:rsid w:val="00E46C9C"/>
    <w:rsid w:val="00E471A4"/>
    <w:rsid w:val="00E5075E"/>
    <w:rsid w:val="00E5204E"/>
    <w:rsid w:val="00E52903"/>
    <w:rsid w:val="00E52AC5"/>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298C"/>
    <w:rsid w:val="00EB346A"/>
    <w:rsid w:val="00EB3504"/>
    <w:rsid w:val="00EB373C"/>
    <w:rsid w:val="00EB4F19"/>
    <w:rsid w:val="00EB5698"/>
    <w:rsid w:val="00EB5F1E"/>
    <w:rsid w:val="00EB79BC"/>
    <w:rsid w:val="00EC17BB"/>
    <w:rsid w:val="00EC267C"/>
    <w:rsid w:val="00EC39D9"/>
    <w:rsid w:val="00EC40C1"/>
    <w:rsid w:val="00ED04A3"/>
    <w:rsid w:val="00ED0F53"/>
    <w:rsid w:val="00ED11BC"/>
    <w:rsid w:val="00ED18F9"/>
    <w:rsid w:val="00ED220C"/>
    <w:rsid w:val="00ED67A5"/>
    <w:rsid w:val="00EE13BB"/>
    <w:rsid w:val="00EE14BA"/>
    <w:rsid w:val="00EE36C2"/>
    <w:rsid w:val="00EE550B"/>
    <w:rsid w:val="00EE5BA4"/>
    <w:rsid w:val="00EE6613"/>
    <w:rsid w:val="00EE7AA3"/>
    <w:rsid w:val="00EF0079"/>
    <w:rsid w:val="00EF0938"/>
    <w:rsid w:val="00EF133B"/>
    <w:rsid w:val="00EF196B"/>
    <w:rsid w:val="00EF1ED3"/>
    <w:rsid w:val="00EF232B"/>
    <w:rsid w:val="00EF4365"/>
    <w:rsid w:val="00EF520F"/>
    <w:rsid w:val="00EF575C"/>
    <w:rsid w:val="00EF5862"/>
    <w:rsid w:val="00EF5E76"/>
    <w:rsid w:val="00EF6F82"/>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23C9"/>
    <w:rsid w:val="00F725CA"/>
    <w:rsid w:val="00F72714"/>
    <w:rsid w:val="00F73078"/>
    <w:rsid w:val="00F730D9"/>
    <w:rsid w:val="00F7393A"/>
    <w:rsid w:val="00F74586"/>
    <w:rsid w:val="00F767DB"/>
    <w:rsid w:val="00F768FF"/>
    <w:rsid w:val="00F76BDC"/>
    <w:rsid w:val="00F835D6"/>
    <w:rsid w:val="00F83B9F"/>
    <w:rsid w:val="00F87BC7"/>
    <w:rsid w:val="00F87BE4"/>
    <w:rsid w:val="00F905CB"/>
    <w:rsid w:val="00F913D7"/>
    <w:rsid w:val="00F91738"/>
    <w:rsid w:val="00F9311B"/>
    <w:rsid w:val="00F93895"/>
    <w:rsid w:val="00F9394C"/>
    <w:rsid w:val="00F94E77"/>
    <w:rsid w:val="00F94F71"/>
    <w:rsid w:val="00F956E8"/>
    <w:rsid w:val="00F96A5C"/>
    <w:rsid w:val="00F96D09"/>
    <w:rsid w:val="00F97393"/>
    <w:rsid w:val="00FA0824"/>
    <w:rsid w:val="00FA0A34"/>
    <w:rsid w:val="00FA1391"/>
    <w:rsid w:val="00FA16DE"/>
    <w:rsid w:val="00FA1E7E"/>
    <w:rsid w:val="00FA21CD"/>
    <w:rsid w:val="00FA42AB"/>
    <w:rsid w:val="00FA5C15"/>
    <w:rsid w:val="00FA6411"/>
    <w:rsid w:val="00FB11E5"/>
    <w:rsid w:val="00FB236C"/>
    <w:rsid w:val="00FB24F6"/>
    <w:rsid w:val="00FB2E54"/>
    <w:rsid w:val="00FB4174"/>
    <w:rsid w:val="00FB60C2"/>
    <w:rsid w:val="00FB6BBD"/>
    <w:rsid w:val="00FB740C"/>
    <w:rsid w:val="00FB7560"/>
    <w:rsid w:val="00FB7B54"/>
    <w:rsid w:val="00FC1000"/>
    <w:rsid w:val="00FC136F"/>
    <w:rsid w:val="00FC3081"/>
    <w:rsid w:val="00FC3933"/>
    <w:rsid w:val="00FC4D6C"/>
    <w:rsid w:val="00FC4DA5"/>
    <w:rsid w:val="00FC54DD"/>
    <w:rsid w:val="00FC6EC2"/>
    <w:rsid w:val="00FC7924"/>
    <w:rsid w:val="00FD0C3F"/>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 w:type="character" w:styleId="aff4">
    <w:name w:val="page number"/>
    <w:basedOn w:val="a0"/>
    <w:rsid w:val="005A78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E25"/>
    <w:rPr>
      <w:sz w:val="24"/>
      <w:szCs w:val="24"/>
    </w:rPr>
  </w:style>
  <w:style w:type="paragraph" w:styleId="1">
    <w:name w:val="heading 1"/>
    <w:basedOn w:val="a"/>
    <w:next w:val="a"/>
    <w:link w:val="10"/>
    <w:uiPriority w:val="9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0460F"/>
    <w:pPr>
      <w:keepNext/>
      <w:jc w:val="center"/>
      <w:outlineLvl w:val="1"/>
    </w:pPr>
    <w:rPr>
      <w:rFonts w:ascii="Arial" w:eastAsia="Calibri" w:hAnsi="Arial" w:cs="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B3DD3"/>
    <w:rPr>
      <w:rFonts w:ascii="Cambria" w:eastAsia="Times New Roman" w:hAnsi="Cambria" w:cs="Times New Roman"/>
      <w:b/>
      <w:bCs/>
      <w:kern w:val="32"/>
      <w:sz w:val="32"/>
      <w:szCs w:val="32"/>
    </w:rPr>
  </w:style>
  <w:style w:type="character" w:customStyle="1" w:styleId="20">
    <w:name w:val="Заголовок 2 Знак"/>
    <w:basedOn w:val="a0"/>
    <w:link w:val="2"/>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uiPriority w:val="99"/>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uiPriority w:val="9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rsid w:val="00CC6B58"/>
    <w:pPr>
      <w:tabs>
        <w:tab w:val="center" w:pos="4677"/>
        <w:tab w:val="right" w:pos="9355"/>
      </w:tabs>
    </w:pPr>
  </w:style>
  <w:style w:type="character" w:customStyle="1" w:styleId="af9">
    <w:name w:val="Верхний колонтитул Знак"/>
    <w:basedOn w:val="a0"/>
    <w:link w:val="af8"/>
    <w:rsid w:val="00CC6B58"/>
    <w:rPr>
      <w:sz w:val="24"/>
      <w:szCs w:val="24"/>
    </w:rPr>
  </w:style>
  <w:style w:type="paragraph" w:styleId="afa">
    <w:name w:val="footer"/>
    <w:basedOn w:val="a"/>
    <w:link w:val="afb"/>
    <w:rsid w:val="00CC6B58"/>
    <w:pPr>
      <w:tabs>
        <w:tab w:val="center" w:pos="4677"/>
        <w:tab w:val="right" w:pos="9355"/>
      </w:tabs>
    </w:pPr>
  </w:style>
  <w:style w:type="character" w:customStyle="1" w:styleId="afb">
    <w:name w:val="Нижний колонтитул Знак"/>
    <w:basedOn w:val="a0"/>
    <w:link w:val="afa"/>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semiHidden/>
    <w:rsid w:val="00AC74EE"/>
    <w:rPr>
      <w:rFonts w:ascii="Calibri" w:hAnsi="Calibri"/>
    </w:rPr>
  </w:style>
  <w:style w:type="paragraph" w:styleId="afd">
    <w:name w:val="annotation text"/>
    <w:basedOn w:val="a"/>
    <w:link w:val="afc"/>
    <w:uiPriority w:val="99"/>
    <w:semiHidden/>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paragraph" w:customStyle="1" w:styleId="110">
    <w:name w:val="заголовок 11"/>
    <w:basedOn w:val="a"/>
    <w:next w:val="a"/>
    <w:uiPriority w:val="99"/>
    <w:rsid w:val="000B5E76"/>
    <w:pPr>
      <w:keepNext/>
      <w:jc w:val="center"/>
    </w:pPr>
    <w:rPr>
      <w:szCs w:val="20"/>
    </w:rPr>
  </w:style>
  <w:style w:type="character" w:styleId="aff4">
    <w:name w:val="page number"/>
    <w:basedOn w:val="a0"/>
    <w:rsid w:val="005A7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372116996">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yperlink" Target="consultantplus://offline/ref=FCCA0708CAC9C6F386ADDCD4E61FEE44F4E87861885068D546BF38CD73972589854C60F05E27A494A1jEJ" TargetMode="External"/><Relationship Id="rId26" Type="http://schemas.openxmlformats.org/officeDocument/2006/relationships/hyperlink" Target="consultantplus://offline/ref=FCCA0708CAC9C6F386ADDCD4E61FEE44F7E17A628B50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C66895C68D546BF38CD73A9j7J"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onsultant.ru/document/cons_doc_LAW_10699/a74ca4364cb5aa0d95db2b7636907af350ab52c8/" TargetMode="External"/><Relationship Id="rId17" Type="http://schemas.openxmlformats.org/officeDocument/2006/relationships/hyperlink" Target="http://www.consultant.ru/document/cons_doc_LAW_10699/a74ca4364cb5aa0d95db2b7636907af350ab52c8/" TargetMode="External"/><Relationship Id="rId25" Type="http://schemas.openxmlformats.org/officeDocument/2006/relationships/hyperlink" Target="consultantplus://offline/ref=FCCA0708CAC9C6F386ADDCD4E61FEE44F7E07B608958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0108932a3c6234f73590b25799588ada492deb23/" TargetMode="External"/><Relationship Id="rId20" Type="http://schemas.openxmlformats.org/officeDocument/2006/relationships/hyperlink" Target="consultantplus://offline/ref=FCCA0708CAC9C6F386ADDCD4E61FEE44F7E17A648F5068D546BF38CD73A9j7J" TargetMode="External"/><Relationship Id="rId29" Type="http://schemas.openxmlformats.org/officeDocument/2006/relationships/hyperlink" Target="consultantplus://offline/ref=FCCA0708CAC9C6F386ADDCD4E61FEE44F4E87861885068D546BF38CD73972589854C60F05E27A797A1j1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10699/0108932a3c6234f73590b25799588ada492deb23/" TargetMode="External"/><Relationship Id="rId24" Type="http://schemas.openxmlformats.org/officeDocument/2006/relationships/hyperlink" Target="consultantplus://offline/ref=FCCA0708CAC9C6F386ADDCD4E61FEE44F7E17C65895F68D546BF38CD73A9j7J"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consultant.ru/document/cons_doc_LAW_10699/6411e005f539b666d6f360f202cb7b1c23fe27c3/" TargetMode="External"/><Relationship Id="rId23" Type="http://schemas.openxmlformats.org/officeDocument/2006/relationships/hyperlink" Target="consultantplus://offline/ref=FCCA0708CAC9C6F386ADDCD4E61FEE44F7E17C66895C68D546BF38CD73A9j7J" TargetMode="External"/><Relationship Id="rId28" Type="http://schemas.openxmlformats.org/officeDocument/2006/relationships/hyperlink" Target="consultantplus://offline/ref=FCCA0708CAC9C6F386ADDCD4E61FEE44F7E07B60895868D546BF38CD73A9j7J" TargetMode="External"/><Relationship Id="rId36" Type="http://schemas.openxmlformats.org/officeDocument/2006/relationships/theme" Target="theme/theme1.xml"/><Relationship Id="rId10" Type="http://schemas.openxmlformats.org/officeDocument/2006/relationships/hyperlink" Target="http://www.consultant.ru/document/cons_doc_LAW_10699/6411e005f539b666d6f360f202cb7b1c23fe27c3/" TargetMode="External"/><Relationship Id="rId19" Type="http://schemas.openxmlformats.org/officeDocument/2006/relationships/hyperlink" Target="consultantplus://offline/ref=FCCA0708CAC9C6F386ADDCD4E61FEE44F7E17A63845E68D546BF38CD73A9j7J"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nsultant.ru/document/cons_doc_LAW_10699/7cb5d9b7f75fd72853e0610988cc9f6fdd08802e/" TargetMode="External"/><Relationship Id="rId14" Type="http://schemas.openxmlformats.org/officeDocument/2006/relationships/hyperlink" Target="http://www.consultant.ru/document/cons_doc_LAW_10699/7cb5d9b7f75fd72853e0610988cc9f6fdd08802e/" TargetMode="External"/><Relationship Id="rId22" Type="http://schemas.openxmlformats.org/officeDocument/2006/relationships/hyperlink" Target="consultantplus://offline/ref=FCCA0708CAC9C6F386ADDCD4E61FEE44F7E17C65895F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F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9D58E-23FC-4022-A6C4-5CF10EF76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48</Pages>
  <Words>14828</Words>
  <Characters>84523</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Горлова Светлана Анатольевна</cp:lastModifiedBy>
  <cp:revision>78</cp:revision>
  <cp:lastPrinted>2017-12-26T08:49:00Z</cp:lastPrinted>
  <dcterms:created xsi:type="dcterms:W3CDTF">2017-12-22T07:40:00Z</dcterms:created>
  <dcterms:modified xsi:type="dcterms:W3CDTF">2017-12-27T08:31:00Z</dcterms:modified>
</cp:coreProperties>
</file>